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945" w:rsidRPr="00423ABF" w:rsidRDefault="00423ABF" w:rsidP="00423ABF">
      <w:pPr>
        <w:jc w:val="both"/>
        <w:rPr>
          <w:b/>
        </w:rPr>
      </w:pPr>
      <w:r w:rsidRPr="00423ABF">
        <w:rPr>
          <w:b/>
        </w:rPr>
        <w:t>IMAGEM ILUSTRATIVA DO ITEM 2 DO ANEXO DE ESPECIFICAÇÃO - ADAPTADOR PVC OCRE COM BOLSAS PVC X CER DN150</w:t>
      </w:r>
    </w:p>
    <w:p w:rsidR="00423ABF" w:rsidRDefault="00423ABF" w:rsidP="00423ABF">
      <w:pPr>
        <w:jc w:val="both"/>
      </w:pPr>
      <w:r w:rsidRPr="00423ABF">
        <w:t xml:space="preserve">ADAPTADOR DE PVC OCRE COM BOLSA DE JUNTA ELASTICA (JE/JEI), FABRICADO DE ACORDO NBR 10569, PARA TUBOS DE PVC COLETOR, NBR 7362 E </w:t>
      </w:r>
      <w:r w:rsidRPr="00423ABF">
        <w:rPr>
          <w:u w:val="single"/>
        </w:rPr>
        <w:t>BOLSA CORREDIÇA</w:t>
      </w:r>
      <w:r w:rsidRPr="00423ABF">
        <w:t xml:space="preserve"> PARA TUBOS CERÂMICOS (BOLSA PARA PONTA DA MANILHA) DE ACORDO COM A NBR 5645. DEVERÁ SER FORNECIDO COM ANEL DE BORRACHA CORRESPONDENTE. NBRS ATUALIZADAS.</w:t>
      </w:r>
    </w:p>
    <w:p w:rsidR="00423ABF" w:rsidRDefault="00423ABF">
      <w:r w:rsidRPr="00423ABF">
        <w:rPr>
          <w:noProof/>
          <w:lang w:eastAsia="pt-BR"/>
        </w:rPr>
        <w:drawing>
          <wp:inline distT="0" distB="0" distL="0" distR="0">
            <wp:extent cx="3895725" cy="2924175"/>
            <wp:effectExtent l="0" t="0" r="9525" b="9525"/>
            <wp:docPr id="1" name="Imagem 1" descr="C:\Users\FMESQU~1.CES\AppData\Local\Temp\pfdhkoefghpecp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MESQU~1.CES\AppData\Local\Temp\pfdhkoefghpecpl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23ABF" w:rsidRDefault="00423ABF"/>
    <w:p w:rsidR="00423ABF" w:rsidRDefault="00423ABF">
      <w:r w:rsidRPr="00423ABF">
        <w:rPr>
          <w:noProof/>
          <w:lang w:eastAsia="pt-BR"/>
        </w:rPr>
        <w:drawing>
          <wp:inline distT="0" distB="0" distL="0" distR="0">
            <wp:extent cx="3086100" cy="4110585"/>
            <wp:effectExtent l="0" t="0" r="0" b="4445"/>
            <wp:docPr id="2" name="Imagem 2" descr="C:\Users\FMESQU~1.CES\AppData\Local\Temp\lpdgpgboijdapgo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MESQU~1.CES\AppData\Local\Temp\lpdgpgboijdapgo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402" cy="4130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3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ABF"/>
    <w:rsid w:val="00423ABF"/>
    <w:rsid w:val="0060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A0B48-DBDD-4E34-8E19-AD97AADB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Mesquita</dc:creator>
  <cp:keywords/>
  <dc:description/>
  <cp:lastModifiedBy>Fabiana Mesquita</cp:lastModifiedBy>
  <cp:revision>1</cp:revision>
  <dcterms:created xsi:type="dcterms:W3CDTF">2022-03-24T18:31:00Z</dcterms:created>
  <dcterms:modified xsi:type="dcterms:W3CDTF">2022-03-24T18:35:00Z</dcterms:modified>
</cp:coreProperties>
</file>