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36B78" w14:textId="77777777" w:rsidR="009D5D82" w:rsidRPr="00292D74" w:rsidRDefault="00E24E80" w:rsidP="00F200D9">
      <w:pPr>
        <w:suppressAutoHyphens/>
        <w:spacing w:after="0" w:line="276" w:lineRule="auto"/>
        <w:jc w:val="center"/>
        <w:rPr>
          <w:rFonts w:ascii="Arial" w:hAnsi="Arial" w:cs="Arial"/>
          <w:b/>
          <w:sz w:val="40"/>
          <w:szCs w:val="24"/>
        </w:rPr>
      </w:pPr>
      <w:r w:rsidRPr="00292D74">
        <w:rPr>
          <w:rFonts w:ascii="Arial" w:hAnsi="Arial" w:cs="Arial"/>
          <w:b/>
          <w:sz w:val="40"/>
          <w:szCs w:val="24"/>
        </w:rPr>
        <w:t>ANEXO 05</w:t>
      </w:r>
    </w:p>
    <w:p w14:paraId="317E962A" w14:textId="77777777" w:rsidR="009D5D82" w:rsidRPr="00292D74" w:rsidRDefault="009D5D82" w:rsidP="00F200D9">
      <w:pPr>
        <w:suppressAutoHyphens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92D74">
        <w:rPr>
          <w:rFonts w:ascii="Arial" w:hAnsi="Arial" w:cs="Arial"/>
          <w:b/>
          <w:sz w:val="40"/>
          <w:szCs w:val="24"/>
        </w:rPr>
        <w:t>ESTRUTURA</w:t>
      </w:r>
      <w:r w:rsidR="004E7F83" w:rsidRPr="00292D74">
        <w:rPr>
          <w:rFonts w:ascii="Arial" w:hAnsi="Arial" w:cs="Arial"/>
          <w:b/>
          <w:sz w:val="40"/>
          <w:szCs w:val="24"/>
        </w:rPr>
        <w:t xml:space="preserve"> DA BASE</w:t>
      </w:r>
      <w:r w:rsidRPr="00292D74">
        <w:rPr>
          <w:rFonts w:ascii="Arial" w:hAnsi="Arial" w:cs="Arial"/>
          <w:b/>
          <w:sz w:val="40"/>
          <w:szCs w:val="24"/>
        </w:rPr>
        <w:t xml:space="preserve"> OPERACIONAL</w:t>
      </w:r>
    </w:p>
    <w:tbl>
      <w:tblPr>
        <w:tblStyle w:val="Tabelacomgrade"/>
        <w:tblW w:w="9039" w:type="dxa"/>
        <w:tblLook w:val="04A0" w:firstRow="1" w:lastRow="0" w:firstColumn="1" w:lastColumn="0" w:noHBand="0" w:noVBand="1"/>
      </w:tblPr>
      <w:tblGrid>
        <w:gridCol w:w="3455"/>
        <w:gridCol w:w="5584"/>
      </w:tblGrid>
      <w:tr w:rsidR="00D3055E" w:rsidRPr="00292D74" w14:paraId="3AEA653F" w14:textId="77777777" w:rsidTr="007D37C9">
        <w:tc>
          <w:tcPr>
            <w:tcW w:w="3455" w:type="dxa"/>
            <w:vAlign w:val="center"/>
          </w:tcPr>
          <w:p w14:paraId="60538C3E" w14:textId="77777777" w:rsidR="007D37C9" w:rsidRPr="00292D74" w:rsidRDefault="007D37C9" w:rsidP="007D37C9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  <w:r w:rsidRPr="00292D74">
              <w:rPr>
                <w:rFonts w:ascii="Arial" w:hAnsi="Arial" w:cs="Arial"/>
                <w:b/>
              </w:rPr>
              <w:t>ESTRUTURA/</w:t>
            </w:r>
          </w:p>
          <w:p w14:paraId="00380F34" w14:textId="77777777" w:rsidR="00D3055E" w:rsidRPr="00292D74" w:rsidRDefault="00A874EA" w:rsidP="007D37C9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292D74">
              <w:rPr>
                <w:rFonts w:ascii="Arial" w:hAnsi="Arial" w:cs="Arial"/>
                <w:b/>
              </w:rPr>
              <w:t>EQUIPAMENTO/FERRAMENTA</w:t>
            </w:r>
          </w:p>
        </w:tc>
        <w:tc>
          <w:tcPr>
            <w:tcW w:w="5584" w:type="dxa"/>
            <w:vAlign w:val="center"/>
          </w:tcPr>
          <w:p w14:paraId="01ABE7DB" w14:textId="77777777" w:rsidR="00D3055E" w:rsidRPr="00292D74" w:rsidRDefault="00D3055E" w:rsidP="007D37C9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  <w:r w:rsidRPr="00292D74">
              <w:rPr>
                <w:rFonts w:ascii="Arial" w:hAnsi="Arial" w:cs="Arial"/>
                <w:b/>
              </w:rPr>
              <w:t>ITEM</w:t>
            </w:r>
          </w:p>
        </w:tc>
      </w:tr>
      <w:tr w:rsidR="00E8540F" w:rsidRPr="00292D74" w14:paraId="3059681A" w14:textId="77777777" w:rsidTr="00E8540F">
        <w:trPr>
          <w:trHeight w:val="1312"/>
        </w:trPr>
        <w:tc>
          <w:tcPr>
            <w:tcW w:w="3455" w:type="dxa"/>
            <w:vAlign w:val="center"/>
          </w:tcPr>
          <w:p w14:paraId="4D3AFBF0" w14:textId="77777777" w:rsidR="00E8540F" w:rsidRPr="00292D74" w:rsidRDefault="00E8540F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Estrutura Física e Mobiliária</w:t>
            </w:r>
          </w:p>
        </w:tc>
        <w:tc>
          <w:tcPr>
            <w:tcW w:w="5584" w:type="dxa"/>
            <w:vAlign w:val="center"/>
          </w:tcPr>
          <w:p w14:paraId="6AE00CD6" w14:textId="77777777" w:rsidR="00E8540F" w:rsidRPr="00292D74" w:rsidRDefault="00E8540F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Imóvel que atenda às necessidades dos serviços a serem executados em oficina e que abrigue os equipamentos especificados abaixo, garantindo também a integridade dos materiais fornecidos pela CESAMA que necessitem estar em sua guarda.</w:t>
            </w:r>
          </w:p>
        </w:tc>
      </w:tr>
      <w:tr w:rsidR="009E694B" w:rsidRPr="00292D74" w14:paraId="094D6B68" w14:textId="77777777" w:rsidTr="00892332">
        <w:trPr>
          <w:trHeight w:val="567"/>
        </w:trPr>
        <w:tc>
          <w:tcPr>
            <w:tcW w:w="3455" w:type="dxa"/>
            <w:vMerge w:val="restart"/>
            <w:vAlign w:val="center"/>
          </w:tcPr>
          <w:p w14:paraId="70FB78BF" w14:textId="77777777" w:rsidR="009E694B" w:rsidRPr="00292D74" w:rsidRDefault="009E694B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Atividades administrativas e apoio técnico</w:t>
            </w:r>
          </w:p>
        </w:tc>
        <w:tc>
          <w:tcPr>
            <w:tcW w:w="5584" w:type="dxa"/>
            <w:vAlign w:val="center"/>
          </w:tcPr>
          <w:p w14:paraId="7A542647" w14:textId="77777777" w:rsidR="009E694B" w:rsidRPr="00292D74" w:rsidRDefault="009E694B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Programação de serviços</w:t>
            </w:r>
          </w:p>
        </w:tc>
      </w:tr>
      <w:tr w:rsidR="009E694B" w:rsidRPr="00292D74" w14:paraId="3AF785C7" w14:textId="77777777" w:rsidTr="00892332">
        <w:trPr>
          <w:trHeight w:val="567"/>
        </w:trPr>
        <w:tc>
          <w:tcPr>
            <w:tcW w:w="3455" w:type="dxa"/>
            <w:vMerge/>
            <w:vAlign w:val="center"/>
          </w:tcPr>
          <w:p w14:paraId="7A1E20C3" w14:textId="77777777" w:rsidR="009E694B" w:rsidRPr="00292D74" w:rsidRDefault="009E694B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70DBCA94" w14:textId="77777777" w:rsidR="009E694B" w:rsidRPr="00292D74" w:rsidRDefault="009E694B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Controle de serviços</w:t>
            </w:r>
          </w:p>
        </w:tc>
      </w:tr>
      <w:tr w:rsidR="009E694B" w:rsidRPr="00292D74" w14:paraId="5CA099C2" w14:textId="77777777" w:rsidTr="00892332">
        <w:trPr>
          <w:trHeight w:val="567"/>
        </w:trPr>
        <w:tc>
          <w:tcPr>
            <w:tcW w:w="3455" w:type="dxa"/>
            <w:vMerge/>
            <w:vAlign w:val="center"/>
          </w:tcPr>
          <w:p w14:paraId="44D4006E" w14:textId="77777777" w:rsidR="009E694B" w:rsidRPr="00292D74" w:rsidRDefault="009E694B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14214D56" w14:textId="77777777" w:rsidR="009E694B" w:rsidRPr="00292D74" w:rsidRDefault="009E694B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Gestão de materiais</w:t>
            </w:r>
          </w:p>
        </w:tc>
      </w:tr>
      <w:tr w:rsidR="009E694B" w:rsidRPr="00292D74" w14:paraId="6431C55D" w14:textId="77777777" w:rsidTr="00892332">
        <w:trPr>
          <w:trHeight w:val="567"/>
        </w:trPr>
        <w:tc>
          <w:tcPr>
            <w:tcW w:w="3455" w:type="dxa"/>
            <w:vMerge/>
            <w:vAlign w:val="center"/>
          </w:tcPr>
          <w:p w14:paraId="18378630" w14:textId="77777777" w:rsidR="009E694B" w:rsidRPr="00292D74" w:rsidRDefault="009E694B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2523A9B2" w14:textId="77777777" w:rsidR="009E694B" w:rsidRPr="00292D74" w:rsidRDefault="009E694B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Apoio técnico em campo</w:t>
            </w:r>
          </w:p>
        </w:tc>
      </w:tr>
      <w:tr w:rsidR="009E694B" w:rsidRPr="00292D74" w14:paraId="63BB25E9" w14:textId="77777777" w:rsidTr="00892332">
        <w:trPr>
          <w:trHeight w:val="567"/>
        </w:trPr>
        <w:tc>
          <w:tcPr>
            <w:tcW w:w="3455" w:type="dxa"/>
            <w:vMerge/>
            <w:vAlign w:val="center"/>
          </w:tcPr>
          <w:p w14:paraId="646D675C" w14:textId="77777777" w:rsidR="009E694B" w:rsidRPr="00292D74" w:rsidRDefault="009E694B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542327CF" w14:textId="77777777" w:rsidR="009E694B" w:rsidRPr="00292D74" w:rsidRDefault="009E694B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Supervisão</w:t>
            </w:r>
          </w:p>
        </w:tc>
      </w:tr>
      <w:tr w:rsidR="009E694B" w:rsidRPr="00292D74" w14:paraId="71CEC939" w14:textId="77777777" w:rsidTr="00892332">
        <w:trPr>
          <w:trHeight w:val="567"/>
        </w:trPr>
        <w:tc>
          <w:tcPr>
            <w:tcW w:w="3455" w:type="dxa"/>
            <w:vMerge/>
            <w:vAlign w:val="center"/>
          </w:tcPr>
          <w:p w14:paraId="1DAA4333" w14:textId="77777777" w:rsidR="009E694B" w:rsidRPr="00292D74" w:rsidRDefault="009E694B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27E0B00E" w14:textId="77777777" w:rsidR="009E694B" w:rsidRPr="00292D74" w:rsidRDefault="009E694B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Segurança do trabalho</w:t>
            </w:r>
          </w:p>
        </w:tc>
      </w:tr>
      <w:tr w:rsidR="00A874EA" w:rsidRPr="00292D74" w14:paraId="6A9B3C8C" w14:textId="77777777" w:rsidTr="00892332">
        <w:trPr>
          <w:trHeight w:val="567"/>
        </w:trPr>
        <w:tc>
          <w:tcPr>
            <w:tcW w:w="3455" w:type="dxa"/>
            <w:vMerge w:val="restart"/>
            <w:vAlign w:val="center"/>
          </w:tcPr>
          <w:p w14:paraId="250A7C21" w14:textId="77777777" w:rsidR="00A874EA" w:rsidRPr="00292D74" w:rsidRDefault="00A874EA" w:rsidP="00A874E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Tornos mecânicos</w:t>
            </w:r>
          </w:p>
        </w:tc>
        <w:tc>
          <w:tcPr>
            <w:tcW w:w="5584" w:type="dxa"/>
            <w:vAlign w:val="center"/>
          </w:tcPr>
          <w:p w14:paraId="1E48D189" w14:textId="77777777" w:rsidR="00A874EA" w:rsidRPr="00292D74" w:rsidRDefault="00A874EA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 xml:space="preserve">2 de diâmetro 650mm </w:t>
            </w:r>
            <w:proofErr w:type="gramStart"/>
            <w:r w:rsidRPr="00292D74">
              <w:rPr>
                <w:rFonts w:ascii="Arial" w:hAnsi="Arial" w:cs="Arial"/>
              </w:rPr>
              <w:t>e  2</w:t>
            </w:r>
            <w:proofErr w:type="gramEnd"/>
            <w:r w:rsidRPr="00292D74">
              <w:rPr>
                <w:rFonts w:ascii="Arial" w:hAnsi="Arial" w:cs="Arial"/>
              </w:rPr>
              <w:t>.200mm de barramento</w:t>
            </w:r>
          </w:p>
        </w:tc>
      </w:tr>
      <w:tr w:rsidR="00A874EA" w:rsidRPr="00292D74" w14:paraId="405C23C8" w14:textId="77777777" w:rsidTr="00892332">
        <w:trPr>
          <w:trHeight w:val="567"/>
        </w:trPr>
        <w:tc>
          <w:tcPr>
            <w:tcW w:w="3455" w:type="dxa"/>
            <w:vMerge/>
          </w:tcPr>
          <w:p w14:paraId="606EC782" w14:textId="77777777" w:rsidR="00A874EA" w:rsidRPr="00292D74" w:rsidRDefault="00A874EA" w:rsidP="000F55F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84" w:type="dxa"/>
            <w:vAlign w:val="center"/>
          </w:tcPr>
          <w:p w14:paraId="14E8C1B6" w14:textId="77777777" w:rsidR="00A874EA" w:rsidRPr="00292D74" w:rsidRDefault="00A874EA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  <w:r w:rsidRPr="00292D74">
              <w:rPr>
                <w:rFonts w:ascii="Arial" w:hAnsi="Arial" w:cs="Arial"/>
              </w:rPr>
              <w:t>1 de diâmetro 1.200mm e 4.000mm de barramento</w:t>
            </w:r>
          </w:p>
        </w:tc>
      </w:tr>
      <w:tr w:rsidR="00A874EA" w:rsidRPr="00292D74" w14:paraId="0D5F9042" w14:textId="77777777" w:rsidTr="00892332">
        <w:trPr>
          <w:trHeight w:val="567"/>
        </w:trPr>
        <w:tc>
          <w:tcPr>
            <w:tcW w:w="3455" w:type="dxa"/>
            <w:vMerge/>
          </w:tcPr>
          <w:p w14:paraId="29D58022" w14:textId="77777777" w:rsidR="00A874EA" w:rsidRPr="00292D74" w:rsidRDefault="00A874EA" w:rsidP="000F55F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84" w:type="dxa"/>
            <w:vAlign w:val="center"/>
          </w:tcPr>
          <w:p w14:paraId="7EA14EF9" w14:textId="77777777" w:rsidR="00A874EA" w:rsidRPr="00292D74" w:rsidRDefault="00A874EA" w:rsidP="00892332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1 de diâmetro 1.100mm e 1.000mm de barramento</w:t>
            </w:r>
          </w:p>
        </w:tc>
      </w:tr>
      <w:tr w:rsidR="00392A6C" w:rsidRPr="00292D74" w14:paraId="4268D846" w14:textId="77777777" w:rsidTr="00C71ED6">
        <w:trPr>
          <w:trHeight w:val="567"/>
        </w:trPr>
        <w:tc>
          <w:tcPr>
            <w:tcW w:w="3455" w:type="dxa"/>
            <w:vMerge w:val="restart"/>
            <w:vAlign w:val="center"/>
          </w:tcPr>
          <w:p w14:paraId="262DF9BD" w14:textId="77777777" w:rsidR="00392A6C" w:rsidRPr="00292D74" w:rsidRDefault="00392A6C" w:rsidP="00392A6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Equipamentos de corte</w:t>
            </w:r>
          </w:p>
        </w:tc>
        <w:tc>
          <w:tcPr>
            <w:tcW w:w="5584" w:type="dxa"/>
            <w:vAlign w:val="center"/>
          </w:tcPr>
          <w:p w14:paraId="4CD27F42" w14:textId="77777777" w:rsidR="00392A6C" w:rsidRPr="00292D74" w:rsidRDefault="00392A6C" w:rsidP="00392A6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Serra Elétrica</w:t>
            </w:r>
          </w:p>
        </w:tc>
      </w:tr>
      <w:tr w:rsidR="00392A6C" w:rsidRPr="00292D74" w14:paraId="32243091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4B3DD257" w14:textId="77777777" w:rsidR="00392A6C" w:rsidRPr="00292D74" w:rsidRDefault="00392A6C" w:rsidP="00392A6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1DBB3670" w14:textId="77777777" w:rsidR="00392A6C" w:rsidRPr="00292D74" w:rsidRDefault="00392A6C" w:rsidP="00392A6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Policorte</w:t>
            </w:r>
          </w:p>
        </w:tc>
      </w:tr>
      <w:tr w:rsidR="00392A6C" w:rsidRPr="00292D74" w14:paraId="68123B0C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31680843" w14:textId="77777777" w:rsidR="00392A6C" w:rsidRPr="00292D74" w:rsidRDefault="00392A6C" w:rsidP="00392A6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7F11C728" w14:textId="77777777" w:rsidR="00392A6C" w:rsidRPr="00292D74" w:rsidRDefault="00392A6C" w:rsidP="00392A6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Serra Tico-Tico manual</w:t>
            </w:r>
          </w:p>
        </w:tc>
      </w:tr>
      <w:tr w:rsidR="00AF6E40" w:rsidRPr="00292D74" w14:paraId="25F08E6C" w14:textId="77777777" w:rsidTr="00C71ED6">
        <w:trPr>
          <w:trHeight w:val="567"/>
        </w:trPr>
        <w:tc>
          <w:tcPr>
            <w:tcW w:w="3455" w:type="dxa"/>
            <w:vMerge w:val="restart"/>
            <w:vAlign w:val="center"/>
          </w:tcPr>
          <w:p w14:paraId="1E701C65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Acabamento</w:t>
            </w:r>
          </w:p>
        </w:tc>
        <w:tc>
          <w:tcPr>
            <w:tcW w:w="5584" w:type="dxa"/>
            <w:vAlign w:val="center"/>
          </w:tcPr>
          <w:p w14:paraId="4DFE0AC9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Fresadora ferramenteira ISO 40</w:t>
            </w:r>
          </w:p>
        </w:tc>
      </w:tr>
      <w:tr w:rsidR="00AF6E40" w:rsidRPr="00292D74" w14:paraId="5CB4203D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18949111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168DE5C3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Esmeril de bancada</w:t>
            </w:r>
          </w:p>
        </w:tc>
      </w:tr>
      <w:tr w:rsidR="00AF6E40" w:rsidRPr="00292D74" w14:paraId="52FC4E17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0545990F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5A0D8035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Lixadeiras</w:t>
            </w:r>
          </w:p>
        </w:tc>
      </w:tr>
      <w:tr w:rsidR="00AF6E40" w:rsidRPr="00292D74" w14:paraId="1879FB2F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344CA438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7B44C657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Esmerilhadeiras</w:t>
            </w:r>
          </w:p>
        </w:tc>
      </w:tr>
      <w:tr w:rsidR="00AF6E40" w:rsidRPr="00292D74" w14:paraId="222FE3C5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1AA5EC0E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6A5D8E7B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292D74">
              <w:rPr>
                <w:rFonts w:ascii="Arial" w:hAnsi="Arial" w:cs="Arial"/>
              </w:rPr>
              <w:t>Viradeira</w:t>
            </w:r>
            <w:proofErr w:type="spellEnd"/>
            <w:r w:rsidRPr="00292D74">
              <w:rPr>
                <w:rFonts w:ascii="Arial" w:hAnsi="Arial" w:cs="Arial"/>
              </w:rPr>
              <w:t xml:space="preserve"> manual de 2 metros de comprimento</w:t>
            </w:r>
          </w:p>
        </w:tc>
      </w:tr>
      <w:tr w:rsidR="00AF6E40" w:rsidRPr="00292D74" w14:paraId="7E453268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2241C34D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4FEE266E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Retificadora manual</w:t>
            </w:r>
          </w:p>
        </w:tc>
      </w:tr>
      <w:tr w:rsidR="00AF6E40" w:rsidRPr="00292D74" w14:paraId="729A0E03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3FABC7ED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3C21AA96" w14:textId="77777777" w:rsidR="00AF6E40" w:rsidRPr="00292D74" w:rsidRDefault="00AF6E40" w:rsidP="000C5100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Calandra de chapas</w:t>
            </w:r>
          </w:p>
        </w:tc>
      </w:tr>
      <w:tr w:rsidR="00DA5877" w:rsidRPr="00292D74" w14:paraId="6A9D2C9F" w14:textId="77777777" w:rsidTr="00C71ED6">
        <w:trPr>
          <w:trHeight w:val="567"/>
        </w:trPr>
        <w:tc>
          <w:tcPr>
            <w:tcW w:w="3455" w:type="dxa"/>
            <w:vMerge w:val="restart"/>
            <w:vAlign w:val="center"/>
          </w:tcPr>
          <w:p w14:paraId="1B187AE9" w14:textId="77777777" w:rsidR="00DA5877" w:rsidRPr="00292D74" w:rsidRDefault="00DA5877" w:rsidP="00DA5877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Equipamentos de soldagem</w:t>
            </w:r>
          </w:p>
        </w:tc>
        <w:tc>
          <w:tcPr>
            <w:tcW w:w="5584" w:type="dxa"/>
            <w:vAlign w:val="center"/>
          </w:tcPr>
          <w:p w14:paraId="152FECD4" w14:textId="77777777" w:rsidR="00DA5877" w:rsidRPr="00292D74" w:rsidRDefault="00DA5877" w:rsidP="00DA5877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Equipamento para solda elétrica até 375 amperes</w:t>
            </w:r>
          </w:p>
        </w:tc>
      </w:tr>
      <w:tr w:rsidR="00DA5877" w:rsidRPr="00292D74" w14:paraId="0DCECCC6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2AC5C507" w14:textId="77777777" w:rsidR="00DA5877" w:rsidRPr="00292D74" w:rsidRDefault="00DA5877" w:rsidP="00DA5877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00245B4A" w14:textId="77777777" w:rsidR="00DA5877" w:rsidRPr="00292D74" w:rsidRDefault="00DA5877" w:rsidP="00DA5877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 xml:space="preserve">Equipamento para solda </w:t>
            </w:r>
            <w:proofErr w:type="spellStart"/>
            <w:r w:rsidRPr="00292D74">
              <w:rPr>
                <w:rFonts w:ascii="Arial" w:hAnsi="Arial" w:cs="Arial"/>
              </w:rPr>
              <w:t>oxi</w:t>
            </w:r>
            <w:proofErr w:type="spellEnd"/>
            <w:r w:rsidRPr="00292D74">
              <w:rPr>
                <w:rFonts w:ascii="Arial" w:hAnsi="Arial" w:cs="Arial"/>
              </w:rPr>
              <w:t>-acetilênica</w:t>
            </w:r>
          </w:p>
        </w:tc>
      </w:tr>
      <w:tr w:rsidR="00E4184D" w:rsidRPr="00292D74" w14:paraId="03EDE78F" w14:textId="77777777" w:rsidTr="00C71ED6">
        <w:trPr>
          <w:trHeight w:val="567"/>
        </w:trPr>
        <w:tc>
          <w:tcPr>
            <w:tcW w:w="3455" w:type="dxa"/>
            <w:vMerge w:val="restart"/>
            <w:vAlign w:val="center"/>
          </w:tcPr>
          <w:p w14:paraId="519285D2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Transportadores/elevadores</w:t>
            </w:r>
          </w:p>
        </w:tc>
        <w:tc>
          <w:tcPr>
            <w:tcW w:w="5584" w:type="dxa"/>
            <w:vAlign w:val="center"/>
          </w:tcPr>
          <w:p w14:paraId="7D24B2D7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Guincho móvel com capacidade para 1 (uma) tonelada</w:t>
            </w:r>
          </w:p>
        </w:tc>
      </w:tr>
      <w:tr w:rsidR="00E4184D" w:rsidRPr="00292D74" w14:paraId="52E1B73A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58D8F964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16E4641F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Paleteira hidráulica até 01 (uma) tonelada</w:t>
            </w:r>
          </w:p>
        </w:tc>
      </w:tr>
      <w:tr w:rsidR="00E4184D" w:rsidRPr="00292D74" w14:paraId="4D0C1FAE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383F0E3A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66119EF6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Macaco Hidráulico</w:t>
            </w:r>
          </w:p>
        </w:tc>
      </w:tr>
      <w:tr w:rsidR="00E4184D" w:rsidRPr="00292D74" w14:paraId="49C08C54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652827A8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508642E1" w14:textId="77777777" w:rsidR="00E4184D" w:rsidRPr="00292D74" w:rsidRDefault="00E4184D" w:rsidP="00E4184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Talhas manuais até 03 (três) toneladas</w:t>
            </w:r>
          </w:p>
        </w:tc>
      </w:tr>
      <w:tr w:rsidR="00235315" w:rsidRPr="00292D74" w14:paraId="4FF2B798" w14:textId="77777777" w:rsidTr="00C71ED6">
        <w:trPr>
          <w:trHeight w:val="567"/>
        </w:trPr>
        <w:tc>
          <w:tcPr>
            <w:tcW w:w="3455" w:type="dxa"/>
            <w:vMerge w:val="restart"/>
            <w:vAlign w:val="center"/>
          </w:tcPr>
          <w:p w14:paraId="7AD43D24" w14:textId="77777777" w:rsidR="00235315" w:rsidRPr="00292D74" w:rsidRDefault="00235315" w:rsidP="00235315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Furadeiras</w:t>
            </w:r>
          </w:p>
        </w:tc>
        <w:tc>
          <w:tcPr>
            <w:tcW w:w="5584" w:type="dxa"/>
            <w:vAlign w:val="center"/>
          </w:tcPr>
          <w:p w14:paraId="3B3A8AFC" w14:textId="77777777" w:rsidR="00235315" w:rsidRPr="00292D74" w:rsidRDefault="00235315" w:rsidP="00235315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Furadeira de coluna</w:t>
            </w:r>
          </w:p>
        </w:tc>
      </w:tr>
      <w:tr w:rsidR="00235315" w:rsidRPr="00292D74" w14:paraId="1708BB73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2D7A1817" w14:textId="77777777" w:rsidR="00235315" w:rsidRPr="00292D74" w:rsidRDefault="00235315" w:rsidP="00235315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3FFAE3FA" w14:textId="77777777" w:rsidR="00235315" w:rsidRPr="00292D74" w:rsidRDefault="00235315" w:rsidP="00235315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Furadeira de bancada</w:t>
            </w:r>
          </w:p>
        </w:tc>
      </w:tr>
      <w:tr w:rsidR="00235315" w:rsidRPr="00292D74" w14:paraId="080918DB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450BE526" w14:textId="77777777" w:rsidR="00235315" w:rsidRPr="00292D74" w:rsidRDefault="00235315" w:rsidP="00235315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7462A962" w14:textId="77777777" w:rsidR="00235315" w:rsidRPr="00292D74" w:rsidRDefault="00235315" w:rsidP="00235315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Máquina de Eletroerosão por penetração</w:t>
            </w:r>
          </w:p>
        </w:tc>
      </w:tr>
      <w:tr w:rsidR="007A1594" w:rsidRPr="00292D74" w14:paraId="04C4E878" w14:textId="77777777" w:rsidTr="00C71ED6">
        <w:trPr>
          <w:trHeight w:val="567"/>
        </w:trPr>
        <w:tc>
          <w:tcPr>
            <w:tcW w:w="3455" w:type="dxa"/>
            <w:vMerge w:val="restart"/>
            <w:vAlign w:val="center"/>
          </w:tcPr>
          <w:p w14:paraId="600B2D99" w14:textId="77777777" w:rsidR="007A1594" w:rsidRPr="00292D74" w:rsidRDefault="007A1594" w:rsidP="007A1594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Equipamentos de medição</w:t>
            </w:r>
          </w:p>
        </w:tc>
        <w:tc>
          <w:tcPr>
            <w:tcW w:w="5584" w:type="dxa"/>
            <w:vAlign w:val="center"/>
          </w:tcPr>
          <w:p w14:paraId="27E12E96" w14:textId="77777777" w:rsidR="007A1594" w:rsidRPr="00292D74" w:rsidRDefault="007A1594" w:rsidP="007A1594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Alinhador a Laser com capacidade de medição 0 a 800mm</w:t>
            </w:r>
          </w:p>
        </w:tc>
      </w:tr>
      <w:tr w:rsidR="007A1594" w:rsidRPr="00292D74" w14:paraId="0B6A3B9D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1116EB02" w14:textId="77777777" w:rsidR="007A1594" w:rsidRPr="00292D74" w:rsidRDefault="007A1594" w:rsidP="007A1594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37427409" w14:textId="77777777" w:rsidR="007A1594" w:rsidRPr="00292D74" w:rsidRDefault="007A1594" w:rsidP="007A1594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Paquímetro medindo de 150mm até 1000mm</w:t>
            </w:r>
          </w:p>
        </w:tc>
      </w:tr>
      <w:tr w:rsidR="007A1594" w:rsidRPr="00292D74" w14:paraId="04FBD4BC" w14:textId="77777777" w:rsidTr="00C71ED6">
        <w:trPr>
          <w:trHeight w:val="567"/>
        </w:trPr>
        <w:tc>
          <w:tcPr>
            <w:tcW w:w="3455" w:type="dxa"/>
            <w:vMerge/>
            <w:vAlign w:val="center"/>
          </w:tcPr>
          <w:p w14:paraId="057DAE4F" w14:textId="77777777" w:rsidR="007A1594" w:rsidRPr="00292D74" w:rsidRDefault="007A1594" w:rsidP="007A1594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4194CFFC" w14:textId="77777777" w:rsidR="007A1594" w:rsidRPr="00292D74" w:rsidRDefault="007A1594" w:rsidP="007A1594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Micrômetro medindo de 0,25 até 475mm</w:t>
            </w:r>
          </w:p>
        </w:tc>
      </w:tr>
      <w:tr w:rsidR="00B43C8D" w:rsidRPr="00292D74" w14:paraId="4EC8D14B" w14:textId="77777777" w:rsidTr="00B43C8D">
        <w:trPr>
          <w:trHeight w:val="567"/>
        </w:trPr>
        <w:tc>
          <w:tcPr>
            <w:tcW w:w="3455" w:type="dxa"/>
            <w:vMerge w:val="restart"/>
            <w:vAlign w:val="center"/>
          </w:tcPr>
          <w:p w14:paraId="4C1CF023" w14:textId="77777777" w:rsidR="00B43C8D" w:rsidRPr="00292D74" w:rsidRDefault="00B43C8D" w:rsidP="00B43C8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Geradores</w:t>
            </w:r>
          </w:p>
        </w:tc>
        <w:tc>
          <w:tcPr>
            <w:tcW w:w="5584" w:type="dxa"/>
            <w:vAlign w:val="center"/>
          </w:tcPr>
          <w:p w14:paraId="0D353F44" w14:textId="77777777" w:rsidR="00B43C8D" w:rsidRPr="00292D74" w:rsidRDefault="00B43C8D" w:rsidP="00B43C8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1 Gerador de energia com potência de, no mínimo, 7 kVA</w:t>
            </w:r>
          </w:p>
        </w:tc>
      </w:tr>
      <w:tr w:rsidR="00B43C8D" w:rsidRPr="00292D74" w14:paraId="4BDD5ADF" w14:textId="77777777" w:rsidTr="00B43C8D">
        <w:trPr>
          <w:trHeight w:val="567"/>
        </w:trPr>
        <w:tc>
          <w:tcPr>
            <w:tcW w:w="3455" w:type="dxa"/>
            <w:vMerge/>
            <w:vAlign w:val="center"/>
          </w:tcPr>
          <w:p w14:paraId="09120FED" w14:textId="77777777" w:rsidR="00B43C8D" w:rsidRPr="00292D74" w:rsidRDefault="00B43C8D" w:rsidP="00B43C8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14F9BD3C" w14:textId="77777777" w:rsidR="00B43C8D" w:rsidRPr="00292D74" w:rsidRDefault="00B43C8D" w:rsidP="00B43C8D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2 Geradores de energia com potência de, no mínimo, 3 kVA</w:t>
            </w:r>
          </w:p>
        </w:tc>
      </w:tr>
      <w:tr w:rsidR="00755C54" w:rsidRPr="00292D74" w14:paraId="0A1B3098" w14:textId="77777777" w:rsidTr="00EE136A">
        <w:trPr>
          <w:trHeight w:val="567"/>
        </w:trPr>
        <w:tc>
          <w:tcPr>
            <w:tcW w:w="3455" w:type="dxa"/>
            <w:vMerge w:val="restart"/>
            <w:vAlign w:val="center"/>
          </w:tcPr>
          <w:p w14:paraId="05F40012" w14:textId="77777777" w:rsidR="00755C54" w:rsidRPr="00292D74" w:rsidRDefault="00755C54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Informática</w:t>
            </w:r>
          </w:p>
        </w:tc>
        <w:tc>
          <w:tcPr>
            <w:tcW w:w="5584" w:type="dxa"/>
            <w:vAlign w:val="center"/>
          </w:tcPr>
          <w:p w14:paraId="7CB36AF5" w14:textId="77777777" w:rsidR="00755C54" w:rsidRPr="00292D74" w:rsidRDefault="00755C54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Equipamentos de Informática</w:t>
            </w:r>
          </w:p>
        </w:tc>
      </w:tr>
      <w:tr w:rsidR="00755C54" w:rsidRPr="00292D74" w14:paraId="74CDBA50" w14:textId="77777777" w:rsidTr="00EE136A">
        <w:trPr>
          <w:trHeight w:val="567"/>
        </w:trPr>
        <w:tc>
          <w:tcPr>
            <w:tcW w:w="3455" w:type="dxa"/>
            <w:vMerge/>
            <w:vAlign w:val="center"/>
          </w:tcPr>
          <w:p w14:paraId="5023E6CC" w14:textId="77777777" w:rsidR="00755C54" w:rsidRPr="00292D74" w:rsidRDefault="00755C54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84" w:type="dxa"/>
            <w:vAlign w:val="center"/>
          </w:tcPr>
          <w:p w14:paraId="0C5A0710" w14:textId="77777777" w:rsidR="00755C54" w:rsidRPr="00292D74" w:rsidRDefault="00755C54" w:rsidP="00755C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Link de Acesso ao Sistema da Companhia de Saneamento Municipal de Juiz de Fora</w:t>
            </w:r>
          </w:p>
        </w:tc>
      </w:tr>
      <w:tr w:rsidR="00EE136A" w:rsidRPr="00292D74" w14:paraId="712D5CA8" w14:textId="77777777" w:rsidTr="00EE136A">
        <w:trPr>
          <w:trHeight w:val="567"/>
        </w:trPr>
        <w:tc>
          <w:tcPr>
            <w:tcW w:w="3455" w:type="dxa"/>
            <w:vMerge w:val="restart"/>
            <w:vAlign w:val="center"/>
          </w:tcPr>
          <w:p w14:paraId="13719689" w14:textId="77777777" w:rsidR="00EE136A" w:rsidRPr="00292D74" w:rsidRDefault="00EE136A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Outros</w:t>
            </w:r>
          </w:p>
        </w:tc>
        <w:tc>
          <w:tcPr>
            <w:tcW w:w="5584" w:type="dxa"/>
            <w:vAlign w:val="center"/>
          </w:tcPr>
          <w:p w14:paraId="07A8C8D6" w14:textId="77777777" w:rsidR="00EE136A" w:rsidRPr="00292D74" w:rsidRDefault="00EE136A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Cabine de pintura 3x2x1 m</w:t>
            </w:r>
          </w:p>
        </w:tc>
      </w:tr>
      <w:tr w:rsidR="00EE136A" w:rsidRPr="00292D74" w14:paraId="55ADC0D4" w14:textId="77777777" w:rsidTr="00EE136A">
        <w:trPr>
          <w:trHeight w:val="567"/>
        </w:trPr>
        <w:tc>
          <w:tcPr>
            <w:tcW w:w="3455" w:type="dxa"/>
            <w:vMerge/>
          </w:tcPr>
          <w:p w14:paraId="74488B98" w14:textId="77777777" w:rsidR="00EE136A" w:rsidRPr="00292D74" w:rsidRDefault="00EE136A" w:rsidP="000F55F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84" w:type="dxa"/>
            <w:vAlign w:val="center"/>
          </w:tcPr>
          <w:p w14:paraId="1E203C15" w14:textId="77777777" w:rsidR="00EE136A" w:rsidRPr="00292D74" w:rsidRDefault="00EE136A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Indutor de calor para aquecimento de rolamentos</w:t>
            </w:r>
          </w:p>
        </w:tc>
      </w:tr>
      <w:tr w:rsidR="00EE136A" w:rsidRPr="00292D74" w14:paraId="491B7827" w14:textId="77777777" w:rsidTr="00EE136A">
        <w:trPr>
          <w:trHeight w:val="567"/>
        </w:trPr>
        <w:tc>
          <w:tcPr>
            <w:tcW w:w="3455" w:type="dxa"/>
            <w:vMerge/>
          </w:tcPr>
          <w:p w14:paraId="05CB5EA2" w14:textId="77777777" w:rsidR="00EE136A" w:rsidRPr="00292D74" w:rsidRDefault="00EE136A" w:rsidP="000F55F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84" w:type="dxa"/>
            <w:vAlign w:val="center"/>
          </w:tcPr>
          <w:p w14:paraId="65FA299E" w14:textId="77777777" w:rsidR="00EE136A" w:rsidRPr="00292D74" w:rsidRDefault="00EE136A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Equipamento para lavagem a jato</w:t>
            </w:r>
          </w:p>
        </w:tc>
      </w:tr>
      <w:tr w:rsidR="00EE136A" w:rsidRPr="00292D74" w14:paraId="4EF2D108" w14:textId="77777777" w:rsidTr="00EE136A">
        <w:trPr>
          <w:trHeight w:val="567"/>
        </w:trPr>
        <w:tc>
          <w:tcPr>
            <w:tcW w:w="3455" w:type="dxa"/>
            <w:vMerge/>
          </w:tcPr>
          <w:p w14:paraId="3DDD3D45" w14:textId="77777777" w:rsidR="00EE136A" w:rsidRPr="00292D74" w:rsidRDefault="00EE136A" w:rsidP="000F55FC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84" w:type="dxa"/>
            <w:vAlign w:val="center"/>
          </w:tcPr>
          <w:p w14:paraId="6B845662" w14:textId="77777777" w:rsidR="00EE136A" w:rsidRPr="00292D74" w:rsidRDefault="00EE136A" w:rsidP="00EE136A">
            <w:pPr>
              <w:suppressAutoHyphens/>
              <w:spacing w:before="120" w:after="0" w:line="360" w:lineRule="auto"/>
              <w:jc w:val="center"/>
              <w:rPr>
                <w:rFonts w:ascii="Arial" w:hAnsi="Arial" w:cs="Arial"/>
              </w:rPr>
            </w:pPr>
            <w:r w:rsidRPr="00292D74">
              <w:rPr>
                <w:rFonts w:ascii="Arial" w:hAnsi="Arial" w:cs="Arial"/>
              </w:rPr>
              <w:t>Prensa Hidráulica até 100 toneladas</w:t>
            </w:r>
          </w:p>
        </w:tc>
      </w:tr>
    </w:tbl>
    <w:p w14:paraId="5449FB3E" w14:textId="77777777" w:rsidR="0027541E" w:rsidRPr="00292D74" w:rsidRDefault="0027541E" w:rsidP="002C5DC4">
      <w:pPr>
        <w:suppressAutoHyphens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5386379" w14:textId="77777777" w:rsidR="002C5DC4" w:rsidRPr="00292D74" w:rsidRDefault="002C5DC4" w:rsidP="002C5DC4">
      <w:pPr>
        <w:suppressAutoHyphens/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F4CECA7" w14:textId="77777777" w:rsidR="0027541E" w:rsidRPr="00292D74" w:rsidRDefault="0027541E" w:rsidP="00633F5F">
      <w:pPr>
        <w:suppressAutoHyphens/>
        <w:spacing w:before="120"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51F9863" w14:textId="77777777" w:rsidR="001C01A8" w:rsidRDefault="001C01A8"/>
    <w:sectPr w:rsidR="001C01A8" w:rsidSect="008673B3">
      <w:headerReference w:type="default" r:id="rId8"/>
      <w:footerReference w:type="default" r:id="rId9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2F181" w14:textId="77777777" w:rsidR="00CD0C53" w:rsidRDefault="00CD0C53" w:rsidP="008673B3">
      <w:pPr>
        <w:spacing w:after="0" w:line="240" w:lineRule="auto"/>
      </w:pPr>
      <w:r>
        <w:separator/>
      </w:r>
    </w:p>
  </w:endnote>
  <w:endnote w:type="continuationSeparator" w:id="0">
    <w:p w14:paraId="0978DB2C" w14:textId="77777777" w:rsidR="00CD0C53" w:rsidRDefault="00CD0C53" w:rsidP="00867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0299" w14:textId="77777777" w:rsidR="00567122" w:rsidRPr="00262B4E" w:rsidRDefault="008673B3" w:rsidP="00567122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567122">
      <w:rPr>
        <w:szCs w:val="16"/>
      </w:rPr>
      <w:t xml:space="preserve"> </w:t>
    </w:r>
    <w:r w:rsidR="00567122"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14:paraId="10FA7549" w14:textId="77777777" w:rsidR="00567122" w:rsidRPr="00262B4E" w:rsidRDefault="00567122" w:rsidP="00567122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14:paraId="737232DB" w14:textId="77777777" w:rsidR="00567122" w:rsidRPr="00262B4E" w:rsidRDefault="00567122" w:rsidP="00567122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</w:t>
    </w:r>
    <w:r>
      <w:rPr>
        <w:rFonts w:ascii="Arial" w:hAnsi="Arial" w:cs="Arial"/>
        <w:color w:val="AEAAAA"/>
        <w:sz w:val="16"/>
        <w:szCs w:val="16"/>
      </w:rPr>
      <w:t xml:space="preserve"> </w:t>
    </w:r>
  </w:p>
  <w:p w14:paraId="7F15E461" w14:textId="77777777" w:rsidR="00567122" w:rsidRPr="00262B4E" w:rsidRDefault="00567122" w:rsidP="00567122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14:paraId="05E761F1" w14:textId="77777777" w:rsidR="008673B3" w:rsidRPr="00567122" w:rsidRDefault="008673B3" w:rsidP="00567122">
    <w:pPr>
      <w:pStyle w:val="Rodap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E003" w14:textId="77777777" w:rsidR="00CD0C53" w:rsidRDefault="00CD0C53" w:rsidP="008673B3">
      <w:pPr>
        <w:spacing w:after="0" w:line="240" w:lineRule="auto"/>
      </w:pPr>
      <w:r>
        <w:separator/>
      </w:r>
    </w:p>
  </w:footnote>
  <w:footnote w:type="continuationSeparator" w:id="0">
    <w:p w14:paraId="13D19EFD" w14:textId="77777777" w:rsidR="00CD0C53" w:rsidRDefault="00CD0C53" w:rsidP="00867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45235" w14:textId="77777777" w:rsidR="008673B3" w:rsidRDefault="00567122" w:rsidP="008673B3">
    <w:pPr>
      <w:pStyle w:val="Cabealho"/>
      <w:jc w:val="center"/>
    </w:pPr>
    <w:r w:rsidRPr="00567122">
      <w:rPr>
        <w:noProof/>
        <w:lang w:eastAsia="pt-BR"/>
      </w:rPr>
      <w:drawing>
        <wp:inline distT="0" distB="0" distL="0" distR="0" wp14:anchorId="38FE8CDD" wp14:editId="186ED94C">
          <wp:extent cx="5400675" cy="647700"/>
          <wp:effectExtent l="0" t="0" r="9525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23A3A"/>
    <w:multiLevelType w:val="hybridMultilevel"/>
    <w:tmpl w:val="FB86F2F2"/>
    <w:lvl w:ilvl="0" w:tplc="8152B79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4895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41E"/>
    <w:rsid w:val="00025D78"/>
    <w:rsid w:val="00056ED8"/>
    <w:rsid w:val="00061E58"/>
    <w:rsid w:val="0008034C"/>
    <w:rsid w:val="000C5100"/>
    <w:rsid w:val="000F55FC"/>
    <w:rsid w:val="00145947"/>
    <w:rsid w:val="0016625F"/>
    <w:rsid w:val="001C01A8"/>
    <w:rsid w:val="00235315"/>
    <w:rsid w:val="002367E5"/>
    <w:rsid w:val="0027541E"/>
    <w:rsid w:val="00286E29"/>
    <w:rsid w:val="00292D74"/>
    <w:rsid w:val="002B49C1"/>
    <w:rsid w:val="002C5DC4"/>
    <w:rsid w:val="002C7A93"/>
    <w:rsid w:val="002E5D26"/>
    <w:rsid w:val="00386511"/>
    <w:rsid w:val="00392A6C"/>
    <w:rsid w:val="004068E8"/>
    <w:rsid w:val="004D2280"/>
    <w:rsid w:val="004E7F83"/>
    <w:rsid w:val="00507300"/>
    <w:rsid w:val="005209E4"/>
    <w:rsid w:val="00532E9E"/>
    <w:rsid w:val="00546CBC"/>
    <w:rsid w:val="00567122"/>
    <w:rsid w:val="00582015"/>
    <w:rsid w:val="005B36D3"/>
    <w:rsid w:val="006074B9"/>
    <w:rsid w:val="00633F5F"/>
    <w:rsid w:val="00640050"/>
    <w:rsid w:val="006A0685"/>
    <w:rsid w:val="006B018D"/>
    <w:rsid w:val="00755C54"/>
    <w:rsid w:val="007A1594"/>
    <w:rsid w:val="007A3C73"/>
    <w:rsid w:val="007D37C9"/>
    <w:rsid w:val="007F7BE9"/>
    <w:rsid w:val="008673B3"/>
    <w:rsid w:val="00892332"/>
    <w:rsid w:val="008C3FA4"/>
    <w:rsid w:val="008C655D"/>
    <w:rsid w:val="008C73DB"/>
    <w:rsid w:val="008F2B1A"/>
    <w:rsid w:val="009032F4"/>
    <w:rsid w:val="009D5D82"/>
    <w:rsid w:val="009E694B"/>
    <w:rsid w:val="00A07720"/>
    <w:rsid w:val="00A55CC3"/>
    <w:rsid w:val="00A71548"/>
    <w:rsid w:val="00A8118E"/>
    <w:rsid w:val="00A874EA"/>
    <w:rsid w:val="00AD2B1E"/>
    <w:rsid w:val="00AF6E40"/>
    <w:rsid w:val="00B43B8D"/>
    <w:rsid w:val="00B43C8D"/>
    <w:rsid w:val="00C52050"/>
    <w:rsid w:val="00C6149F"/>
    <w:rsid w:val="00C62F21"/>
    <w:rsid w:val="00C71ED6"/>
    <w:rsid w:val="00CC7100"/>
    <w:rsid w:val="00CD0C53"/>
    <w:rsid w:val="00CF5F73"/>
    <w:rsid w:val="00D24D9D"/>
    <w:rsid w:val="00D25BCC"/>
    <w:rsid w:val="00D3055E"/>
    <w:rsid w:val="00D3176F"/>
    <w:rsid w:val="00D5236D"/>
    <w:rsid w:val="00DA5877"/>
    <w:rsid w:val="00DB3ED3"/>
    <w:rsid w:val="00DD31C9"/>
    <w:rsid w:val="00DD37ED"/>
    <w:rsid w:val="00E24E80"/>
    <w:rsid w:val="00E4184D"/>
    <w:rsid w:val="00E664C8"/>
    <w:rsid w:val="00E8540F"/>
    <w:rsid w:val="00EA1263"/>
    <w:rsid w:val="00EE063B"/>
    <w:rsid w:val="00EE136A"/>
    <w:rsid w:val="00F122D1"/>
    <w:rsid w:val="00F200D9"/>
    <w:rsid w:val="00F42C06"/>
    <w:rsid w:val="00FF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4F4474"/>
  <w15:docId w15:val="{817B1C32-32B7-4037-80AF-2EF41663D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41E"/>
    <w:pPr>
      <w:spacing w:before="0" w:after="160" w:line="259" w:lineRule="auto"/>
      <w:jc w:val="left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8673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673B3"/>
  </w:style>
  <w:style w:type="paragraph" w:styleId="Rodap">
    <w:name w:val="footer"/>
    <w:basedOn w:val="Normal"/>
    <w:link w:val="RodapChar"/>
    <w:uiPriority w:val="99"/>
    <w:semiHidden/>
    <w:unhideWhenUsed/>
    <w:rsid w:val="008673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673B3"/>
  </w:style>
  <w:style w:type="paragraph" w:styleId="Textodebalo">
    <w:name w:val="Balloon Text"/>
    <w:basedOn w:val="Normal"/>
    <w:link w:val="TextodebaloChar"/>
    <w:uiPriority w:val="99"/>
    <w:semiHidden/>
    <w:unhideWhenUsed/>
    <w:rsid w:val="00867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73B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8034C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DA587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587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587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587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58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07F6E-D8E9-4AD3-BCD3-1FEE7AF0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telemetria</dc:creator>
  <cp:keywords/>
  <dc:description/>
  <cp:lastModifiedBy>luciano soares</cp:lastModifiedBy>
  <cp:revision>10</cp:revision>
  <dcterms:created xsi:type="dcterms:W3CDTF">2019-11-27T11:26:00Z</dcterms:created>
  <dcterms:modified xsi:type="dcterms:W3CDTF">2023-02-13T19:42:00Z</dcterms:modified>
</cp:coreProperties>
</file>