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D3F23" w14:textId="77777777" w:rsidR="00753D3A" w:rsidRDefault="00EF13F7">
      <w:pPr>
        <w:pStyle w:val="Ttulo1"/>
        <w:spacing w:before="90"/>
      </w:pPr>
      <w:r>
        <w:t>ANEXO 06</w:t>
      </w:r>
    </w:p>
    <w:p w14:paraId="5A9C1388" w14:textId="77777777" w:rsidR="00753D3A" w:rsidRDefault="00EF13F7">
      <w:pPr>
        <w:spacing w:before="70"/>
        <w:ind w:left="973" w:right="1007"/>
        <w:jc w:val="center"/>
        <w:rPr>
          <w:b/>
          <w:sz w:val="40"/>
        </w:rPr>
      </w:pPr>
      <w:r>
        <w:rPr>
          <w:b/>
          <w:sz w:val="40"/>
        </w:rPr>
        <w:t>ESTRUTURA OPERACIONAL EXIGIDA</w:t>
      </w:r>
    </w:p>
    <w:p w14:paraId="30A61EE0" w14:textId="77777777" w:rsidR="00753D3A" w:rsidRDefault="00EF13F7">
      <w:pPr>
        <w:pStyle w:val="Ttulo2"/>
        <w:spacing w:before="269"/>
        <w:ind w:left="101" w:firstLine="0"/>
      </w:pPr>
      <w:r>
        <w:t>6.1 - ATIVIDADES ADMINISTRATIVAS E APOIO TÉCNICO</w:t>
      </w:r>
    </w:p>
    <w:p w14:paraId="6FFB4260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22"/>
        <w:ind w:left="384"/>
        <w:jc w:val="left"/>
        <w:rPr>
          <w:rFonts w:ascii="Segoe UI Symbol" w:hAnsi="Segoe UI Symbol"/>
          <w:sz w:val="24"/>
        </w:rPr>
      </w:pPr>
      <w:r>
        <w:rPr>
          <w:sz w:val="24"/>
        </w:rPr>
        <w:t>SUPERVISÃO;</w:t>
      </w:r>
    </w:p>
    <w:p w14:paraId="152E5643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4"/>
        <w:ind w:left="384"/>
        <w:jc w:val="left"/>
        <w:rPr>
          <w:rFonts w:ascii="Segoe UI Symbol" w:hAnsi="Segoe UI Symbol"/>
          <w:sz w:val="24"/>
        </w:rPr>
      </w:pPr>
      <w:r>
        <w:rPr>
          <w:sz w:val="24"/>
        </w:rPr>
        <w:t>APOIOTÉCNICO;</w:t>
      </w:r>
    </w:p>
    <w:p w14:paraId="2DB005B5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4"/>
        <w:ind w:left="384"/>
        <w:jc w:val="left"/>
        <w:rPr>
          <w:rFonts w:ascii="Segoe UI Symbol" w:hAnsi="Segoe UI Symbol"/>
          <w:sz w:val="24"/>
        </w:rPr>
      </w:pPr>
      <w:r>
        <w:rPr>
          <w:sz w:val="24"/>
        </w:rPr>
        <w:t>PROGRAMAÇÃO DE SERVIÇOS;</w:t>
      </w:r>
    </w:p>
    <w:p w14:paraId="54D7C187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5"/>
        <w:ind w:left="384"/>
        <w:jc w:val="left"/>
        <w:rPr>
          <w:rFonts w:ascii="Segoe UI Symbol" w:hAnsi="Segoe UI Symbol"/>
          <w:sz w:val="24"/>
        </w:rPr>
      </w:pPr>
      <w:r>
        <w:rPr>
          <w:sz w:val="24"/>
        </w:rPr>
        <w:t>CONTROLE DESERVIÇOS;</w:t>
      </w:r>
    </w:p>
    <w:p w14:paraId="74282A89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4"/>
        <w:ind w:left="384"/>
        <w:jc w:val="left"/>
        <w:rPr>
          <w:rFonts w:ascii="Segoe UI Symbol" w:hAnsi="Segoe UI Symbol"/>
          <w:sz w:val="24"/>
        </w:rPr>
      </w:pPr>
      <w:r>
        <w:rPr>
          <w:sz w:val="24"/>
        </w:rPr>
        <w:t>AUXILIAR ADMINISTRATIVO;</w:t>
      </w:r>
    </w:p>
    <w:p w14:paraId="43F4C973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4"/>
        <w:ind w:left="384"/>
        <w:jc w:val="left"/>
        <w:rPr>
          <w:rFonts w:ascii="Segoe UI Symbol" w:hAnsi="Segoe UI Symbol"/>
          <w:sz w:val="24"/>
        </w:rPr>
      </w:pPr>
      <w:r>
        <w:rPr>
          <w:sz w:val="24"/>
        </w:rPr>
        <w:t>EQUIPES DECAMPO;</w:t>
      </w:r>
    </w:p>
    <w:p w14:paraId="20E10809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5"/>
        <w:ind w:left="384"/>
        <w:jc w:val="left"/>
        <w:rPr>
          <w:rFonts w:ascii="Segoe UI Symbol" w:hAnsi="Segoe UI Symbol"/>
          <w:sz w:val="24"/>
        </w:rPr>
      </w:pPr>
      <w:r>
        <w:rPr>
          <w:sz w:val="24"/>
        </w:rPr>
        <w:t>CONTROLE DEMATERIAIS;</w:t>
      </w:r>
    </w:p>
    <w:p w14:paraId="73FE1124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4"/>
        <w:ind w:left="384"/>
        <w:jc w:val="left"/>
        <w:rPr>
          <w:rFonts w:ascii="Segoe UI Symbol" w:hAnsi="Segoe UI Symbol"/>
          <w:sz w:val="24"/>
        </w:rPr>
      </w:pPr>
      <w:r>
        <w:rPr>
          <w:sz w:val="24"/>
        </w:rPr>
        <w:t>SEGURANÇA DOTRABALHO.</w:t>
      </w:r>
    </w:p>
    <w:p w14:paraId="74E4840B" w14:textId="77777777" w:rsidR="00753D3A" w:rsidRDefault="00753D3A">
      <w:pPr>
        <w:pStyle w:val="Corpodetexto"/>
        <w:spacing w:before="9"/>
        <w:ind w:left="0"/>
        <w:rPr>
          <w:sz w:val="23"/>
        </w:rPr>
      </w:pPr>
    </w:p>
    <w:p w14:paraId="7DAA7E79" w14:textId="77777777" w:rsidR="00753D3A" w:rsidRDefault="00EF13F7">
      <w:pPr>
        <w:pStyle w:val="Ttulo2"/>
        <w:spacing w:before="1"/>
        <w:ind w:left="101" w:firstLine="0"/>
      </w:pPr>
      <w:r>
        <w:t>6.2 - QUALIFICAÇÃO E PERFIL DOS PROFISSIONAIS PARA AS ATIVIDADES:</w:t>
      </w:r>
    </w:p>
    <w:p w14:paraId="10C2D821" w14:textId="77777777" w:rsidR="00753D3A" w:rsidRDefault="00EF13F7">
      <w:pPr>
        <w:pStyle w:val="PargrafodaLista"/>
        <w:numPr>
          <w:ilvl w:val="2"/>
          <w:numId w:val="3"/>
        </w:numPr>
        <w:tabs>
          <w:tab w:val="left" w:pos="822"/>
        </w:tabs>
        <w:spacing w:before="43"/>
        <w:rPr>
          <w:b/>
          <w:sz w:val="24"/>
        </w:rPr>
      </w:pPr>
      <w:r>
        <w:rPr>
          <w:b/>
          <w:sz w:val="24"/>
        </w:rPr>
        <w:t>SUPERVISÃO</w:t>
      </w:r>
    </w:p>
    <w:p w14:paraId="1DEA1A52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line="273" w:lineRule="auto"/>
        <w:ind w:right="115" w:hanging="12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Função: </w:t>
      </w:r>
      <w:r>
        <w:rPr>
          <w:sz w:val="24"/>
        </w:rPr>
        <w:t xml:space="preserve">Atender e acompanhar a sistemática de trabalho; planejar, gerenciar </w:t>
      </w:r>
      <w:r>
        <w:rPr>
          <w:spacing w:val="-42"/>
          <w:sz w:val="24"/>
        </w:rPr>
        <w:t xml:space="preserve">e </w:t>
      </w:r>
      <w:r>
        <w:rPr>
          <w:sz w:val="24"/>
        </w:rPr>
        <w:t>analisar os indicadores de desempenho, visando à utilização racional das equipes, materiais e equipamentos disponíveis. Atender os padrões estabelecidos, mantendo a qualidade em manutenção mecânica e industrial, fortalecendo a imagem da CESAMA e elevando a satisfação dosclientes.</w:t>
      </w:r>
    </w:p>
    <w:p w14:paraId="39007556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01" w:line="276" w:lineRule="auto"/>
        <w:ind w:right="134" w:hanging="12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Atribuições: </w:t>
      </w:r>
      <w:r>
        <w:rPr>
          <w:sz w:val="24"/>
        </w:rPr>
        <w:t xml:space="preserve">Analisar a disponibilidade de pessoal e veículos, definir as </w:t>
      </w:r>
      <w:r>
        <w:rPr>
          <w:spacing w:val="-5"/>
          <w:sz w:val="24"/>
        </w:rPr>
        <w:t xml:space="preserve">equipes </w:t>
      </w:r>
      <w:r>
        <w:rPr>
          <w:sz w:val="24"/>
        </w:rPr>
        <w:t>repassando os dados à programação de serviços; Verificar e analisar a distribuição dos serviços para as equipes, roteiros e prioridades; Acompanhar o cumprimento dos horários de saída e retorno das equipes de campo; Controlar as atividades diárias através da análise dos Indicadores de Desempenho, bem como dos formulários das Ordens de Serviço (OS), preenchidos pelas equipes, a partir dos dados fornecidos pelo controle de serviços; Analisar, através de relatórios, a quantidade de serviços diários, semanais e mensais realizados pelas equipes; Acompanhar os processos oriundos de reclamações de clientes e de órgãos públicos; Acompanhar a gestão de contratos efaturamentos.</w:t>
      </w:r>
    </w:p>
    <w:p w14:paraId="61A22AE6" w14:textId="77777777" w:rsidR="00753D3A" w:rsidRPr="00121DFF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86"/>
        <w:ind w:left="384" w:hanging="154"/>
        <w:rPr>
          <w:rFonts w:ascii="Segoe UI Symbol" w:hAnsi="Segoe UI Symbol"/>
          <w:sz w:val="24"/>
        </w:rPr>
      </w:pPr>
      <w:r w:rsidRPr="00121DFF">
        <w:rPr>
          <w:b/>
          <w:sz w:val="24"/>
        </w:rPr>
        <w:t xml:space="preserve">Escolaridade: </w:t>
      </w:r>
      <w:r w:rsidRPr="00121DFF">
        <w:rPr>
          <w:sz w:val="24"/>
        </w:rPr>
        <w:t>Graduação em EngenhariaMecânica</w:t>
      </w:r>
      <w:r w:rsidR="00121DFF">
        <w:rPr>
          <w:sz w:val="24"/>
        </w:rPr>
        <w:t xml:space="preserve"> ou Tecnólogo em Fabricação Mecânica</w:t>
      </w:r>
    </w:p>
    <w:p w14:paraId="25549E69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34" w:line="271" w:lineRule="auto"/>
        <w:ind w:right="115" w:hanging="12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Requisitos Básicos: </w:t>
      </w:r>
      <w:r>
        <w:rPr>
          <w:sz w:val="24"/>
        </w:rPr>
        <w:t xml:space="preserve">Profissional com experiência mínima de 12 (doze) meses </w:t>
      </w:r>
      <w:r>
        <w:rPr>
          <w:spacing w:val="-24"/>
          <w:sz w:val="24"/>
        </w:rPr>
        <w:t xml:space="preserve">na </w:t>
      </w:r>
      <w:r>
        <w:rPr>
          <w:sz w:val="24"/>
        </w:rPr>
        <w:t>função gerencial e em gestão de serviços de manutenção mecânica e industrial, bom relacionamento interpessoal eliderança.</w:t>
      </w:r>
    </w:p>
    <w:p w14:paraId="3A4DE85A" w14:textId="77777777" w:rsidR="00753D3A" w:rsidRDefault="00EF13F7">
      <w:pPr>
        <w:pStyle w:val="Ttulo2"/>
        <w:numPr>
          <w:ilvl w:val="2"/>
          <w:numId w:val="3"/>
        </w:numPr>
        <w:tabs>
          <w:tab w:val="left" w:pos="822"/>
        </w:tabs>
        <w:spacing w:before="123"/>
      </w:pPr>
      <w:r>
        <w:lastRenderedPageBreak/>
        <w:t>APOIOTÉCNICO</w:t>
      </w:r>
    </w:p>
    <w:p w14:paraId="59D7A61A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23" w:line="264" w:lineRule="auto"/>
        <w:ind w:right="120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Função: </w:t>
      </w:r>
      <w:r>
        <w:rPr>
          <w:sz w:val="24"/>
        </w:rPr>
        <w:t xml:space="preserve">Prestar auxílio às equipes de campo na orientação técnica, </w:t>
      </w:r>
      <w:r>
        <w:rPr>
          <w:spacing w:val="-6"/>
          <w:sz w:val="24"/>
        </w:rPr>
        <w:t xml:space="preserve">logística, </w:t>
      </w:r>
      <w:r>
        <w:rPr>
          <w:sz w:val="24"/>
        </w:rPr>
        <w:t>fazendo a ligação entre o supervisor e as equipes decampo.</w:t>
      </w:r>
    </w:p>
    <w:p w14:paraId="410C1261" w14:textId="77777777" w:rsidR="00753D3A" w:rsidRDefault="00753D3A">
      <w:pPr>
        <w:spacing w:line="264" w:lineRule="auto"/>
        <w:jc w:val="both"/>
        <w:rPr>
          <w:rFonts w:ascii="Segoe UI Symbol" w:hAnsi="Segoe UI Symbol"/>
          <w:sz w:val="24"/>
        </w:rPr>
        <w:sectPr w:rsidR="00753D3A">
          <w:headerReference w:type="default" r:id="rId7"/>
          <w:footerReference w:type="default" r:id="rId8"/>
          <w:type w:val="continuous"/>
          <w:pgSz w:w="11910" w:h="16840"/>
          <w:pgMar w:top="1640" w:right="1000" w:bottom="2320" w:left="1600" w:header="840" w:footer="2136" w:gutter="0"/>
          <w:cols w:space="720"/>
        </w:sectPr>
      </w:pPr>
    </w:p>
    <w:p w14:paraId="0729F267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72" w:line="276" w:lineRule="auto"/>
        <w:ind w:right="135" w:firstLine="0"/>
        <w:rPr>
          <w:rFonts w:ascii="Segoe UI Symbol" w:hAnsi="Segoe UI Symbol"/>
          <w:sz w:val="24"/>
        </w:rPr>
      </w:pPr>
      <w:r>
        <w:rPr>
          <w:b/>
          <w:sz w:val="24"/>
        </w:rPr>
        <w:lastRenderedPageBreak/>
        <w:t xml:space="preserve">Atribuições: </w:t>
      </w:r>
      <w:r>
        <w:rPr>
          <w:sz w:val="24"/>
        </w:rPr>
        <w:t xml:space="preserve">Acompanhar os serviços das equipes de campo para manter </w:t>
      </w:r>
      <w:r>
        <w:rPr>
          <w:spacing w:val="-61"/>
          <w:sz w:val="24"/>
        </w:rPr>
        <w:t xml:space="preserve">a </w:t>
      </w:r>
      <w:r>
        <w:rPr>
          <w:sz w:val="24"/>
        </w:rPr>
        <w:t>qualidade do serviço executado, orientando-as para cumprimento da carga de serviço programada; Apoiar as equipes tecnicamente para execução dos serviços dentro dos padrões exigidos; Orientar as equipes quanto ao cumprimento dos padrões de segurança no trabalho; Inspecionar sistematicamente as equipes para manter as condições dos veículos e ferramentas devidamente limpos e organizados; Exigir das equipes o controle das cargas de materiais para o bom desenvolvimento dos serviços; Exigir das equipes o uso de uniformes, identificação (crachá), bem como EPI´s e EPC´s adequados à execução de cada tipo de serviço previsto pelas normas de segurança no trabalho; Manter a Programação informada sobre as ocorrências em campo que interfiram na execução dos serviços; Manter contato com o usuário, quando necessário, para possibilitar a execução dos serviços pelaequipe.</w:t>
      </w:r>
    </w:p>
    <w:p w14:paraId="6F4500C1" w14:textId="77777777" w:rsidR="00753D3A" w:rsidRPr="00121DFF" w:rsidRDefault="00EF13F7">
      <w:pPr>
        <w:spacing w:before="106"/>
        <w:ind w:left="168"/>
        <w:jc w:val="both"/>
        <w:rPr>
          <w:sz w:val="24"/>
        </w:rPr>
      </w:pPr>
      <w:r>
        <w:rPr>
          <w:b/>
          <w:sz w:val="24"/>
        </w:rPr>
        <w:t xml:space="preserve">Escolaridade: </w:t>
      </w:r>
      <w:r w:rsidRPr="00121DFF">
        <w:rPr>
          <w:sz w:val="24"/>
        </w:rPr>
        <w:t>Nível Técnico Mecânico/Eletromecânico</w:t>
      </w:r>
    </w:p>
    <w:p w14:paraId="453AD3D0" w14:textId="77777777" w:rsidR="00753D3A" w:rsidRDefault="00EF13F7">
      <w:pPr>
        <w:pStyle w:val="Corpodetexto"/>
        <w:spacing w:before="161" w:line="276" w:lineRule="auto"/>
        <w:ind w:left="101" w:right="115" w:firstLine="67"/>
        <w:jc w:val="both"/>
      </w:pPr>
      <w:r>
        <w:rPr>
          <w:b/>
        </w:rPr>
        <w:t xml:space="preserve">Requisitos Básicos: </w:t>
      </w:r>
      <w:r>
        <w:t>Profissional com experiência na execução de serviços de manutenção mecânica e/ou industrial.</w:t>
      </w:r>
    </w:p>
    <w:p w14:paraId="7CDCBB62" w14:textId="77777777" w:rsidR="00753D3A" w:rsidRDefault="00753D3A">
      <w:pPr>
        <w:pStyle w:val="Corpodetexto"/>
        <w:ind w:left="0"/>
        <w:rPr>
          <w:sz w:val="26"/>
        </w:rPr>
      </w:pPr>
    </w:p>
    <w:p w14:paraId="3B0DA33A" w14:textId="77777777" w:rsidR="00753D3A" w:rsidRDefault="00753D3A">
      <w:pPr>
        <w:pStyle w:val="Corpodetexto"/>
        <w:spacing w:before="6"/>
        <w:ind w:left="0"/>
        <w:rPr>
          <w:sz w:val="22"/>
        </w:rPr>
      </w:pPr>
    </w:p>
    <w:p w14:paraId="153BAF08" w14:textId="77777777" w:rsidR="00753D3A" w:rsidRDefault="00EF13F7">
      <w:pPr>
        <w:pStyle w:val="Ttulo2"/>
        <w:numPr>
          <w:ilvl w:val="2"/>
          <w:numId w:val="3"/>
        </w:numPr>
        <w:tabs>
          <w:tab w:val="left" w:pos="822"/>
        </w:tabs>
      </w:pPr>
      <w:r>
        <w:t>PROGRAMAÇÃO DESERVIÇOS</w:t>
      </w:r>
    </w:p>
    <w:p w14:paraId="2DB679E8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22" w:line="273" w:lineRule="auto"/>
        <w:ind w:right="115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Funções: </w:t>
      </w:r>
      <w:r>
        <w:rPr>
          <w:sz w:val="24"/>
        </w:rPr>
        <w:t xml:space="preserve">Recepção, programação, distribuição e controle dos  </w:t>
      </w:r>
      <w:r>
        <w:rPr>
          <w:spacing w:val="-7"/>
          <w:sz w:val="24"/>
        </w:rPr>
        <w:t xml:space="preserve">serviços </w:t>
      </w:r>
      <w:r>
        <w:rPr>
          <w:sz w:val="24"/>
        </w:rPr>
        <w:t>solicitados pelos clientes, através do formulário OS; gerenciamento das equipes de campo; interface com o Supervisor, Apoio Técnico, clientes e áreas correlatas à função.</w:t>
      </w:r>
    </w:p>
    <w:p w14:paraId="4C6F955E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98" w:line="276" w:lineRule="auto"/>
        <w:ind w:right="135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Atribuições: </w:t>
      </w:r>
      <w:r>
        <w:rPr>
          <w:sz w:val="24"/>
        </w:rPr>
        <w:t xml:space="preserve">Emitir relatório de serviços a executar classificando-os  </w:t>
      </w:r>
      <w:r>
        <w:rPr>
          <w:spacing w:val="-22"/>
          <w:sz w:val="24"/>
        </w:rPr>
        <w:t xml:space="preserve">por </w:t>
      </w:r>
      <w:r>
        <w:rPr>
          <w:sz w:val="24"/>
        </w:rPr>
        <w:t>prioridade; Receber o documento OS; Definir o roteiro por equipe; Acompanhar a execução e repasse dos serviços às equipes preenchendo a planilha de Controle Diário de Serviços em Campo; Emitir relatório para fiscalização do Controle Estatístico de Fiscalização (CEF); Acompanhar a execução das atividades diárias das equipes de campo; Transmitir para a equipe, de acordo com a região pré- estabelecida, os serviços emergenciais; Contatar o cliente, quando necessário, para esclarecimentos e/ou complementação de dados; Analisar as solicitações e redistritar a OS quando necessário; Proceder à consistência detalhada nos formulários OS verificando o correto preenchimento e/ou incompatibilidade com os códigos dos serviços executados; Organizar os formulários OS por equipes e destinar para as áreas especificas; Arquivar asOS’s.</w:t>
      </w:r>
    </w:p>
    <w:p w14:paraId="6FC21A0D" w14:textId="49617212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85"/>
        <w:ind w:left="384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Escolaridade: </w:t>
      </w:r>
      <w:r>
        <w:rPr>
          <w:sz w:val="24"/>
        </w:rPr>
        <w:t>Ensino</w:t>
      </w:r>
      <w:r w:rsidR="00E85360">
        <w:rPr>
          <w:sz w:val="24"/>
        </w:rPr>
        <w:t xml:space="preserve"> </w:t>
      </w:r>
      <w:r>
        <w:rPr>
          <w:sz w:val="24"/>
        </w:rPr>
        <w:t>Médio.</w:t>
      </w:r>
    </w:p>
    <w:p w14:paraId="046E5BF0" w14:textId="3E9D4631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35" w:line="266" w:lineRule="auto"/>
        <w:ind w:right="115" w:firstLine="0"/>
        <w:rPr>
          <w:rFonts w:ascii="Segoe UI Symbol" w:hAnsi="Segoe UI Symbol"/>
          <w:sz w:val="24"/>
        </w:rPr>
      </w:pPr>
      <w:r>
        <w:rPr>
          <w:b/>
          <w:sz w:val="24"/>
        </w:rPr>
        <w:lastRenderedPageBreak/>
        <w:t xml:space="preserve">Requisitos básicos: </w:t>
      </w:r>
      <w:r>
        <w:rPr>
          <w:sz w:val="24"/>
        </w:rPr>
        <w:t xml:space="preserve">Profissional com experiência na execução de serviços </w:t>
      </w:r>
      <w:r>
        <w:rPr>
          <w:spacing w:val="-24"/>
          <w:sz w:val="24"/>
        </w:rPr>
        <w:t xml:space="preserve">de </w:t>
      </w:r>
      <w:r>
        <w:rPr>
          <w:sz w:val="24"/>
        </w:rPr>
        <w:t>manutenção mecânica e industrial e com bom relacionamento</w:t>
      </w:r>
      <w:r w:rsidR="00E85360">
        <w:rPr>
          <w:sz w:val="24"/>
        </w:rPr>
        <w:t xml:space="preserve"> </w:t>
      </w:r>
      <w:r>
        <w:rPr>
          <w:sz w:val="24"/>
        </w:rPr>
        <w:t>interpessoal.</w:t>
      </w:r>
    </w:p>
    <w:p w14:paraId="18C9B95E" w14:textId="77777777" w:rsidR="00753D3A" w:rsidRDefault="00753D3A">
      <w:pPr>
        <w:spacing w:line="266" w:lineRule="auto"/>
        <w:jc w:val="both"/>
        <w:rPr>
          <w:rFonts w:ascii="Segoe UI Symbol" w:hAnsi="Segoe UI Symbol"/>
          <w:sz w:val="24"/>
        </w:rPr>
        <w:sectPr w:rsidR="00753D3A">
          <w:pgSz w:w="11910" w:h="16840"/>
          <w:pgMar w:top="1640" w:right="1000" w:bottom="2320" w:left="1600" w:header="840" w:footer="2136" w:gutter="0"/>
          <w:cols w:space="720"/>
        </w:sectPr>
      </w:pPr>
    </w:p>
    <w:p w14:paraId="0DD900F3" w14:textId="77777777" w:rsidR="00753D3A" w:rsidRDefault="00EF13F7">
      <w:pPr>
        <w:pStyle w:val="Ttulo2"/>
        <w:numPr>
          <w:ilvl w:val="2"/>
          <w:numId w:val="3"/>
        </w:numPr>
        <w:tabs>
          <w:tab w:val="left" w:pos="822"/>
        </w:tabs>
        <w:spacing w:before="91"/>
      </w:pPr>
      <w:r>
        <w:lastRenderedPageBreak/>
        <w:t>CONTROLE DESERVIÇOS</w:t>
      </w:r>
    </w:p>
    <w:p w14:paraId="59062DC9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22" w:line="273" w:lineRule="auto"/>
        <w:ind w:right="117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Função: </w:t>
      </w:r>
      <w:r>
        <w:rPr>
          <w:sz w:val="24"/>
        </w:rPr>
        <w:t xml:space="preserve">Analisar os indicadores de desempenho e os indicadores de </w:t>
      </w:r>
      <w:r>
        <w:rPr>
          <w:spacing w:val="-6"/>
          <w:sz w:val="24"/>
        </w:rPr>
        <w:t xml:space="preserve">controle </w:t>
      </w:r>
      <w:r>
        <w:rPr>
          <w:sz w:val="24"/>
        </w:rPr>
        <w:t>operacional, fazendo interface com todos os envolvidos no processo, apresentando diariamente ao Supervisor os resultados para avaliação e tomada de decisão, com o objetivo de atender as metas para odistrito/sistema.</w:t>
      </w:r>
    </w:p>
    <w:p w14:paraId="5D176B1C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98" w:line="273" w:lineRule="auto"/>
        <w:ind w:right="134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Atribuições: </w:t>
      </w:r>
      <w:r>
        <w:rPr>
          <w:sz w:val="24"/>
        </w:rPr>
        <w:t xml:space="preserve">Emitir e analisar relatórios: Desempenho operacional das </w:t>
      </w:r>
      <w:r>
        <w:rPr>
          <w:spacing w:val="-5"/>
          <w:sz w:val="24"/>
        </w:rPr>
        <w:t xml:space="preserve">equipes, </w:t>
      </w:r>
      <w:r>
        <w:rPr>
          <w:sz w:val="24"/>
        </w:rPr>
        <w:t>Serviços Executados, Serviço a Executar; Analisar e dar suporte a Programação de Serviços quanto à eficiência de Roteiro, à carga horária inadequada para a jornada de trabalho, à falta de apoio necessário às equipes de campo, à baixa incorreta da OS, aos prazos de execução dos serviços ; Analisar e dar suporte as Equipes de Campo quanto ao preenchimento incorreto da OS, à falta de conhecimento dos códigos de serviços, aos equipamentos, ferramentas e materiais, a não observância do roteiro programado, à falta de conhecimento da região de trabalho, ao não cumprimento da rotina diária detrabalho.</w:t>
      </w:r>
    </w:p>
    <w:p w14:paraId="6674EB02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12"/>
        <w:ind w:left="384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Escolaridade: </w:t>
      </w:r>
      <w:r>
        <w:rPr>
          <w:sz w:val="24"/>
        </w:rPr>
        <w:t>EnsinoMédio.</w:t>
      </w:r>
    </w:p>
    <w:p w14:paraId="2E68A3C3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35" w:line="266" w:lineRule="auto"/>
        <w:ind w:right="115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Requisitos básicos: </w:t>
      </w:r>
      <w:r>
        <w:rPr>
          <w:sz w:val="24"/>
        </w:rPr>
        <w:t xml:space="preserve">Profissional com experiência na execução de serviços </w:t>
      </w:r>
      <w:r>
        <w:rPr>
          <w:spacing w:val="-24"/>
          <w:sz w:val="24"/>
        </w:rPr>
        <w:t xml:space="preserve">de </w:t>
      </w:r>
      <w:r>
        <w:rPr>
          <w:sz w:val="24"/>
        </w:rPr>
        <w:t>manutenção mecânica e industrial e com bom relacionamentointerpessoal.</w:t>
      </w:r>
    </w:p>
    <w:p w14:paraId="7F5F493A" w14:textId="77777777" w:rsidR="00753D3A" w:rsidRDefault="00EF13F7">
      <w:pPr>
        <w:pStyle w:val="Ttulo2"/>
        <w:numPr>
          <w:ilvl w:val="2"/>
          <w:numId w:val="3"/>
        </w:numPr>
        <w:tabs>
          <w:tab w:val="left" w:pos="822"/>
        </w:tabs>
        <w:spacing w:before="129"/>
      </w:pPr>
      <w:r>
        <w:t>AUXILIARADMINISTRATIVO</w:t>
      </w:r>
    </w:p>
    <w:p w14:paraId="05892AAA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ind w:left="384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Escolaridade: </w:t>
      </w:r>
      <w:r>
        <w:rPr>
          <w:sz w:val="24"/>
        </w:rPr>
        <w:t>EnsinoMédio.</w:t>
      </w:r>
    </w:p>
    <w:p w14:paraId="7A366125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35" w:line="266" w:lineRule="auto"/>
        <w:ind w:right="113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Requisitos básicos: </w:t>
      </w:r>
      <w:r>
        <w:rPr>
          <w:sz w:val="24"/>
        </w:rPr>
        <w:t xml:space="preserve">Experiência com rotinas de compras, materiais </w:t>
      </w:r>
      <w:r>
        <w:rPr>
          <w:spacing w:val="-56"/>
          <w:sz w:val="24"/>
        </w:rPr>
        <w:t xml:space="preserve">e </w:t>
      </w:r>
      <w:r>
        <w:rPr>
          <w:sz w:val="24"/>
        </w:rPr>
        <w:t>departamentopessoal.</w:t>
      </w:r>
    </w:p>
    <w:p w14:paraId="1339BAC9" w14:textId="77777777" w:rsidR="00753D3A" w:rsidRDefault="00753D3A">
      <w:pPr>
        <w:pStyle w:val="Corpodetexto"/>
        <w:ind w:left="0"/>
        <w:rPr>
          <w:sz w:val="26"/>
        </w:rPr>
      </w:pPr>
    </w:p>
    <w:p w14:paraId="28BF6BB1" w14:textId="77777777" w:rsidR="00753D3A" w:rsidRDefault="00753D3A">
      <w:pPr>
        <w:pStyle w:val="Corpodetexto"/>
        <w:spacing w:before="5"/>
        <w:ind w:left="0"/>
        <w:rPr>
          <w:sz w:val="23"/>
        </w:rPr>
      </w:pPr>
    </w:p>
    <w:p w14:paraId="52932164" w14:textId="77777777" w:rsidR="00753D3A" w:rsidRDefault="00EF13F7">
      <w:pPr>
        <w:pStyle w:val="Ttulo2"/>
        <w:numPr>
          <w:ilvl w:val="2"/>
          <w:numId w:val="3"/>
        </w:numPr>
        <w:tabs>
          <w:tab w:val="left" w:pos="822"/>
        </w:tabs>
      </w:pPr>
      <w:r>
        <w:t>EQUIPES DECAMPO</w:t>
      </w:r>
    </w:p>
    <w:p w14:paraId="7174ED17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41" w:line="266" w:lineRule="auto"/>
        <w:ind w:right="115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Função: </w:t>
      </w:r>
      <w:r>
        <w:rPr>
          <w:sz w:val="24"/>
        </w:rPr>
        <w:t xml:space="preserve">Executar os serviços previamente programados pela Programação </w:t>
      </w:r>
      <w:r>
        <w:rPr>
          <w:spacing w:val="-26"/>
          <w:sz w:val="24"/>
        </w:rPr>
        <w:t xml:space="preserve">de </w:t>
      </w:r>
      <w:r>
        <w:rPr>
          <w:sz w:val="24"/>
        </w:rPr>
        <w:t>Serviços.</w:t>
      </w:r>
    </w:p>
    <w:p w14:paraId="58045999" w14:textId="7E6A36F5" w:rsidR="00753D3A" w:rsidRDefault="00EF13F7" w:rsidP="00E85360">
      <w:pPr>
        <w:pStyle w:val="PargrafodaLista"/>
        <w:numPr>
          <w:ilvl w:val="0"/>
          <w:numId w:val="4"/>
        </w:numPr>
        <w:tabs>
          <w:tab w:val="left" w:pos="385"/>
        </w:tabs>
        <w:spacing w:before="91" w:line="276" w:lineRule="auto"/>
        <w:ind w:right="136" w:firstLine="0"/>
      </w:pPr>
      <w:r w:rsidRPr="00E85360">
        <w:rPr>
          <w:b/>
          <w:sz w:val="24"/>
        </w:rPr>
        <w:t xml:space="preserve">Atribuições: </w:t>
      </w:r>
      <w:r>
        <w:rPr>
          <w:sz w:val="24"/>
        </w:rPr>
        <w:t xml:space="preserve">Preencher corretamente o formulário da OS, na execução de </w:t>
      </w:r>
      <w:r w:rsidRPr="00E85360">
        <w:rPr>
          <w:spacing w:val="-14"/>
          <w:sz w:val="24"/>
        </w:rPr>
        <w:t xml:space="preserve">cada </w:t>
      </w:r>
      <w:r>
        <w:rPr>
          <w:sz w:val="24"/>
        </w:rPr>
        <w:t xml:space="preserve">serviço; Atender as chamadas da programação, visando o recebimento de novos serviços; Manter informada a programação após a conclusão dos serviços antes de prosseguir no roteiro; Comunicar à Programação, solicitando instrução para a solução de problemas técnicos e/ou informações complementares sempre que forem necessárias; Devolver todos os formulários das OS’s executadas, não executadas e/ou canceladas para que se possa reprogramar a atividade do dia seguinte; Executar os serviços dentro de padrões de qualidade e critérios estabelecidos pela CESAMA; Manter o veículo limpo e as ferramentas, materiais e </w:t>
      </w:r>
      <w:r>
        <w:rPr>
          <w:sz w:val="24"/>
        </w:rPr>
        <w:lastRenderedPageBreak/>
        <w:t>equipamentos organizados; Manter apresentação pessoal com o uso de uniformes, identificação(crachá),bem</w:t>
      </w:r>
      <w:r w:rsidR="00E85360">
        <w:rPr>
          <w:sz w:val="24"/>
        </w:rPr>
        <w:t xml:space="preserve"> </w:t>
      </w:r>
      <w:r>
        <w:rPr>
          <w:sz w:val="24"/>
        </w:rPr>
        <w:t>como</w:t>
      </w:r>
      <w:r w:rsidR="00E85360">
        <w:rPr>
          <w:sz w:val="24"/>
        </w:rPr>
        <w:t xml:space="preserve"> </w:t>
      </w:r>
      <w:r>
        <w:rPr>
          <w:sz w:val="24"/>
        </w:rPr>
        <w:t>EPI´S</w:t>
      </w:r>
      <w:r w:rsidR="00E85360">
        <w:rPr>
          <w:sz w:val="24"/>
        </w:rPr>
        <w:t xml:space="preserve"> </w:t>
      </w:r>
      <w:r>
        <w:rPr>
          <w:sz w:val="24"/>
        </w:rPr>
        <w:t>e</w:t>
      </w:r>
      <w:r w:rsidR="00E85360">
        <w:rPr>
          <w:sz w:val="24"/>
        </w:rPr>
        <w:t xml:space="preserve"> </w:t>
      </w:r>
      <w:r>
        <w:rPr>
          <w:sz w:val="24"/>
        </w:rPr>
        <w:t>EPC´s</w:t>
      </w:r>
      <w:r w:rsidR="00E85360">
        <w:rPr>
          <w:sz w:val="24"/>
        </w:rPr>
        <w:t xml:space="preserve"> </w:t>
      </w:r>
      <w:r>
        <w:rPr>
          <w:sz w:val="24"/>
        </w:rPr>
        <w:t>adequados</w:t>
      </w:r>
      <w:r w:rsidR="00E85360">
        <w:rPr>
          <w:sz w:val="24"/>
        </w:rPr>
        <w:t xml:space="preserve"> </w:t>
      </w:r>
      <w:r>
        <w:rPr>
          <w:sz w:val="24"/>
        </w:rPr>
        <w:t>à</w:t>
      </w:r>
      <w:r w:rsidR="00E85360">
        <w:rPr>
          <w:sz w:val="24"/>
        </w:rPr>
        <w:t xml:space="preserve"> </w:t>
      </w:r>
      <w:r>
        <w:rPr>
          <w:sz w:val="24"/>
        </w:rPr>
        <w:t>execução</w:t>
      </w:r>
      <w:r w:rsidR="00E85360">
        <w:rPr>
          <w:sz w:val="24"/>
        </w:rPr>
        <w:t xml:space="preserve"> </w:t>
      </w:r>
      <w:r>
        <w:rPr>
          <w:sz w:val="24"/>
        </w:rPr>
        <w:t>de</w:t>
      </w:r>
      <w:r w:rsidR="00E85360">
        <w:rPr>
          <w:sz w:val="24"/>
        </w:rPr>
        <w:t xml:space="preserve"> </w:t>
      </w:r>
      <w:r>
        <w:rPr>
          <w:sz w:val="24"/>
        </w:rPr>
        <w:t>cada</w:t>
      </w:r>
      <w:r w:rsidR="00E85360">
        <w:rPr>
          <w:sz w:val="24"/>
        </w:rPr>
        <w:t xml:space="preserve"> </w:t>
      </w:r>
      <w:r>
        <w:t>tipo de serviço previsto pelas normas de segurança no trabalho bem como usar equipamento de segurança adequado à execução de cada tipo de serviço previsto pelas normas de segurança no trabalho.</w:t>
      </w:r>
    </w:p>
    <w:p w14:paraId="39EE177A" w14:textId="77777777" w:rsidR="00753D3A" w:rsidRDefault="00753D3A">
      <w:pPr>
        <w:pStyle w:val="Corpodetexto"/>
        <w:ind w:left="0"/>
        <w:rPr>
          <w:sz w:val="26"/>
        </w:rPr>
      </w:pPr>
    </w:p>
    <w:p w14:paraId="7E077570" w14:textId="77777777" w:rsidR="00753D3A" w:rsidRDefault="00753D3A">
      <w:pPr>
        <w:pStyle w:val="Corpodetexto"/>
        <w:spacing w:before="6"/>
        <w:ind w:left="0"/>
        <w:rPr>
          <w:sz w:val="22"/>
        </w:rPr>
      </w:pPr>
    </w:p>
    <w:p w14:paraId="7F314CE2" w14:textId="77777777" w:rsidR="00753D3A" w:rsidRDefault="00EF13F7">
      <w:pPr>
        <w:pStyle w:val="Ttulo2"/>
        <w:numPr>
          <w:ilvl w:val="2"/>
          <w:numId w:val="3"/>
        </w:numPr>
        <w:tabs>
          <w:tab w:val="left" w:pos="822"/>
        </w:tabs>
      </w:pPr>
      <w:r>
        <w:t>CONTROLE DEMATERIAIS</w:t>
      </w:r>
    </w:p>
    <w:p w14:paraId="215F7C67" w14:textId="77777777" w:rsidR="00753D3A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line="266" w:lineRule="auto"/>
        <w:ind w:right="116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Função: </w:t>
      </w:r>
      <w:r>
        <w:rPr>
          <w:sz w:val="24"/>
        </w:rPr>
        <w:t xml:space="preserve">Gerir o ciclo logístico de materiais utilizados nos serviços </w:t>
      </w:r>
      <w:r>
        <w:rPr>
          <w:spacing w:val="-6"/>
          <w:sz w:val="24"/>
        </w:rPr>
        <w:t xml:space="preserve">executados </w:t>
      </w:r>
      <w:r>
        <w:rPr>
          <w:sz w:val="24"/>
        </w:rPr>
        <w:t>pelo SGM, garantindo a aplicação adequada e o suprimentocontínuo.</w:t>
      </w:r>
    </w:p>
    <w:p w14:paraId="67345076" w14:textId="4BCB4911" w:rsidR="00753D3A" w:rsidRPr="00E85360" w:rsidRDefault="00EF13F7">
      <w:pPr>
        <w:pStyle w:val="PargrafodaLista"/>
        <w:numPr>
          <w:ilvl w:val="0"/>
          <w:numId w:val="4"/>
        </w:numPr>
        <w:tabs>
          <w:tab w:val="left" w:pos="385"/>
        </w:tabs>
        <w:spacing w:before="112" w:line="271" w:lineRule="auto"/>
        <w:ind w:right="133" w:firstLine="0"/>
        <w:rPr>
          <w:rFonts w:ascii="Segoe UI Symbol" w:hAnsi="Segoe UI Symbol"/>
          <w:sz w:val="24"/>
        </w:rPr>
      </w:pPr>
      <w:r>
        <w:rPr>
          <w:b/>
          <w:sz w:val="24"/>
        </w:rPr>
        <w:t xml:space="preserve">Atribuições: </w:t>
      </w:r>
      <w:r>
        <w:rPr>
          <w:sz w:val="24"/>
        </w:rPr>
        <w:t xml:space="preserve">Controlar a aplicação (entrada) e saída (baixa diária) de </w:t>
      </w:r>
      <w:r>
        <w:rPr>
          <w:spacing w:val="-6"/>
          <w:sz w:val="24"/>
        </w:rPr>
        <w:t xml:space="preserve">materiais   </w:t>
      </w:r>
      <w:r>
        <w:rPr>
          <w:sz w:val="24"/>
        </w:rPr>
        <w:t>no almoxarifado; Controlar os materiais e ferramentas das equipes; Gerir o indicador de consumo por local; Armazenar e guardar os materiais; Inventariar o estoque de materiais; Baixa dos</w:t>
      </w:r>
      <w:r w:rsidR="00E85360">
        <w:rPr>
          <w:sz w:val="24"/>
        </w:rPr>
        <w:t xml:space="preserve"> </w:t>
      </w:r>
      <w:r>
        <w:rPr>
          <w:sz w:val="24"/>
        </w:rPr>
        <w:t>materiais.</w:t>
      </w:r>
    </w:p>
    <w:p w14:paraId="50BEF8F3" w14:textId="77777777" w:rsidR="00E85360" w:rsidRDefault="00E85360" w:rsidP="00E85360">
      <w:pPr>
        <w:pStyle w:val="PargrafodaLista"/>
        <w:tabs>
          <w:tab w:val="left" w:pos="385"/>
        </w:tabs>
        <w:spacing w:before="112" w:line="271" w:lineRule="auto"/>
        <w:ind w:right="133"/>
        <w:rPr>
          <w:rFonts w:ascii="Segoe UI Symbol" w:hAnsi="Segoe UI Symbol"/>
          <w:sz w:val="24"/>
        </w:rPr>
      </w:pPr>
    </w:p>
    <w:p w14:paraId="5CFF9EEC" w14:textId="77777777" w:rsidR="00753D3A" w:rsidRDefault="00EF13F7">
      <w:pPr>
        <w:pStyle w:val="PargrafodaLista"/>
        <w:numPr>
          <w:ilvl w:val="3"/>
          <w:numId w:val="2"/>
        </w:numPr>
        <w:tabs>
          <w:tab w:val="left" w:pos="1181"/>
          <w:tab w:val="left" w:pos="1182"/>
        </w:tabs>
        <w:spacing w:before="8"/>
        <w:ind w:hanging="1081"/>
        <w:jc w:val="left"/>
        <w:rPr>
          <w:sz w:val="24"/>
        </w:rPr>
      </w:pPr>
      <w:r>
        <w:rPr>
          <w:sz w:val="24"/>
        </w:rPr>
        <w:t>ALMOXARIFE</w:t>
      </w:r>
    </w:p>
    <w:p w14:paraId="5580BEB1" w14:textId="77777777" w:rsidR="00753D3A" w:rsidRDefault="00EF13F7">
      <w:pPr>
        <w:pStyle w:val="PargrafodaLista"/>
        <w:numPr>
          <w:ilvl w:val="4"/>
          <w:numId w:val="2"/>
        </w:numPr>
        <w:tabs>
          <w:tab w:val="left" w:pos="385"/>
        </w:tabs>
        <w:ind w:left="384"/>
        <w:jc w:val="left"/>
        <w:rPr>
          <w:sz w:val="24"/>
        </w:rPr>
      </w:pPr>
      <w:r>
        <w:rPr>
          <w:b/>
          <w:sz w:val="24"/>
        </w:rPr>
        <w:t xml:space="preserve">Escolaridade: </w:t>
      </w:r>
      <w:r>
        <w:rPr>
          <w:sz w:val="24"/>
        </w:rPr>
        <w:t>Ensinomédio.</w:t>
      </w:r>
    </w:p>
    <w:p w14:paraId="472068E9" w14:textId="77777777" w:rsidR="00753D3A" w:rsidRDefault="00EF13F7">
      <w:pPr>
        <w:pStyle w:val="PargrafodaLista"/>
        <w:numPr>
          <w:ilvl w:val="4"/>
          <w:numId w:val="2"/>
        </w:numPr>
        <w:tabs>
          <w:tab w:val="left" w:pos="385"/>
        </w:tabs>
        <w:spacing w:before="134" w:line="266" w:lineRule="auto"/>
        <w:ind w:right="112" w:firstLine="0"/>
        <w:rPr>
          <w:sz w:val="24"/>
        </w:rPr>
      </w:pPr>
      <w:r>
        <w:rPr>
          <w:b/>
          <w:sz w:val="24"/>
        </w:rPr>
        <w:t xml:space="preserve">Requisito Básico: </w:t>
      </w:r>
      <w:r>
        <w:rPr>
          <w:sz w:val="24"/>
        </w:rPr>
        <w:t xml:space="preserve">Profissional com experiência no período de 12 (doze) </w:t>
      </w:r>
      <w:r>
        <w:rPr>
          <w:spacing w:val="-9"/>
          <w:sz w:val="24"/>
        </w:rPr>
        <w:t xml:space="preserve">meses </w:t>
      </w:r>
      <w:r>
        <w:rPr>
          <w:sz w:val="24"/>
        </w:rPr>
        <w:t xml:space="preserve">em </w:t>
      </w:r>
      <w:r w:rsidR="00572702">
        <w:rPr>
          <w:sz w:val="24"/>
        </w:rPr>
        <w:t>serviços</w:t>
      </w:r>
      <w:r>
        <w:rPr>
          <w:sz w:val="24"/>
        </w:rPr>
        <w:t xml:space="preserve"> similares.</w:t>
      </w:r>
    </w:p>
    <w:p w14:paraId="41659FF7" w14:textId="77777777" w:rsidR="00753D3A" w:rsidRDefault="00EF13F7">
      <w:pPr>
        <w:pStyle w:val="PargrafodaLista"/>
        <w:numPr>
          <w:ilvl w:val="3"/>
          <w:numId w:val="2"/>
        </w:numPr>
        <w:tabs>
          <w:tab w:val="left" w:pos="1541"/>
          <w:tab w:val="left" w:pos="1542"/>
        </w:tabs>
        <w:spacing w:before="12"/>
        <w:ind w:left="1541" w:hanging="1158"/>
        <w:jc w:val="left"/>
        <w:rPr>
          <w:sz w:val="24"/>
        </w:rPr>
      </w:pPr>
      <w:r>
        <w:rPr>
          <w:sz w:val="24"/>
        </w:rPr>
        <w:t>AUXILIAR DE ALMOXARIFADO – APONTADOR</w:t>
      </w:r>
    </w:p>
    <w:p w14:paraId="72B6A117" w14:textId="77777777" w:rsidR="00753D3A" w:rsidRDefault="00EF13F7">
      <w:pPr>
        <w:pStyle w:val="PargrafodaLista"/>
        <w:numPr>
          <w:ilvl w:val="0"/>
          <w:numId w:val="1"/>
        </w:numPr>
        <w:tabs>
          <w:tab w:val="left" w:pos="385"/>
        </w:tabs>
        <w:ind w:left="384"/>
        <w:jc w:val="left"/>
        <w:rPr>
          <w:sz w:val="24"/>
        </w:rPr>
      </w:pPr>
      <w:r>
        <w:rPr>
          <w:b/>
          <w:sz w:val="24"/>
        </w:rPr>
        <w:t xml:space="preserve">Escolaridade: </w:t>
      </w:r>
      <w:r>
        <w:rPr>
          <w:sz w:val="24"/>
        </w:rPr>
        <w:t>Ensinofundamental.</w:t>
      </w:r>
    </w:p>
    <w:p w14:paraId="634EF1CE" w14:textId="77777777" w:rsidR="00753D3A" w:rsidRDefault="00EF13F7">
      <w:pPr>
        <w:pStyle w:val="PargrafodaLista"/>
        <w:numPr>
          <w:ilvl w:val="0"/>
          <w:numId w:val="1"/>
        </w:numPr>
        <w:tabs>
          <w:tab w:val="left" w:pos="385"/>
        </w:tabs>
        <w:spacing w:before="135" w:line="266" w:lineRule="auto"/>
        <w:ind w:right="112" w:firstLine="0"/>
        <w:rPr>
          <w:sz w:val="24"/>
        </w:rPr>
      </w:pPr>
      <w:r>
        <w:rPr>
          <w:b/>
          <w:sz w:val="24"/>
        </w:rPr>
        <w:t xml:space="preserve">Requisito Básico: </w:t>
      </w:r>
      <w:r>
        <w:rPr>
          <w:sz w:val="24"/>
        </w:rPr>
        <w:t xml:space="preserve">Profissional com experiência no período de 12 (doze) </w:t>
      </w:r>
      <w:r>
        <w:rPr>
          <w:spacing w:val="-9"/>
          <w:sz w:val="24"/>
        </w:rPr>
        <w:t xml:space="preserve">meses </w:t>
      </w:r>
      <w:r>
        <w:rPr>
          <w:sz w:val="24"/>
        </w:rPr>
        <w:t xml:space="preserve">em </w:t>
      </w:r>
      <w:r w:rsidR="00572702">
        <w:rPr>
          <w:sz w:val="24"/>
        </w:rPr>
        <w:t>serviços</w:t>
      </w:r>
      <w:r>
        <w:rPr>
          <w:sz w:val="24"/>
        </w:rPr>
        <w:t xml:space="preserve"> similares.</w:t>
      </w:r>
    </w:p>
    <w:p w14:paraId="669F4ED0" w14:textId="77777777" w:rsidR="00753D3A" w:rsidRDefault="00EF13F7">
      <w:pPr>
        <w:pStyle w:val="PargrafodaLista"/>
        <w:numPr>
          <w:ilvl w:val="2"/>
          <w:numId w:val="3"/>
        </w:numPr>
        <w:tabs>
          <w:tab w:val="left" w:pos="822"/>
        </w:tabs>
        <w:spacing w:before="129"/>
        <w:ind w:hanging="601"/>
        <w:rPr>
          <w:sz w:val="24"/>
        </w:rPr>
      </w:pPr>
      <w:r>
        <w:rPr>
          <w:sz w:val="24"/>
        </w:rPr>
        <w:t>TÉCNICO DE SEGURANÇA DOTRABALHO</w:t>
      </w:r>
    </w:p>
    <w:p w14:paraId="089F7FBF" w14:textId="77777777" w:rsidR="00753D3A" w:rsidRDefault="00EF13F7">
      <w:pPr>
        <w:pStyle w:val="PargrafodaLista"/>
        <w:numPr>
          <w:ilvl w:val="0"/>
          <w:numId w:val="1"/>
        </w:numPr>
        <w:tabs>
          <w:tab w:val="left" w:pos="385"/>
        </w:tabs>
        <w:ind w:left="384"/>
        <w:jc w:val="left"/>
        <w:rPr>
          <w:sz w:val="24"/>
        </w:rPr>
      </w:pPr>
      <w:r>
        <w:rPr>
          <w:b/>
          <w:sz w:val="24"/>
        </w:rPr>
        <w:t xml:space="preserve">Escolaridade: </w:t>
      </w:r>
      <w:r>
        <w:rPr>
          <w:sz w:val="24"/>
        </w:rPr>
        <w:t>Técnico em Seguran doTrabalho.</w:t>
      </w:r>
    </w:p>
    <w:sectPr w:rsidR="00753D3A" w:rsidSect="00E807A0">
      <w:pgSz w:w="11910" w:h="16840"/>
      <w:pgMar w:top="1640" w:right="1000" w:bottom="2320" w:left="1600" w:header="840" w:footer="21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1F8FC" w14:textId="77777777" w:rsidR="00832955" w:rsidRDefault="00832955">
      <w:r>
        <w:separator/>
      </w:r>
    </w:p>
  </w:endnote>
  <w:endnote w:type="continuationSeparator" w:id="0">
    <w:p w14:paraId="236A1190" w14:textId="77777777" w:rsidR="00832955" w:rsidRDefault="00832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8D1D" w14:textId="77777777" w:rsidR="001A3160" w:rsidRPr="00262B4E" w:rsidRDefault="001A3160" w:rsidP="001A3160">
    <w:pPr>
      <w:pStyle w:val="Rodap"/>
      <w:tabs>
        <w:tab w:val="clear" w:pos="8504"/>
        <w:tab w:val="right" w:pos="8505"/>
      </w:tabs>
      <w:ind w:right="-1"/>
      <w:jc w:val="center"/>
      <w:rPr>
        <w:b/>
        <w:color w:val="AEAAAA"/>
        <w:sz w:val="16"/>
        <w:szCs w:val="16"/>
      </w:rPr>
    </w:pPr>
    <w:r w:rsidRPr="00262B4E">
      <w:rPr>
        <w:b/>
        <w:color w:val="AEAAAA"/>
        <w:sz w:val="16"/>
        <w:szCs w:val="16"/>
      </w:rPr>
      <w:t>Companhia de Saneamento Municipal – Cesama</w:t>
    </w:r>
  </w:p>
  <w:p w14:paraId="6AED6441" w14:textId="77777777" w:rsidR="001A3160" w:rsidRPr="00262B4E" w:rsidRDefault="001A3160" w:rsidP="001A3160">
    <w:pPr>
      <w:pStyle w:val="Rodap"/>
      <w:tabs>
        <w:tab w:val="clear" w:pos="8504"/>
        <w:tab w:val="right" w:pos="8505"/>
      </w:tabs>
      <w:ind w:right="-1"/>
      <w:jc w:val="center"/>
      <w:rPr>
        <w:color w:val="AEAAAA"/>
        <w:sz w:val="16"/>
        <w:szCs w:val="16"/>
      </w:rPr>
    </w:pPr>
    <w:r w:rsidRPr="00262B4E">
      <w:rPr>
        <w:color w:val="AEAAAA"/>
        <w:sz w:val="16"/>
        <w:szCs w:val="16"/>
      </w:rPr>
      <w:t>Avenida Barão do Rio Branco, 1843/10º andar - Centro</w:t>
    </w:r>
  </w:p>
  <w:p w14:paraId="302BFFD6" w14:textId="77777777" w:rsidR="001A3160" w:rsidRPr="00262B4E" w:rsidRDefault="001A3160" w:rsidP="001A3160">
    <w:pPr>
      <w:pStyle w:val="Rodap"/>
      <w:tabs>
        <w:tab w:val="clear" w:pos="8504"/>
        <w:tab w:val="right" w:pos="8505"/>
      </w:tabs>
      <w:ind w:right="-1"/>
      <w:jc w:val="center"/>
      <w:rPr>
        <w:color w:val="AEAAAA"/>
        <w:sz w:val="16"/>
        <w:szCs w:val="16"/>
      </w:rPr>
    </w:pPr>
    <w:r w:rsidRPr="00262B4E">
      <w:rPr>
        <w:color w:val="AEAAAA"/>
        <w:sz w:val="16"/>
        <w:szCs w:val="16"/>
      </w:rPr>
      <w:t>CEP: 36.013-020 I Juiz de Fora - MG</w:t>
    </w:r>
    <w:r>
      <w:rPr>
        <w:color w:val="AEAAAA"/>
        <w:sz w:val="16"/>
        <w:szCs w:val="16"/>
      </w:rPr>
      <w:t xml:space="preserve"> </w:t>
    </w:r>
  </w:p>
  <w:p w14:paraId="23026FB6" w14:textId="77777777" w:rsidR="001A3160" w:rsidRPr="00262B4E" w:rsidRDefault="001A3160" w:rsidP="001A3160">
    <w:pPr>
      <w:pStyle w:val="Rodap"/>
      <w:tabs>
        <w:tab w:val="clear" w:pos="8504"/>
        <w:tab w:val="right" w:pos="8505"/>
      </w:tabs>
      <w:ind w:right="-1"/>
      <w:jc w:val="center"/>
      <w:rPr>
        <w:b/>
        <w:color w:val="AEAAAA"/>
        <w:sz w:val="16"/>
        <w:szCs w:val="16"/>
      </w:rPr>
    </w:pPr>
    <w:r w:rsidRPr="00262B4E">
      <w:rPr>
        <w:b/>
        <w:color w:val="AEAAAA"/>
        <w:sz w:val="16"/>
        <w:szCs w:val="16"/>
      </w:rPr>
      <w:t xml:space="preserve">Missão </w:t>
    </w:r>
    <w:r w:rsidRPr="00262B4E">
      <w:rPr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b/>
        <w:color w:val="AEAAAA"/>
        <w:sz w:val="16"/>
        <w:szCs w:val="16"/>
      </w:rPr>
      <w:t>.</w:t>
    </w:r>
  </w:p>
  <w:p w14:paraId="2F847116" w14:textId="77777777" w:rsidR="00753D3A" w:rsidRDefault="00E85360">
    <w:pPr>
      <w:pStyle w:val="Corpodetexto"/>
      <w:spacing w:line="14" w:lineRule="auto"/>
      <w:ind w:left="0"/>
      <w:rPr>
        <w:sz w:val="20"/>
      </w:rPr>
    </w:pPr>
    <w:r>
      <w:pict w14:anchorId="64EFC528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18.95pt;margin-top:724.1pt;width:185.7pt;height:11pt;z-index:-15792128;mso-position-horizontal-relative:page;mso-position-vertical-relative:page" filled="f" stroked="f">
          <v:textbox inset="0,0,0,0">
            <w:txbxContent>
              <w:p w14:paraId="2389662D" w14:textId="77777777" w:rsidR="00753D3A" w:rsidRPr="001A3160" w:rsidRDefault="00753D3A" w:rsidP="001A3160"/>
            </w:txbxContent>
          </v:textbox>
          <w10:wrap anchorx="page" anchory="page"/>
        </v:shape>
      </w:pict>
    </w:r>
    <w:r>
      <w:pict w14:anchorId="5D6B8E4F">
        <v:shape id="_x0000_s1028" type="#_x0000_t202" style="position:absolute;margin-left:187.15pt;margin-top:744.75pt;width:84.75pt;height:9.8pt;z-index:-15791616;mso-position-horizontal-relative:page;mso-position-vertical-relative:page" filled="f" stroked="f">
          <v:textbox inset="0,0,0,0">
            <w:txbxContent>
              <w:p w14:paraId="48AF8B1B" w14:textId="77777777" w:rsidR="00753D3A" w:rsidRPr="001A3160" w:rsidRDefault="00753D3A" w:rsidP="001A3160"/>
            </w:txbxContent>
          </v:textbox>
          <w10:wrap anchorx="page" anchory="page"/>
        </v:shape>
      </w:pict>
    </w:r>
    <w:r>
      <w:pict w14:anchorId="023F536E">
        <v:shape id="_x0000_s1027" type="#_x0000_t202" style="position:absolute;margin-left:365.35pt;margin-top:744.75pt;width:70.85pt;height:9.8pt;z-index:-15791104;mso-position-horizontal-relative:page;mso-position-vertical-relative:page" filled="f" stroked="f">
          <v:textbox inset="0,0,0,0">
            <w:txbxContent>
              <w:p w14:paraId="505001C8" w14:textId="77777777" w:rsidR="00753D3A" w:rsidRPr="001A3160" w:rsidRDefault="00753D3A" w:rsidP="001A3160"/>
            </w:txbxContent>
          </v:textbox>
          <w10:wrap anchorx="page" anchory="page"/>
        </v:shape>
      </w:pict>
    </w:r>
    <w:r>
      <w:pict w14:anchorId="5270578F">
        <v:shape id="_x0000_s1026" type="#_x0000_t202" style="position:absolute;margin-left:212.95pt;margin-top:764.05pt;width:197.75pt;height:11pt;z-index:-15790592;mso-position-horizontal-relative:page;mso-position-vertical-relative:page" filled="f" stroked="f">
          <v:textbox inset="0,0,0,0">
            <w:txbxContent>
              <w:p w14:paraId="33E38740" w14:textId="77777777" w:rsidR="00753D3A" w:rsidRPr="001A3160" w:rsidRDefault="00753D3A" w:rsidP="001A3160"/>
            </w:txbxContent>
          </v:textbox>
          <w10:wrap anchorx="page" anchory="page"/>
        </v:shape>
      </w:pict>
    </w:r>
    <w:r>
      <w:pict w14:anchorId="3ADBF66C">
        <v:shape id="_x0000_s1025" type="#_x0000_t202" style="position:absolute;margin-left:243.8pt;margin-top:784.55pt;width:135.95pt;height:11pt;z-index:-15790080;mso-position-horizontal-relative:page;mso-position-vertical-relative:page" filled="f" stroked="f">
          <v:textbox inset="0,0,0,0">
            <w:txbxContent>
              <w:p w14:paraId="34ACD9CD" w14:textId="77777777" w:rsidR="00753D3A" w:rsidRPr="001A3160" w:rsidRDefault="00753D3A" w:rsidP="001A3160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715D" w14:textId="77777777" w:rsidR="00832955" w:rsidRDefault="00832955">
      <w:r>
        <w:separator/>
      </w:r>
    </w:p>
  </w:footnote>
  <w:footnote w:type="continuationSeparator" w:id="0">
    <w:p w14:paraId="6A2B6EF4" w14:textId="77777777" w:rsidR="00832955" w:rsidRDefault="00832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808B" w14:textId="77777777" w:rsidR="00753D3A" w:rsidRDefault="00E965F5">
    <w:pPr>
      <w:pStyle w:val="Corpodetexto"/>
      <w:spacing w:line="14" w:lineRule="auto"/>
      <w:ind w:left="0"/>
      <w:rPr>
        <w:sz w:val="20"/>
      </w:rPr>
    </w:pPr>
    <w:r w:rsidRPr="00E965F5">
      <w:rPr>
        <w:noProof/>
        <w:lang w:val="pt-BR" w:eastAsia="pt-BR"/>
      </w:rPr>
      <w:drawing>
        <wp:inline distT="0" distB="0" distL="0" distR="0" wp14:anchorId="270E0D51" wp14:editId="6121B37E">
          <wp:extent cx="5400675" cy="647700"/>
          <wp:effectExtent l="0" t="0" r="9525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11BCA"/>
    <w:multiLevelType w:val="hybridMultilevel"/>
    <w:tmpl w:val="75C22E6C"/>
    <w:lvl w:ilvl="0" w:tplc="3294E956">
      <w:numFmt w:val="bullet"/>
      <w:lvlText w:val=""/>
      <w:lvlJc w:val="left"/>
      <w:pPr>
        <w:ind w:left="243" w:hanging="142"/>
      </w:pPr>
      <w:rPr>
        <w:rFonts w:hint="default"/>
        <w:w w:val="71"/>
        <w:lang w:val="pt-PT" w:eastAsia="en-US" w:bidi="ar-SA"/>
      </w:rPr>
    </w:lvl>
    <w:lvl w:ilvl="1" w:tplc="38A21AAA">
      <w:numFmt w:val="bullet"/>
      <w:lvlText w:val="•"/>
      <w:lvlJc w:val="left"/>
      <w:pPr>
        <w:ind w:left="1146" w:hanging="142"/>
      </w:pPr>
      <w:rPr>
        <w:rFonts w:hint="default"/>
        <w:lang w:val="pt-PT" w:eastAsia="en-US" w:bidi="ar-SA"/>
      </w:rPr>
    </w:lvl>
    <w:lvl w:ilvl="2" w:tplc="54EA10C6">
      <w:numFmt w:val="bullet"/>
      <w:lvlText w:val="•"/>
      <w:lvlJc w:val="left"/>
      <w:pPr>
        <w:ind w:left="2053" w:hanging="142"/>
      </w:pPr>
      <w:rPr>
        <w:rFonts w:hint="default"/>
        <w:lang w:val="pt-PT" w:eastAsia="en-US" w:bidi="ar-SA"/>
      </w:rPr>
    </w:lvl>
    <w:lvl w:ilvl="3" w:tplc="EEBA158C">
      <w:numFmt w:val="bullet"/>
      <w:lvlText w:val="•"/>
      <w:lvlJc w:val="left"/>
      <w:pPr>
        <w:ind w:left="2959" w:hanging="142"/>
      </w:pPr>
      <w:rPr>
        <w:rFonts w:hint="default"/>
        <w:lang w:val="pt-PT" w:eastAsia="en-US" w:bidi="ar-SA"/>
      </w:rPr>
    </w:lvl>
    <w:lvl w:ilvl="4" w:tplc="DBD4D8CE">
      <w:numFmt w:val="bullet"/>
      <w:lvlText w:val="•"/>
      <w:lvlJc w:val="left"/>
      <w:pPr>
        <w:ind w:left="3866" w:hanging="142"/>
      </w:pPr>
      <w:rPr>
        <w:rFonts w:hint="default"/>
        <w:lang w:val="pt-PT" w:eastAsia="en-US" w:bidi="ar-SA"/>
      </w:rPr>
    </w:lvl>
    <w:lvl w:ilvl="5" w:tplc="F926AFB4">
      <w:numFmt w:val="bullet"/>
      <w:lvlText w:val="•"/>
      <w:lvlJc w:val="left"/>
      <w:pPr>
        <w:ind w:left="4772" w:hanging="142"/>
      </w:pPr>
      <w:rPr>
        <w:rFonts w:hint="default"/>
        <w:lang w:val="pt-PT" w:eastAsia="en-US" w:bidi="ar-SA"/>
      </w:rPr>
    </w:lvl>
    <w:lvl w:ilvl="6" w:tplc="0E66ACB8">
      <w:numFmt w:val="bullet"/>
      <w:lvlText w:val="•"/>
      <w:lvlJc w:val="left"/>
      <w:pPr>
        <w:ind w:left="5679" w:hanging="142"/>
      </w:pPr>
      <w:rPr>
        <w:rFonts w:hint="default"/>
        <w:lang w:val="pt-PT" w:eastAsia="en-US" w:bidi="ar-SA"/>
      </w:rPr>
    </w:lvl>
    <w:lvl w:ilvl="7" w:tplc="A99C64FC">
      <w:numFmt w:val="bullet"/>
      <w:lvlText w:val="•"/>
      <w:lvlJc w:val="left"/>
      <w:pPr>
        <w:ind w:left="6585" w:hanging="142"/>
      </w:pPr>
      <w:rPr>
        <w:rFonts w:hint="default"/>
        <w:lang w:val="pt-PT" w:eastAsia="en-US" w:bidi="ar-SA"/>
      </w:rPr>
    </w:lvl>
    <w:lvl w:ilvl="8" w:tplc="77905730">
      <w:numFmt w:val="bullet"/>
      <w:lvlText w:val="•"/>
      <w:lvlJc w:val="left"/>
      <w:pPr>
        <w:ind w:left="7492" w:hanging="142"/>
      </w:pPr>
      <w:rPr>
        <w:rFonts w:hint="default"/>
        <w:lang w:val="pt-PT" w:eastAsia="en-US" w:bidi="ar-SA"/>
      </w:rPr>
    </w:lvl>
  </w:abstractNum>
  <w:abstractNum w:abstractNumId="1" w15:restartNumberingAfterBreak="0">
    <w:nsid w:val="57A226A1"/>
    <w:multiLevelType w:val="hybridMultilevel"/>
    <w:tmpl w:val="6BB45478"/>
    <w:lvl w:ilvl="0" w:tplc="F6BAE96A">
      <w:numFmt w:val="bullet"/>
      <w:lvlText w:val=""/>
      <w:lvlJc w:val="left"/>
      <w:pPr>
        <w:ind w:left="243" w:hanging="142"/>
      </w:pPr>
      <w:rPr>
        <w:rFonts w:ascii="Segoe UI Symbol" w:eastAsia="Segoe UI Symbol" w:hAnsi="Segoe UI Symbol" w:cs="Segoe UI Symbol" w:hint="default"/>
        <w:w w:val="71"/>
        <w:sz w:val="24"/>
        <w:szCs w:val="24"/>
        <w:lang w:val="pt-PT" w:eastAsia="en-US" w:bidi="ar-SA"/>
      </w:rPr>
    </w:lvl>
    <w:lvl w:ilvl="1" w:tplc="0C90388C">
      <w:numFmt w:val="bullet"/>
      <w:lvlText w:val="•"/>
      <w:lvlJc w:val="left"/>
      <w:pPr>
        <w:ind w:left="1146" w:hanging="142"/>
      </w:pPr>
      <w:rPr>
        <w:rFonts w:hint="default"/>
        <w:lang w:val="pt-PT" w:eastAsia="en-US" w:bidi="ar-SA"/>
      </w:rPr>
    </w:lvl>
    <w:lvl w:ilvl="2" w:tplc="9FB46AA2">
      <w:numFmt w:val="bullet"/>
      <w:lvlText w:val="•"/>
      <w:lvlJc w:val="left"/>
      <w:pPr>
        <w:ind w:left="2053" w:hanging="142"/>
      </w:pPr>
      <w:rPr>
        <w:rFonts w:hint="default"/>
        <w:lang w:val="pt-PT" w:eastAsia="en-US" w:bidi="ar-SA"/>
      </w:rPr>
    </w:lvl>
    <w:lvl w:ilvl="3" w:tplc="31CEFDC6">
      <w:numFmt w:val="bullet"/>
      <w:lvlText w:val="•"/>
      <w:lvlJc w:val="left"/>
      <w:pPr>
        <w:ind w:left="2959" w:hanging="142"/>
      </w:pPr>
      <w:rPr>
        <w:rFonts w:hint="default"/>
        <w:lang w:val="pt-PT" w:eastAsia="en-US" w:bidi="ar-SA"/>
      </w:rPr>
    </w:lvl>
    <w:lvl w:ilvl="4" w:tplc="33384B78">
      <w:numFmt w:val="bullet"/>
      <w:lvlText w:val="•"/>
      <w:lvlJc w:val="left"/>
      <w:pPr>
        <w:ind w:left="3866" w:hanging="142"/>
      </w:pPr>
      <w:rPr>
        <w:rFonts w:hint="default"/>
        <w:lang w:val="pt-PT" w:eastAsia="en-US" w:bidi="ar-SA"/>
      </w:rPr>
    </w:lvl>
    <w:lvl w:ilvl="5" w:tplc="90E07824">
      <w:numFmt w:val="bullet"/>
      <w:lvlText w:val="•"/>
      <w:lvlJc w:val="left"/>
      <w:pPr>
        <w:ind w:left="4772" w:hanging="142"/>
      </w:pPr>
      <w:rPr>
        <w:rFonts w:hint="default"/>
        <w:lang w:val="pt-PT" w:eastAsia="en-US" w:bidi="ar-SA"/>
      </w:rPr>
    </w:lvl>
    <w:lvl w:ilvl="6" w:tplc="8E5CE7BA">
      <w:numFmt w:val="bullet"/>
      <w:lvlText w:val="•"/>
      <w:lvlJc w:val="left"/>
      <w:pPr>
        <w:ind w:left="5679" w:hanging="142"/>
      </w:pPr>
      <w:rPr>
        <w:rFonts w:hint="default"/>
        <w:lang w:val="pt-PT" w:eastAsia="en-US" w:bidi="ar-SA"/>
      </w:rPr>
    </w:lvl>
    <w:lvl w:ilvl="7" w:tplc="775ED57E">
      <w:numFmt w:val="bullet"/>
      <w:lvlText w:val="•"/>
      <w:lvlJc w:val="left"/>
      <w:pPr>
        <w:ind w:left="6585" w:hanging="142"/>
      </w:pPr>
      <w:rPr>
        <w:rFonts w:hint="default"/>
        <w:lang w:val="pt-PT" w:eastAsia="en-US" w:bidi="ar-SA"/>
      </w:rPr>
    </w:lvl>
    <w:lvl w:ilvl="8" w:tplc="E6AE615E">
      <w:numFmt w:val="bullet"/>
      <w:lvlText w:val="•"/>
      <w:lvlJc w:val="left"/>
      <w:pPr>
        <w:ind w:left="7492" w:hanging="142"/>
      </w:pPr>
      <w:rPr>
        <w:rFonts w:hint="default"/>
        <w:lang w:val="pt-PT" w:eastAsia="en-US" w:bidi="ar-SA"/>
      </w:rPr>
    </w:lvl>
  </w:abstractNum>
  <w:abstractNum w:abstractNumId="2" w15:restartNumberingAfterBreak="0">
    <w:nsid w:val="6215133D"/>
    <w:multiLevelType w:val="multilevel"/>
    <w:tmpl w:val="BABEAF72"/>
    <w:lvl w:ilvl="0">
      <w:start w:val="6"/>
      <w:numFmt w:val="decimal"/>
      <w:lvlText w:val="%1"/>
      <w:lvlJc w:val="left"/>
      <w:pPr>
        <w:ind w:left="1181" w:hanging="1080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181" w:hanging="1080"/>
      </w:pPr>
      <w:rPr>
        <w:rFonts w:hint="default"/>
        <w:lang w:val="pt-PT" w:eastAsia="en-US" w:bidi="ar-SA"/>
      </w:rPr>
    </w:lvl>
    <w:lvl w:ilvl="2">
      <w:start w:val="7"/>
      <w:numFmt w:val="decimal"/>
      <w:lvlText w:val="%1.%2.%3"/>
      <w:lvlJc w:val="left"/>
      <w:pPr>
        <w:ind w:left="1181" w:hanging="1080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181" w:hanging="1080"/>
        <w:jc w:val="righ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4">
      <w:numFmt w:val="bullet"/>
      <w:lvlText w:val=""/>
      <w:lvlJc w:val="left"/>
      <w:pPr>
        <w:ind w:left="243" w:hanging="142"/>
      </w:pPr>
      <w:rPr>
        <w:rFonts w:ascii="Segoe UI Symbol" w:eastAsia="Segoe UI Symbol" w:hAnsi="Segoe UI Symbol" w:cs="Segoe UI Symbol" w:hint="default"/>
        <w:w w:val="71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4791" w:hanging="14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94" w:hanging="14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97" w:hanging="14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99" w:hanging="142"/>
      </w:pPr>
      <w:rPr>
        <w:rFonts w:hint="default"/>
        <w:lang w:val="pt-PT" w:eastAsia="en-US" w:bidi="ar-SA"/>
      </w:rPr>
    </w:lvl>
  </w:abstractNum>
  <w:abstractNum w:abstractNumId="3" w15:restartNumberingAfterBreak="0">
    <w:nsid w:val="65397855"/>
    <w:multiLevelType w:val="multilevel"/>
    <w:tmpl w:val="5EB837BE"/>
    <w:lvl w:ilvl="0">
      <w:start w:val="6"/>
      <w:numFmt w:val="decimal"/>
      <w:lvlText w:val="%1"/>
      <w:lvlJc w:val="left"/>
      <w:pPr>
        <w:ind w:left="821" w:hanging="57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821" w:hanging="579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21" w:hanging="579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365" w:hanging="57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14" w:hanging="57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62" w:hanging="57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11" w:hanging="57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59" w:hanging="57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8" w:hanging="579"/>
      </w:pPr>
      <w:rPr>
        <w:rFonts w:hint="default"/>
        <w:lang w:val="pt-PT" w:eastAsia="en-US" w:bidi="ar-SA"/>
      </w:rPr>
    </w:lvl>
  </w:abstractNum>
  <w:num w:numId="1" w16cid:durableId="38823374">
    <w:abstractNumId w:val="1"/>
  </w:num>
  <w:num w:numId="2" w16cid:durableId="748380646">
    <w:abstractNumId w:val="2"/>
  </w:num>
  <w:num w:numId="3" w16cid:durableId="545528443">
    <w:abstractNumId w:val="3"/>
  </w:num>
  <w:num w:numId="4" w16cid:durableId="833448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D3A"/>
    <w:rsid w:val="00121DFF"/>
    <w:rsid w:val="001A3160"/>
    <w:rsid w:val="00323880"/>
    <w:rsid w:val="0054023B"/>
    <w:rsid w:val="00572702"/>
    <w:rsid w:val="006C637B"/>
    <w:rsid w:val="006F27B9"/>
    <w:rsid w:val="00753D3A"/>
    <w:rsid w:val="0077303F"/>
    <w:rsid w:val="00832955"/>
    <w:rsid w:val="00B21CD7"/>
    <w:rsid w:val="00E807A0"/>
    <w:rsid w:val="00E85360"/>
    <w:rsid w:val="00E965F5"/>
    <w:rsid w:val="00EF1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34F84"/>
  <w15:docId w15:val="{1E9E28B2-16C6-4EBE-A02A-B31172C8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807A0"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1"/>
    <w:qFormat/>
    <w:rsid w:val="00E807A0"/>
    <w:pPr>
      <w:spacing w:before="70"/>
      <w:ind w:left="972" w:right="1007"/>
      <w:jc w:val="center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1"/>
    <w:qFormat/>
    <w:rsid w:val="00E807A0"/>
    <w:pPr>
      <w:ind w:left="821" w:hanging="579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07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E807A0"/>
    <w:pPr>
      <w:ind w:left="243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E807A0"/>
    <w:pPr>
      <w:spacing w:before="21"/>
      <w:ind w:left="243"/>
      <w:jc w:val="both"/>
    </w:pPr>
  </w:style>
  <w:style w:type="paragraph" w:customStyle="1" w:styleId="TableParagraph">
    <w:name w:val="Table Paragraph"/>
    <w:basedOn w:val="Normal"/>
    <w:uiPriority w:val="1"/>
    <w:qFormat/>
    <w:rsid w:val="00E807A0"/>
  </w:style>
  <w:style w:type="paragraph" w:styleId="Cabealho">
    <w:name w:val="header"/>
    <w:basedOn w:val="Normal"/>
    <w:link w:val="CabealhoChar"/>
    <w:uiPriority w:val="99"/>
    <w:unhideWhenUsed/>
    <w:rsid w:val="00EF13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F13F7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EF13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F13F7"/>
    <w:rPr>
      <w:rFonts w:ascii="Arial" w:eastAsia="Arial" w:hAnsi="Arial" w:cs="Arial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965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65F5"/>
    <w:rPr>
      <w:rFonts w:ascii="Tahoma" w:eastAsia="Arial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1187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squeiroz</dc:creator>
  <cp:lastModifiedBy>luciano soares</cp:lastModifiedBy>
  <cp:revision>3</cp:revision>
  <cp:lastPrinted>2023-01-02T19:24:00Z</cp:lastPrinted>
  <dcterms:created xsi:type="dcterms:W3CDTF">2022-12-26T19:08:00Z</dcterms:created>
  <dcterms:modified xsi:type="dcterms:W3CDTF">2023-01-02T19:26:00Z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2020-02-04T00:00:00Z</vt:filetime>
  </property>
  <property fmtid="{D5CDD505-2E9C-101B-9397-08002B2CF9AE}" pid="3" name="LastSaved">
    <vt:filetime>2020-10-19T00:00:00Z</vt:filetime>
  </property>
</Properties>
</file>