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317" w:rsidRPr="000C764A" w:rsidRDefault="006B54E4" w:rsidP="00324317">
      <w:pPr>
        <w:spacing w:after="0" w:line="240" w:lineRule="auto"/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ANEXO 07</w:t>
      </w:r>
    </w:p>
    <w:p w:rsidR="007903B1" w:rsidRDefault="00E45F6D" w:rsidP="007903B1">
      <w:pPr>
        <w:spacing w:line="240" w:lineRule="auto"/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 xml:space="preserve">FORNECIMENTO, GESTÃO E </w:t>
      </w:r>
      <w:r w:rsidR="00324317" w:rsidRPr="000C764A">
        <w:rPr>
          <w:rFonts w:ascii="Arial" w:hAnsi="Arial" w:cs="Arial"/>
          <w:b/>
          <w:sz w:val="40"/>
        </w:rPr>
        <w:t xml:space="preserve">CONTROLE DE </w:t>
      </w:r>
      <w:proofErr w:type="gramStart"/>
      <w:r w:rsidR="00324317" w:rsidRPr="000C764A">
        <w:rPr>
          <w:rFonts w:ascii="Arial" w:hAnsi="Arial" w:cs="Arial"/>
          <w:b/>
          <w:sz w:val="40"/>
        </w:rPr>
        <w:t>MATERIAIS</w:t>
      </w:r>
      <w:proofErr w:type="gramEnd"/>
    </w:p>
    <w:p w:rsidR="00AF3776" w:rsidRPr="006B54E4" w:rsidRDefault="00494C86" w:rsidP="006B54E4">
      <w:pPr>
        <w:pStyle w:val="PargrafodaLista"/>
        <w:numPr>
          <w:ilvl w:val="1"/>
          <w:numId w:val="46"/>
        </w:numPr>
        <w:spacing w:before="240"/>
        <w:ind w:left="0" w:firstLine="0"/>
        <w:jc w:val="both"/>
        <w:rPr>
          <w:rFonts w:ascii="Arial" w:hAnsi="Arial" w:cs="Arial"/>
          <w:b/>
          <w:sz w:val="24"/>
          <w:u w:val="single"/>
        </w:rPr>
      </w:pPr>
      <w:r w:rsidRPr="006B54E4">
        <w:rPr>
          <w:rFonts w:ascii="Arial" w:hAnsi="Arial" w:cs="Arial"/>
          <w:b/>
          <w:sz w:val="24"/>
          <w:u w:val="single"/>
        </w:rPr>
        <w:t>FORNECIMENTO DE MATERIAIS PARA EXECUÇÃO DOS SERVIÇOS</w:t>
      </w:r>
    </w:p>
    <w:p w:rsidR="009F505D" w:rsidRPr="006B54E4" w:rsidRDefault="00247E1C" w:rsidP="006B54E4">
      <w:pPr>
        <w:pStyle w:val="PargrafodaLista"/>
        <w:numPr>
          <w:ilvl w:val="2"/>
          <w:numId w:val="46"/>
        </w:numPr>
        <w:spacing w:after="0"/>
        <w:ind w:left="0" w:firstLine="0"/>
        <w:rPr>
          <w:rFonts w:ascii="Arial" w:hAnsi="Arial" w:cs="Arial"/>
          <w:b/>
          <w:sz w:val="24"/>
        </w:rPr>
      </w:pPr>
      <w:r w:rsidRPr="006B54E4">
        <w:rPr>
          <w:rFonts w:ascii="Arial" w:hAnsi="Arial" w:cs="Arial"/>
          <w:b/>
          <w:sz w:val="24"/>
        </w:rPr>
        <w:t>OBJETIVO:</w:t>
      </w:r>
    </w:p>
    <w:p w:rsidR="00247E1C" w:rsidRPr="00494C86" w:rsidRDefault="002C1EE7" w:rsidP="00167CA5">
      <w:pPr>
        <w:jc w:val="both"/>
        <w:rPr>
          <w:rFonts w:ascii="Arial" w:hAnsi="Arial" w:cs="Arial"/>
          <w:sz w:val="24"/>
        </w:rPr>
      </w:pPr>
      <w:r w:rsidRPr="00494C86">
        <w:rPr>
          <w:rFonts w:ascii="Arial" w:hAnsi="Arial" w:cs="Arial"/>
          <w:sz w:val="24"/>
        </w:rPr>
        <w:t xml:space="preserve">Definir procedimentos </w:t>
      </w:r>
      <w:r w:rsidR="00432E3F">
        <w:rPr>
          <w:rFonts w:ascii="Arial" w:hAnsi="Arial" w:cs="Arial"/>
          <w:sz w:val="24"/>
        </w:rPr>
        <w:t xml:space="preserve">para fornecimento </w:t>
      </w:r>
      <w:r w:rsidR="006148E8">
        <w:rPr>
          <w:rFonts w:ascii="Arial" w:hAnsi="Arial" w:cs="Arial"/>
          <w:sz w:val="24"/>
        </w:rPr>
        <w:t>e controle dos</w:t>
      </w:r>
      <w:r w:rsidR="00432E3F">
        <w:rPr>
          <w:rFonts w:ascii="Arial" w:hAnsi="Arial" w:cs="Arial"/>
          <w:sz w:val="24"/>
        </w:rPr>
        <w:t xml:space="preserve"> materiais necessários para execução dos ser</w:t>
      </w:r>
      <w:r w:rsidR="006148E8">
        <w:rPr>
          <w:rFonts w:ascii="Arial" w:hAnsi="Arial" w:cs="Arial"/>
          <w:sz w:val="24"/>
        </w:rPr>
        <w:t xml:space="preserve">viços previstos para </w:t>
      </w:r>
      <w:r w:rsidR="007531E1">
        <w:rPr>
          <w:rFonts w:ascii="Arial" w:hAnsi="Arial" w:cs="Arial"/>
          <w:sz w:val="24"/>
        </w:rPr>
        <w:t>esta Licitação</w:t>
      </w:r>
      <w:r w:rsidRPr="00494C86">
        <w:rPr>
          <w:rFonts w:ascii="Arial" w:hAnsi="Arial" w:cs="Arial"/>
          <w:sz w:val="24"/>
        </w:rPr>
        <w:t>.</w:t>
      </w:r>
    </w:p>
    <w:p w:rsidR="00247E1C" w:rsidRDefault="00247E1C" w:rsidP="006B54E4">
      <w:pPr>
        <w:pStyle w:val="PargrafodaLista"/>
        <w:numPr>
          <w:ilvl w:val="2"/>
          <w:numId w:val="46"/>
        </w:numPr>
        <w:spacing w:after="0"/>
        <w:ind w:left="0" w:firstLine="0"/>
        <w:rPr>
          <w:rFonts w:ascii="Arial" w:hAnsi="Arial" w:cs="Arial"/>
          <w:b/>
          <w:sz w:val="24"/>
        </w:rPr>
      </w:pPr>
      <w:r w:rsidRPr="009C36C3">
        <w:rPr>
          <w:rFonts w:ascii="Arial" w:hAnsi="Arial" w:cs="Arial"/>
          <w:b/>
          <w:sz w:val="24"/>
        </w:rPr>
        <w:t>PROCEDIMENTOS:</w:t>
      </w:r>
    </w:p>
    <w:p w:rsidR="00294D99" w:rsidRPr="00294D99" w:rsidRDefault="009C36C3" w:rsidP="00072AC5">
      <w:pPr>
        <w:pStyle w:val="PargrafodaLista"/>
        <w:numPr>
          <w:ilvl w:val="0"/>
          <w:numId w:val="34"/>
        </w:numPr>
        <w:spacing w:before="120" w:after="0"/>
        <w:ind w:left="142" w:firstLine="0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O fornecimento de materiais necessários para execução dos serviços se dará através de requisição a ser emitida pela </w:t>
      </w:r>
      <w:r w:rsidR="00190987">
        <w:rPr>
          <w:rFonts w:ascii="Arial" w:hAnsi="Arial" w:cs="Arial"/>
          <w:sz w:val="24"/>
        </w:rPr>
        <w:t>CESAMA</w:t>
      </w:r>
      <w:r>
        <w:rPr>
          <w:rFonts w:ascii="Arial" w:hAnsi="Arial" w:cs="Arial"/>
          <w:sz w:val="24"/>
        </w:rPr>
        <w:t>, e deverão ser retirados no almoxarifado, situado a Rua Santa Terezinha, 505 – Bairro Santa Terezinha, Juiz de Fora/MG</w:t>
      </w:r>
      <w:r w:rsidR="00294D99">
        <w:rPr>
          <w:rFonts w:ascii="Arial" w:hAnsi="Arial" w:cs="Arial"/>
          <w:sz w:val="24"/>
        </w:rPr>
        <w:t>.</w:t>
      </w:r>
    </w:p>
    <w:p w:rsidR="009C36C3" w:rsidRPr="00294D99" w:rsidRDefault="00294D99" w:rsidP="00072AC5">
      <w:pPr>
        <w:pStyle w:val="PargrafodaLista"/>
        <w:numPr>
          <w:ilvl w:val="0"/>
          <w:numId w:val="34"/>
        </w:numPr>
        <w:spacing w:before="120" w:after="0"/>
        <w:ind w:left="142" w:firstLine="0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Quanto à forma de fornecimento dos mater</w:t>
      </w:r>
      <w:r w:rsidR="004715F0">
        <w:rPr>
          <w:rFonts w:ascii="Arial" w:hAnsi="Arial" w:cs="Arial"/>
          <w:sz w:val="24"/>
        </w:rPr>
        <w:t>iais</w:t>
      </w:r>
      <w:r>
        <w:rPr>
          <w:rFonts w:ascii="Arial" w:hAnsi="Arial" w:cs="Arial"/>
          <w:sz w:val="24"/>
        </w:rPr>
        <w:t>:</w:t>
      </w:r>
    </w:p>
    <w:p w:rsidR="00294D99" w:rsidRPr="002861AA" w:rsidRDefault="002861AA" w:rsidP="00072AC5">
      <w:pPr>
        <w:pStyle w:val="PargrafodaLista"/>
        <w:numPr>
          <w:ilvl w:val="0"/>
          <w:numId w:val="35"/>
        </w:numPr>
        <w:spacing w:before="120" w:after="0"/>
        <w:ind w:left="284" w:firstLine="0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EQUIPES DE MANUTENÇÃO DE ÁGUA E ESGOTO: </w:t>
      </w:r>
    </w:p>
    <w:p w:rsidR="002861AA" w:rsidRPr="001275E6" w:rsidRDefault="00613AA1" w:rsidP="007C6865">
      <w:pPr>
        <w:pStyle w:val="PargrafodaLista"/>
        <w:numPr>
          <w:ilvl w:val="0"/>
          <w:numId w:val="36"/>
        </w:numPr>
        <w:tabs>
          <w:tab w:val="left" w:pos="709"/>
        </w:tabs>
        <w:spacing w:after="0"/>
        <w:ind w:left="284" w:firstLine="142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Para atendimento das Ordens de S</w:t>
      </w:r>
      <w:r w:rsidR="002861AA">
        <w:rPr>
          <w:rFonts w:ascii="Arial" w:hAnsi="Arial" w:cs="Arial"/>
          <w:sz w:val="24"/>
        </w:rPr>
        <w:t xml:space="preserve">erviços referentes à manutenção, serão disponibilizados kits de materiais, estes compostos </w:t>
      </w:r>
      <w:r w:rsidR="00DF2B9A">
        <w:rPr>
          <w:rFonts w:ascii="Arial" w:hAnsi="Arial" w:cs="Arial"/>
          <w:sz w:val="24"/>
        </w:rPr>
        <w:t xml:space="preserve">por materiais de água e esgoto em quantidades suficientes para atender </w:t>
      </w:r>
      <w:r w:rsidR="005D02B8">
        <w:rPr>
          <w:rFonts w:ascii="Arial" w:hAnsi="Arial" w:cs="Arial"/>
          <w:sz w:val="24"/>
        </w:rPr>
        <w:t xml:space="preserve">à demanda de serviços por </w:t>
      </w:r>
      <w:proofErr w:type="gramStart"/>
      <w:r w:rsidR="005D02B8">
        <w:rPr>
          <w:rFonts w:ascii="Arial" w:hAnsi="Arial" w:cs="Arial"/>
          <w:sz w:val="24"/>
        </w:rPr>
        <w:t>7</w:t>
      </w:r>
      <w:proofErr w:type="gramEnd"/>
      <w:r w:rsidR="005D02B8">
        <w:rPr>
          <w:rFonts w:ascii="Arial" w:hAnsi="Arial" w:cs="Arial"/>
          <w:sz w:val="24"/>
        </w:rPr>
        <w:t xml:space="preserve"> (sete) dias;</w:t>
      </w:r>
    </w:p>
    <w:p w:rsidR="001275E6" w:rsidRPr="001275E6" w:rsidRDefault="001275E6" w:rsidP="007C6865">
      <w:pPr>
        <w:pStyle w:val="PargrafodaLista"/>
        <w:numPr>
          <w:ilvl w:val="0"/>
          <w:numId w:val="36"/>
        </w:numPr>
        <w:tabs>
          <w:tab w:val="left" w:pos="709"/>
        </w:tabs>
        <w:spacing w:before="120" w:after="0"/>
        <w:ind w:left="284" w:firstLine="142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O kit será reposto pela </w:t>
      </w:r>
      <w:r w:rsidR="00190987">
        <w:rPr>
          <w:rFonts w:ascii="Arial" w:hAnsi="Arial" w:cs="Arial"/>
          <w:sz w:val="24"/>
        </w:rPr>
        <w:t>CESAMA</w:t>
      </w:r>
      <w:r>
        <w:rPr>
          <w:rFonts w:ascii="Arial" w:hAnsi="Arial" w:cs="Arial"/>
          <w:sz w:val="24"/>
        </w:rPr>
        <w:t xml:space="preserve"> semanalmente, em quantidades apuradas através dos materiais apropriados nas ordens de serviços;</w:t>
      </w:r>
    </w:p>
    <w:p w:rsidR="001275E6" w:rsidRPr="000F547F" w:rsidRDefault="000C4948" w:rsidP="007C6865">
      <w:pPr>
        <w:pStyle w:val="PargrafodaLista"/>
        <w:numPr>
          <w:ilvl w:val="0"/>
          <w:numId w:val="36"/>
        </w:numPr>
        <w:tabs>
          <w:tab w:val="left" w:pos="709"/>
        </w:tabs>
        <w:spacing w:before="120" w:after="0"/>
        <w:ind w:left="284" w:firstLine="142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A CONTRATADA deverá elaborar escala para reposição, visando não</w:t>
      </w:r>
      <w:r w:rsidR="00613AA1">
        <w:rPr>
          <w:rFonts w:ascii="Arial" w:hAnsi="Arial" w:cs="Arial"/>
          <w:sz w:val="24"/>
        </w:rPr>
        <w:t xml:space="preserve"> comprometer o atendimento das Ordens de S</w:t>
      </w:r>
      <w:r>
        <w:rPr>
          <w:rFonts w:ascii="Arial" w:hAnsi="Arial" w:cs="Arial"/>
          <w:sz w:val="24"/>
        </w:rPr>
        <w:t xml:space="preserve">erviços. Eventualmente, de acordo com as necessidades, a reposição </w:t>
      </w:r>
      <w:r w:rsidR="000F547F">
        <w:rPr>
          <w:rFonts w:ascii="Arial" w:hAnsi="Arial" w:cs="Arial"/>
          <w:sz w:val="24"/>
        </w:rPr>
        <w:t>poderá ser feita em dias diferentes do programado.</w:t>
      </w:r>
    </w:p>
    <w:p w:rsidR="000A0750" w:rsidRPr="00E52387" w:rsidRDefault="00CD7A58" w:rsidP="00072AC5">
      <w:pPr>
        <w:pStyle w:val="PargrafodaLista"/>
        <w:numPr>
          <w:ilvl w:val="0"/>
          <w:numId w:val="34"/>
        </w:numPr>
        <w:spacing w:before="120" w:after="0"/>
        <w:ind w:left="142" w:firstLine="0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A CONTRATADA deverá prestar contas mensalmente dos materiais recebidos da </w:t>
      </w:r>
      <w:r w:rsidR="00190987">
        <w:rPr>
          <w:rFonts w:ascii="Arial" w:hAnsi="Arial" w:cs="Arial"/>
          <w:sz w:val="24"/>
        </w:rPr>
        <w:t>CESAMA</w:t>
      </w:r>
      <w:r w:rsidR="00613AA1">
        <w:rPr>
          <w:rFonts w:ascii="Arial" w:hAnsi="Arial" w:cs="Arial"/>
          <w:sz w:val="24"/>
        </w:rPr>
        <w:t xml:space="preserve">, aplicados </w:t>
      </w:r>
      <w:r w:rsidR="00613AA1" w:rsidRPr="00C16613">
        <w:rPr>
          <w:rFonts w:ascii="Arial" w:hAnsi="Arial" w:cs="Arial"/>
          <w:sz w:val="24"/>
        </w:rPr>
        <w:t>ou não</w:t>
      </w:r>
      <w:r w:rsidR="00613AA1">
        <w:rPr>
          <w:rFonts w:ascii="Arial" w:hAnsi="Arial" w:cs="Arial"/>
          <w:color w:val="FFFF00"/>
          <w:sz w:val="24"/>
        </w:rPr>
        <w:t xml:space="preserve"> </w:t>
      </w:r>
      <w:r w:rsidR="00E52387">
        <w:rPr>
          <w:rFonts w:ascii="Arial" w:hAnsi="Arial" w:cs="Arial"/>
          <w:sz w:val="24"/>
        </w:rPr>
        <w:t>na execução dos serviços</w:t>
      </w:r>
      <w:r w:rsidR="00EE0D54" w:rsidRPr="007205A0">
        <w:rPr>
          <w:rFonts w:ascii="Arial" w:hAnsi="Arial" w:cs="Arial"/>
          <w:szCs w:val="20"/>
        </w:rPr>
        <w:t xml:space="preserve">, </w:t>
      </w:r>
      <w:r w:rsidR="00EE0D54" w:rsidRPr="00EE0D54">
        <w:rPr>
          <w:rFonts w:ascii="Arial" w:hAnsi="Arial" w:cs="Arial"/>
          <w:sz w:val="24"/>
          <w:szCs w:val="20"/>
        </w:rPr>
        <w:t>bem como devolver todos os materiais retirados do sistema de água ou esgoto, inclusive sucata, até o quinto (5º) dia útil do mês subsequente, obedecendo à legislação ambiental aplicável, no armazenamento, transporte e destinação final.</w:t>
      </w:r>
    </w:p>
    <w:p w:rsidR="00E52387" w:rsidRPr="00E52387" w:rsidRDefault="00E52387" w:rsidP="00072AC5">
      <w:pPr>
        <w:pStyle w:val="PargrafodaLista"/>
        <w:numPr>
          <w:ilvl w:val="0"/>
          <w:numId w:val="34"/>
        </w:numPr>
        <w:spacing w:before="120" w:after="0"/>
        <w:ind w:left="142" w:firstLine="0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A CONTRATADA deverá executar, em conjunto com a </w:t>
      </w:r>
      <w:r w:rsidR="00190987">
        <w:rPr>
          <w:rFonts w:ascii="Arial" w:hAnsi="Arial" w:cs="Arial"/>
          <w:sz w:val="24"/>
        </w:rPr>
        <w:t>CESAMA</w:t>
      </w:r>
      <w:r>
        <w:rPr>
          <w:rFonts w:ascii="Arial" w:hAnsi="Arial" w:cs="Arial"/>
          <w:sz w:val="24"/>
        </w:rPr>
        <w:t xml:space="preserve">, inventário dos materiais fornecidos, em periodicidade definida pela </w:t>
      </w:r>
      <w:r w:rsidR="00190987">
        <w:rPr>
          <w:rFonts w:ascii="Arial" w:hAnsi="Arial" w:cs="Arial"/>
          <w:sz w:val="24"/>
        </w:rPr>
        <w:t>CESAMA</w:t>
      </w:r>
      <w:r>
        <w:rPr>
          <w:rFonts w:ascii="Arial" w:hAnsi="Arial" w:cs="Arial"/>
          <w:sz w:val="24"/>
        </w:rPr>
        <w:t>, não podendo ser superior a 30 dias;</w:t>
      </w:r>
    </w:p>
    <w:p w:rsidR="00E52387" w:rsidRPr="00397018" w:rsidRDefault="005B3A8C" w:rsidP="00072AC5">
      <w:pPr>
        <w:pStyle w:val="PargrafodaLista"/>
        <w:numPr>
          <w:ilvl w:val="0"/>
          <w:numId w:val="34"/>
        </w:numPr>
        <w:spacing w:before="120" w:after="0"/>
        <w:ind w:left="142" w:firstLine="0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A CONTRATADA deverá indenizar a </w:t>
      </w:r>
      <w:r w:rsidR="00190987">
        <w:rPr>
          <w:rFonts w:ascii="Arial" w:hAnsi="Arial" w:cs="Arial"/>
          <w:sz w:val="24"/>
        </w:rPr>
        <w:t>CESAMA</w:t>
      </w:r>
      <w:r>
        <w:rPr>
          <w:rFonts w:ascii="Arial" w:hAnsi="Arial" w:cs="Arial"/>
          <w:sz w:val="24"/>
        </w:rPr>
        <w:t xml:space="preserve"> pelos materiais recebidos, não utilizados e não inventariados durante a vigência do contrato. Essa indenização </w:t>
      </w:r>
      <w:r>
        <w:rPr>
          <w:rFonts w:ascii="Arial" w:hAnsi="Arial" w:cs="Arial"/>
          <w:sz w:val="24"/>
        </w:rPr>
        <w:lastRenderedPageBreak/>
        <w:t>deverá ser referente ao valor de mercado desses materiais,</w:t>
      </w:r>
      <w:r w:rsidR="00397018">
        <w:rPr>
          <w:rFonts w:ascii="Arial" w:hAnsi="Arial" w:cs="Arial"/>
          <w:sz w:val="24"/>
        </w:rPr>
        <w:t xml:space="preserve"> respeitando a marca e o tipo do mesmo;</w:t>
      </w:r>
    </w:p>
    <w:p w:rsidR="00397018" w:rsidRPr="000A0750" w:rsidRDefault="00397018" w:rsidP="00072AC5">
      <w:pPr>
        <w:pStyle w:val="PargrafodaLista"/>
        <w:numPr>
          <w:ilvl w:val="0"/>
          <w:numId w:val="34"/>
        </w:numPr>
        <w:spacing w:before="120" w:after="0"/>
        <w:ind w:left="142" w:firstLine="0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Caso a CONTRATADA não cump</w:t>
      </w:r>
      <w:r w:rsidR="00613AA1">
        <w:rPr>
          <w:rFonts w:ascii="Arial" w:hAnsi="Arial" w:cs="Arial"/>
          <w:sz w:val="24"/>
        </w:rPr>
        <w:t xml:space="preserve">ra voluntariamente o disposto </w:t>
      </w:r>
      <w:r w:rsidR="00613AA1" w:rsidRPr="00C16613">
        <w:rPr>
          <w:rFonts w:ascii="Arial" w:hAnsi="Arial" w:cs="Arial"/>
          <w:sz w:val="24"/>
        </w:rPr>
        <w:t>anteriormente</w:t>
      </w:r>
      <w:r w:rsidRPr="00D5551E">
        <w:rPr>
          <w:rFonts w:ascii="Arial" w:hAnsi="Arial" w:cs="Arial"/>
          <w:color w:val="FF0000"/>
          <w:sz w:val="24"/>
        </w:rPr>
        <w:t>,</w:t>
      </w:r>
      <w:r>
        <w:rPr>
          <w:rFonts w:ascii="Arial" w:hAnsi="Arial" w:cs="Arial"/>
          <w:sz w:val="24"/>
        </w:rPr>
        <w:t xml:space="preserve"> após a devida notificação para regularização, a </w:t>
      </w:r>
      <w:r w:rsidR="00190987">
        <w:rPr>
          <w:rFonts w:ascii="Arial" w:hAnsi="Arial" w:cs="Arial"/>
          <w:sz w:val="24"/>
        </w:rPr>
        <w:t>CESAMA</w:t>
      </w:r>
      <w:r>
        <w:rPr>
          <w:rFonts w:ascii="Arial" w:hAnsi="Arial" w:cs="Arial"/>
          <w:sz w:val="24"/>
        </w:rPr>
        <w:t xml:space="preserve"> descontará o valor dos materiais na fatura dos serviços de período subsequente.</w:t>
      </w:r>
    </w:p>
    <w:p w:rsidR="00324317" w:rsidRPr="00CC01BD" w:rsidRDefault="00DC4873" w:rsidP="006B54E4">
      <w:pPr>
        <w:pStyle w:val="PargrafodaLista"/>
        <w:numPr>
          <w:ilvl w:val="1"/>
          <w:numId w:val="46"/>
        </w:numPr>
        <w:spacing w:before="240" w:after="0"/>
        <w:ind w:left="0" w:firstLine="0"/>
        <w:contextualSpacing w:val="0"/>
        <w:rPr>
          <w:rFonts w:ascii="Arial" w:hAnsi="Arial" w:cs="Arial"/>
          <w:b/>
          <w:sz w:val="24"/>
          <w:u w:val="single"/>
        </w:rPr>
      </w:pPr>
      <w:r w:rsidRPr="00CC01BD">
        <w:rPr>
          <w:rFonts w:ascii="Arial" w:hAnsi="Arial" w:cs="Arial"/>
          <w:b/>
          <w:sz w:val="24"/>
          <w:u w:val="single"/>
        </w:rPr>
        <w:t>CONTROLE DE MATERIAIS</w:t>
      </w:r>
    </w:p>
    <w:p w:rsidR="00324317" w:rsidRPr="00B16F92" w:rsidRDefault="00324317" w:rsidP="006B54E4">
      <w:pPr>
        <w:pStyle w:val="PargrafodaLista"/>
        <w:numPr>
          <w:ilvl w:val="2"/>
          <w:numId w:val="46"/>
        </w:numPr>
        <w:spacing w:before="120" w:after="0"/>
        <w:ind w:left="567" w:hanging="567"/>
        <w:contextualSpacing w:val="0"/>
        <w:rPr>
          <w:rFonts w:ascii="Arial" w:hAnsi="Arial" w:cs="Arial"/>
          <w:b/>
          <w:sz w:val="24"/>
        </w:rPr>
      </w:pPr>
      <w:r w:rsidRPr="00B16F92">
        <w:rPr>
          <w:rFonts w:ascii="Arial" w:hAnsi="Arial" w:cs="Arial"/>
          <w:b/>
          <w:sz w:val="24"/>
        </w:rPr>
        <w:t>OBJETIVO:</w:t>
      </w:r>
    </w:p>
    <w:p w:rsidR="00324317" w:rsidRPr="00B16F92" w:rsidRDefault="00324317" w:rsidP="008C7B4A">
      <w:pPr>
        <w:spacing w:after="0"/>
        <w:jc w:val="both"/>
        <w:rPr>
          <w:rFonts w:ascii="Arial" w:hAnsi="Arial" w:cs="Arial"/>
          <w:sz w:val="24"/>
        </w:rPr>
      </w:pPr>
      <w:r w:rsidRPr="00B16F92">
        <w:rPr>
          <w:rFonts w:ascii="Arial" w:hAnsi="Arial" w:cs="Arial"/>
          <w:sz w:val="24"/>
        </w:rPr>
        <w:t>Estabelecer procedimentos para controle de mater</w:t>
      </w:r>
      <w:r w:rsidR="00A92AEA" w:rsidRPr="00B16F92">
        <w:rPr>
          <w:rFonts w:ascii="Arial" w:hAnsi="Arial" w:cs="Arial"/>
          <w:sz w:val="24"/>
        </w:rPr>
        <w:t>iais destinados para manutenção</w:t>
      </w:r>
      <w:r w:rsidR="006C7FEF">
        <w:rPr>
          <w:rFonts w:ascii="Arial" w:hAnsi="Arial" w:cs="Arial"/>
          <w:sz w:val="24"/>
        </w:rPr>
        <w:t xml:space="preserve"> mecânica e industrial</w:t>
      </w:r>
      <w:r w:rsidR="007324E6" w:rsidRPr="00B16F92">
        <w:rPr>
          <w:rFonts w:ascii="Arial" w:hAnsi="Arial" w:cs="Arial"/>
          <w:sz w:val="24"/>
        </w:rPr>
        <w:t>.</w:t>
      </w:r>
    </w:p>
    <w:p w:rsidR="00324317" w:rsidRPr="00B16F92" w:rsidRDefault="00324317" w:rsidP="006B54E4">
      <w:pPr>
        <w:pStyle w:val="PargrafodaLista"/>
        <w:numPr>
          <w:ilvl w:val="2"/>
          <w:numId w:val="46"/>
        </w:numPr>
        <w:spacing w:before="120" w:after="0"/>
        <w:ind w:left="567" w:hanging="567"/>
        <w:rPr>
          <w:rFonts w:ascii="Arial" w:hAnsi="Arial" w:cs="Arial"/>
          <w:b/>
          <w:sz w:val="24"/>
        </w:rPr>
      </w:pPr>
      <w:r w:rsidRPr="00B16F92">
        <w:rPr>
          <w:rFonts w:ascii="Arial" w:hAnsi="Arial" w:cs="Arial"/>
          <w:b/>
          <w:sz w:val="24"/>
        </w:rPr>
        <w:t>PROCEDIMENTOS:</w:t>
      </w:r>
    </w:p>
    <w:p w:rsidR="00324317" w:rsidRPr="00B16F92" w:rsidRDefault="008C763D" w:rsidP="00EF17F8">
      <w:pPr>
        <w:pStyle w:val="PargrafodaLista"/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142" w:firstLine="0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b/>
          <w:bCs/>
          <w:w w:val="99"/>
          <w:sz w:val="24"/>
          <w:szCs w:val="24"/>
        </w:rPr>
        <w:t>RES</w:t>
      </w:r>
      <w:r w:rsidRPr="00B16F92">
        <w:rPr>
          <w:rFonts w:ascii="Arial" w:hAnsi="Arial" w:cs="Arial"/>
          <w:b/>
          <w:bCs/>
          <w:sz w:val="24"/>
          <w:szCs w:val="24"/>
        </w:rPr>
        <w:t>PON</w:t>
      </w:r>
      <w:r w:rsidRPr="00B16F92">
        <w:rPr>
          <w:rFonts w:ascii="Arial" w:hAnsi="Arial" w:cs="Arial"/>
          <w:b/>
          <w:bCs/>
          <w:w w:val="99"/>
          <w:sz w:val="24"/>
          <w:szCs w:val="24"/>
        </w:rPr>
        <w:t>SA</w:t>
      </w:r>
      <w:r w:rsidRPr="00B16F92">
        <w:rPr>
          <w:rFonts w:ascii="Arial" w:hAnsi="Arial" w:cs="Arial"/>
          <w:b/>
          <w:bCs/>
          <w:sz w:val="24"/>
          <w:szCs w:val="24"/>
        </w:rPr>
        <w:t>BILID</w:t>
      </w:r>
      <w:r w:rsidRPr="00B16F92">
        <w:rPr>
          <w:rFonts w:ascii="Arial" w:hAnsi="Arial" w:cs="Arial"/>
          <w:b/>
          <w:bCs/>
          <w:w w:val="99"/>
          <w:sz w:val="24"/>
          <w:szCs w:val="24"/>
        </w:rPr>
        <w:t>A</w:t>
      </w:r>
      <w:r w:rsidRPr="00B16F92">
        <w:rPr>
          <w:rFonts w:ascii="Arial" w:hAnsi="Arial" w:cs="Arial"/>
          <w:b/>
          <w:bCs/>
          <w:sz w:val="24"/>
          <w:szCs w:val="24"/>
        </w:rPr>
        <w:t>D</w:t>
      </w:r>
      <w:r w:rsidRPr="00B16F92">
        <w:rPr>
          <w:rFonts w:ascii="Arial" w:hAnsi="Arial" w:cs="Arial"/>
          <w:b/>
          <w:bCs/>
          <w:w w:val="99"/>
          <w:sz w:val="24"/>
          <w:szCs w:val="24"/>
        </w:rPr>
        <w:t>ES</w:t>
      </w:r>
    </w:p>
    <w:p w:rsidR="00324317" w:rsidRPr="00B16F92" w:rsidRDefault="00AB3E5F" w:rsidP="00AB3E5F">
      <w:pPr>
        <w:pStyle w:val="PargrafodaLista"/>
        <w:numPr>
          <w:ilvl w:val="0"/>
          <w:numId w:val="3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DA GESTÃO DE CONTRATO</w:t>
      </w:r>
    </w:p>
    <w:p w:rsidR="00324317" w:rsidRPr="00B16F92" w:rsidRDefault="00324317" w:rsidP="00B533E4">
      <w:pPr>
        <w:pStyle w:val="PargrafodaLista"/>
        <w:numPr>
          <w:ilvl w:val="0"/>
          <w:numId w:val="42"/>
        </w:numPr>
        <w:ind w:left="284" w:firstLine="142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Emitir comunicado</w:t>
      </w:r>
      <w:r w:rsidR="00CA1F17" w:rsidRPr="00B16F92">
        <w:rPr>
          <w:rFonts w:ascii="Arial" w:hAnsi="Arial" w:cs="Arial"/>
          <w:sz w:val="24"/>
          <w:szCs w:val="24"/>
        </w:rPr>
        <w:t xml:space="preserve"> ao Almoxarifado</w:t>
      </w:r>
      <w:r w:rsidR="0039751A" w:rsidRPr="00B16F92">
        <w:rPr>
          <w:rFonts w:ascii="Arial" w:hAnsi="Arial" w:cs="Arial"/>
          <w:sz w:val="24"/>
          <w:szCs w:val="24"/>
        </w:rPr>
        <w:t>, informand</w:t>
      </w:r>
      <w:r w:rsidR="001C1558" w:rsidRPr="00B16F92">
        <w:rPr>
          <w:rFonts w:ascii="Arial" w:hAnsi="Arial" w:cs="Arial"/>
          <w:sz w:val="24"/>
          <w:szCs w:val="24"/>
        </w:rPr>
        <w:t xml:space="preserve">o: </w:t>
      </w:r>
      <w:r w:rsidR="00C87E67" w:rsidRPr="00B16F92">
        <w:rPr>
          <w:rFonts w:ascii="Arial" w:hAnsi="Arial" w:cs="Arial"/>
          <w:sz w:val="24"/>
          <w:szCs w:val="24"/>
        </w:rPr>
        <w:t xml:space="preserve">funcionários </w:t>
      </w:r>
      <w:r w:rsidR="00FC48E1" w:rsidRPr="00B16F92">
        <w:rPr>
          <w:rFonts w:ascii="Arial" w:hAnsi="Arial" w:cs="Arial"/>
          <w:sz w:val="24"/>
          <w:szCs w:val="24"/>
        </w:rPr>
        <w:t>da CONTRATADA</w:t>
      </w:r>
      <w:r w:rsidR="00D5551E">
        <w:rPr>
          <w:rFonts w:ascii="Arial" w:hAnsi="Arial" w:cs="Arial"/>
          <w:sz w:val="24"/>
          <w:szCs w:val="24"/>
        </w:rPr>
        <w:t xml:space="preserve"> </w:t>
      </w:r>
      <w:r w:rsidR="001C1558" w:rsidRPr="00B16F92">
        <w:rPr>
          <w:rFonts w:ascii="Arial" w:hAnsi="Arial" w:cs="Arial"/>
          <w:sz w:val="24"/>
          <w:szCs w:val="24"/>
        </w:rPr>
        <w:t>que farão a</w:t>
      </w:r>
      <w:r w:rsidR="00B16F92">
        <w:rPr>
          <w:rFonts w:ascii="Arial" w:hAnsi="Arial" w:cs="Arial"/>
          <w:sz w:val="24"/>
          <w:szCs w:val="24"/>
        </w:rPr>
        <w:t xml:space="preserve"> retirada</w:t>
      </w:r>
      <w:r w:rsidR="0039751A" w:rsidRPr="00B16F92">
        <w:rPr>
          <w:rFonts w:ascii="Arial" w:hAnsi="Arial" w:cs="Arial"/>
          <w:sz w:val="24"/>
          <w:szCs w:val="24"/>
        </w:rPr>
        <w:t xml:space="preserve"> dos materiais</w:t>
      </w:r>
      <w:r w:rsidR="00C87E67" w:rsidRPr="00B16F92">
        <w:rPr>
          <w:rFonts w:ascii="Arial" w:hAnsi="Arial" w:cs="Arial"/>
          <w:sz w:val="24"/>
          <w:szCs w:val="24"/>
        </w:rPr>
        <w:t xml:space="preserve"> fornecidos pela </w:t>
      </w:r>
      <w:r w:rsidR="00190987">
        <w:rPr>
          <w:rFonts w:ascii="Arial" w:hAnsi="Arial" w:cs="Arial"/>
          <w:sz w:val="24"/>
          <w:szCs w:val="24"/>
        </w:rPr>
        <w:t>CESAMA</w:t>
      </w:r>
      <w:r w:rsidR="001C1558" w:rsidRPr="00B16F92">
        <w:rPr>
          <w:rFonts w:ascii="Arial" w:hAnsi="Arial" w:cs="Arial"/>
          <w:sz w:val="24"/>
          <w:szCs w:val="24"/>
        </w:rPr>
        <w:t>, data início do contrato</w:t>
      </w:r>
      <w:r w:rsidRPr="00B16F92">
        <w:rPr>
          <w:rFonts w:ascii="Arial" w:hAnsi="Arial" w:cs="Arial"/>
          <w:sz w:val="24"/>
          <w:szCs w:val="24"/>
        </w:rPr>
        <w:t xml:space="preserve">, </w:t>
      </w:r>
      <w:r w:rsidR="001C1558" w:rsidRPr="00B16F92">
        <w:rPr>
          <w:rFonts w:ascii="Arial" w:hAnsi="Arial" w:cs="Arial"/>
          <w:sz w:val="24"/>
          <w:szCs w:val="24"/>
        </w:rPr>
        <w:t>tipo de serviço</w:t>
      </w:r>
      <w:r w:rsidR="00050A4E" w:rsidRPr="00B16F92">
        <w:rPr>
          <w:rFonts w:ascii="Arial" w:hAnsi="Arial" w:cs="Arial"/>
          <w:sz w:val="24"/>
          <w:szCs w:val="24"/>
        </w:rPr>
        <w:t xml:space="preserve"> de cada equipe</w:t>
      </w:r>
      <w:r w:rsidR="00662352">
        <w:rPr>
          <w:rFonts w:ascii="Arial" w:hAnsi="Arial" w:cs="Arial"/>
          <w:sz w:val="24"/>
          <w:szCs w:val="24"/>
        </w:rPr>
        <w:t>.</w:t>
      </w:r>
    </w:p>
    <w:p w:rsidR="00F6444B" w:rsidRPr="00B16F92" w:rsidRDefault="00F6444B" w:rsidP="00BE0C97">
      <w:pPr>
        <w:pStyle w:val="PargrafodaLista"/>
        <w:numPr>
          <w:ilvl w:val="0"/>
          <w:numId w:val="42"/>
        </w:numPr>
        <w:spacing w:after="0"/>
        <w:ind w:left="284" w:firstLine="142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To</w:t>
      </w:r>
      <w:r w:rsidRPr="00B16F92">
        <w:rPr>
          <w:rFonts w:ascii="Arial" w:eastAsia="Courier New" w:hAnsi="Arial" w:cs="Arial"/>
          <w:sz w:val="24"/>
          <w:szCs w:val="24"/>
        </w:rPr>
        <w:t>dos os m</w:t>
      </w:r>
      <w:r w:rsidRPr="00B16F92">
        <w:rPr>
          <w:rFonts w:ascii="Arial" w:hAnsi="Arial" w:cs="Arial"/>
          <w:sz w:val="24"/>
          <w:szCs w:val="24"/>
        </w:rPr>
        <w:t xml:space="preserve">ateriais </w:t>
      </w:r>
      <w:r w:rsidRPr="00B16F92">
        <w:rPr>
          <w:rFonts w:ascii="Arial" w:eastAsia="Courier New" w:hAnsi="Arial" w:cs="Arial"/>
          <w:sz w:val="24"/>
          <w:szCs w:val="24"/>
        </w:rPr>
        <w:t>f</w:t>
      </w:r>
      <w:r w:rsidRPr="00B16F92">
        <w:rPr>
          <w:rFonts w:ascii="Arial" w:hAnsi="Arial" w:cs="Arial"/>
          <w:sz w:val="24"/>
          <w:szCs w:val="24"/>
        </w:rPr>
        <w:t>ornecido</w:t>
      </w:r>
      <w:r w:rsidRPr="00B16F92">
        <w:rPr>
          <w:rFonts w:ascii="Arial" w:eastAsia="Courier New" w:hAnsi="Arial" w:cs="Arial"/>
          <w:sz w:val="24"/>
          <w:szCs w:val="24"/>
        </w:rPr>
        <w:t>s pe</w:t>
      </w:r>
      <w:r w:rsidRPr="00B16F92">
        <w:rPr>
          <w:rFonts w:ascii="Arial" w:hAnsi="Arial" w:cs="Arial"/>
          <w:sz w:val="24"/>
          <w:szCs w:val="24"/>
        </w:rPr>
        <w:t>la CONTRATADA estarã</w:t>
      </w:r>
      <w:r w:rsidRPr="00B16F92">
        <w:rPr>
          <w:rFonts w:ascii="Arial" w:eastAsia="Courier New" w:hAnsi="Arial" w:cs="Arial"/>
          <w:sz w:val="24"/>
          <w:szCs w:val="24"/>
        </w:rPr>
        <w:t xml:space="preserve">o </w:t>
      </w:r>
      <w:r w:rsidRPr="00B16F92">
        <w:rPr>
          <w:rFonts w:ascii="Arial" w:hAnsi="Arial" w:cs="Arial"/>
          <w:sz w:val="24"/>
          <w:szCs w:val="24"/>
        </w:rPr>
        <w:t>sujeito</w:t>
      </w:r>
      <w:r w:rsidRPr="00B16F92">
        <w:rPr>
          <w:rFonts w:ascii="Arial" w:eastAsia="Courier New" w:hAnsi="Arial" w:cs="Arial"/>
          <w:sz w:val="24"/>
          <w:szCs w:val="24"/>
        </w:rPr>
        <w:t>s ao co</w:t>
      </w:r>
      <w:r w:rsidRPr="00B16F92">
        <w:rPr>
          <w:rFonts w:ascii="Arial" w:hAnsi="Arial" w:cs="Arial"/>
          <w:sz w:val="24"/>
          <w:szCs w:val="24"/>
        </w:rPr>
        <w:t xml:space="preserve">ntrole </w:t>
      </w:r>
      <w:r w:rsidRPr="00B16F92">
        <w:rPr>
          <w:rFonts w:ascii="Arial" w:eastAsia="Courier New" w:hAnsi="Arial" w:cs="Arial"/>
          <w:sz w:val="24"/>
          <w:szCs w:val="24"/>
        </w:rPr>
        <w:t xml:space="preserve">de </w:t>
      </w:r>
      <w:r w:rsidRPr="00B16F92">
        <w:rPr>
          <w:rFonts w:ascii="Arial" w:hAnsi="Arial" w:cs="Arial"/>
          <w:sz w:val="24"/>
          <w:szCs w:val="24"/>
        </w:rPr>
        <w:t>q</w:t>
      </w:r>
      <w:r w:rsidRPr="00B16F92">
        <w:rPr>
          <w:rFonts w:ascii="Arial" w:eastAsia="Courier New" w:hAnsi="Arial" w:cs="Arial"/>
          <w:sz w:val="24"/>
          <w:szCs w:val="24"/>
        </w:rPr>
        <w:t>u</w:t>
      </w:r>
      <w:r w:rsidRPr="00B16F92">
        <w:rPr>
          <w:rFonts w:ascii="Arial" w:hAnsi="Arial" w:cs="Arial"/>
          <w:sz w:val="24"/>
          <w:szCs w:val="24"/>
        </w:rPr>
        <w:t>alidad</w:t>
      </w:r>
      <w:r w:rsidRPr="00B16F92">
        <w:rPr>
          <w:rFonts w:ascii="Arial" w:eastAsia="Courier New" w:hAnsi="Arial" w:cs="Arial"/>
          <w:sz w:val="24"/>
          <w:szCs w:val="24"/>
        </w:rPr>
        <w:t xml:space="preserve">e da </w:t>
      </w:r>
      <w:r w:rsidRPr="00B16F92">
        <w:rPr>
          <w:rFonts w:ascii="Arial" w:hAnsi="Arial" w:cs="Arial"/>
          <w:sz w:val="24"/>
          <w:szCs w:val="24"/>
        </w:rPr>
        <w:t xml:space="preserve">CESAMA, devendo a especificação, marca, </w:t>
      </w:r>
      <w:r w:rsidRPr="00B16F92">
        <w:rPr>
          <w:rFonts w:ascii="Arial" w:eastAsia="Courier New" w:hAnsi="Arial" w:cs="Arial"/>
          <w:sz w:val="24"/>
          <w:szCs w:val="24"/>
        </w:rPr>
        <w:t>t</w:t>
      </w:r>
      <w:r w:rsidRPr="00B16F92">
        <w:rPr>
          <w:rFonts w:ascii="Arial" w:hAnsi="Arial" w:cs="Arial"/>
          <w:sz w:val="24"/>
          <w:szCs w:val="24"/>
        </w:rPr>
        <w:t>i</w:t>
      </w:r>
      <w:r w:rsidRPr="00B16F92">
        <w:rPr>
          <w:rFonts w:ascii="Arial" w:eastAsia="Courier New" w:hAnsi="Arial" w:cs="Arial"/>
          <w:sz w:val="24"/>
          <w:szCs w:val="24"/>
        </w:rPr>
        <w:t>po</w:t>
      </w:r>
      <w:r w:rsidRPr="00B16F92">
        <w:rPr>
          <w:rFonts w:ascii="Arial" w:hAnsi="Arial" w:cs="Arial"/>
          <w:sz w:val="24"/>
          <w:szCs w:val="24"/>
        </w:rPr>
        <w:t xml:space="preserve">, etc., </w:t>
      </w:r>
      <w:r w:rsidRPr="00B16F92">
        <w:rPr>
          <w:rFonts w:ascii="Arial" w:eastAsia="Courier New" w:hAnsi="Arial" w:cs="Arial"/>
          <w:sz w:val="24"/>
          <w:szCs w:val="24"/>
        </w:rPr>
        <w:t>s</w:t>
      </w:r>
      <w:r w:rsidRPr="00B16F92">
        <w:rPr>
          <w:rFonts w:ascii="Arial" w:hAnsi="Arial" w:cs="Arial"/>
          <w:sz w:val="24"/>
          <w:szCs w:val="24"/>
        </w:rPr>
        <w:t>erem aprovados para que a fiscali</w:t>
      </w:r>
      <w:r w:rsidRPr="00B16F92">
        <w:rPr>
          <w:rFonts w:ascii="Arial" w:eastAsia="Courier New" w:hAnsi="Arial" w:cs="Arial"/>
          <w:sz w:val="24"/>
          <w:szCs w:val="24"/>
        </w:rPr>
        <w:t>z</w:t>
      </w:r>
      <w:r w:rsidRPr="00B16F92">
        <w:rPr>
          <w:rFonts w:ascii="Arial" w:hAnsi="Arial" w:cs="Arial"/>
          <w:sz w:val="24"/>
          <w:szCs w:val="24"/>
        </w:rPr>
        <w:t xml:space="preserve">ação autorize sua aplicação </w:t>
      </w:r>
      <w:r w:rsidR="00822EB2">
        <w:rPr>
          <w:rFonts w:ascii="Arial" w:hAnsi="Arial" w:cs="Arial"/>
          <w:sz w:val="24"/>
          <w:szCs w:val="24"/>
        </w:rPr>
        <w:t>nos serviços</w:t>
      </w:r>
      <w:r w:rsidRPr="00B16F92">
        <w:rPr>
          <w:rFonts w:ascii="Arial" w:hAnsi="Arial" w:cs="Arial"/>
          <w:sz w:val="24"/>
          <w:szCs w:val="24"/>
        </w:rPr>
        <w:t>. O exercício de fiscalização por parte da CESAMA, não exime a CONTRATADA da res</w:t>
      </w:r>
      <w:r w:rsidRPr="00B16F92">
        <w:rPr>
          <w:rFonts w:ascii="Arial" w:eastAsia="Courier New" w:hAnsi="Arial" w:cs="Arial"/>
          <w:sz w:val="24"/>
          <w:szCs w:val="24"/>
        </w:rPr>
        <w:t>p</w:t>
      </w:r>
      <w:r w:rsidRPr="00B16F92">
        <w:rPr>
          <w:rFonts w:ascii="Arial" w:hAnsi="Arial" w:cs="Arial"/>
          <w:sz w:val="24"/>
          <w:szCs w:val="24"/>
        </w:rPr>
        <w:t>onsabilidade sobre os materiais por ela fornecidos.</w:t>
      </w:r>
    </w:p>
    <w:p w:rsidR="00324317" w:rsidRPr="00B16F92" w:rsidRDefault="00A95283" w:rsidP="00BE0C97">
      <w:pPr>
        <w:pStyle w:val="PargrafodaLista"/>
        <w:numPr>
          <w:ilvl w:val="0"/>
          <w:numId w:val="35"/>
        </w:numPr>
        <w:spacing w:before="120" w:after="0"/>
        <w:ind w:left="426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DA CONTRATA</w:t>
      </w:r>
      <w:r w:rsidR="006356F1" w:rsidRPr="00B16F92">
        <w:rPr>
          <w:rFonts w:ascii="Arial" w:hAnsi="Arial" w:cs="Arial"/>
          <w:sz w:val="24"/>
          <w:szCs w:val="24"/>
        </w:rPr>
        <w:t>DA</w:t>
      </w:r>
    </w:p>
    <w:p w:rsidR="00324317" w:rsidRPr="00B16F92" w:rsidRDefault="00324317" w:rsidP="009E75DB">
      <w:pPr>
        <w:pStyle w:val="PargrafodaLista"/>
        <w:numPr>
          <w:ilvl w:val="0"/>
          <w:numId w:val="38"/>
        </w:numPr>
        <w:tabs>
          <w:tab w:val="left" w:pos="709"/>
        </w:tabs>
        <w:spacing w:after="0"/>
        <w:ind w:left="284" w:firstLine="142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Designar</w:t>
      </w:r>
      <w:r w:rsidR="00A92334" w:rsidRPr="00B16F92">
        <w:rPr>
          <w:rFonts w:ascii="Arial" w:hAnsi="Arial" w:cs="Arial"/>
          <w:sz w:val="24"/>
          <w:szCs w:val="24"/>
        </w:rPr>
        <w:t>,</w:t>
      </w:r>
      <w:r w:rsidRPr="00B16F92">
        <w:rPr>
          <w:rFonts w:ascii="Arial" w:hAnsi="Arial" w:cs="Arial"/>
          <w:sz w:val="24"/>
          <w:szCs w:val="24"/>
        </w:rPr>
        <w:t xml:space="preserve"> através de correspondência formal (papel timbrado)</w:t>
      </w:r>
      <w:r w:rsidR="00FA680C" w:rsidRPr="00B16F92">
        <w:rPr>
          <w:rFonts w:ascii="Arial" w:hAnsi="Arial" w:cs="Arial"/>
          <w:sz w:val="24"/>
          <w:szCs w:val="24"/>
        </w:rPr>
        <w:t xml:space="preserve"> para a Gestão de Contrato</w:t>
      </w:r>
      <w:r w:rsidRPr="00B16F92">
        <w:rPr>
          <w:rFonts w:ascii="Arial" w:hAnsi="Arial" w:cs="Arial"/>
          <w:sz w:val="24"/>
          <w:szCs w:val="24"/>
        </w:rPr>
        <w:t xml:space="preserve">, </w:t>
      </w:r>
      <w:r w:rsidR="000316ED" w:rsidRPr="00B16F92">
        <w:rPr>
          <w:rFonts w:ascii="Arial" w:hAnsi="Arial" w:cs="Arial"/>
          <w:sz w:val="24"/>
          <w:szCs w:val="24"/>
        </w:rPr>
        <w:t xml:space="preserve">os </w:t>
      </w:r>
      <w:r w:rsidR="00A92334" w:rsidRPr="00B16F92">
        <w:rPr>
          <w:rFonts w:ascii="Arial" w:hAnsi="Arial" w:cs="Arial"/>
          <w:sz w:val="24"/>
          <w:szCs w:val="24"/>
        </w:rPr>
        <w:t>representantes</w:t>
      </w:r>
      <w:r w:rsidR="00D5551E">
        <w:rPr>
          <w:rFonts w:ascii="Arial" w:hAnsi="Arial" w:cs="Arial"/>
          <w:sz w:val="24"/>
          <w:szCs w:val="24"/>
        </w:rPr>
        <w:t xml:space="preserve"> </w:t>
      </w:r>
      <w:r w:rsidR="000316ED" w:rsidRPr="00B16F92">
        <w:rPr>
          <w:rFonts w:ascii="Arial" w:hAnsi="Arial" w:cs="Arial"/>
          <w:sz w:val="24"/>
          <w:szCs w:val="24"/>
        </w:rPr>
        <w:t xml:space="preserve">que </w:t>
      </w:r>
      <w:r w:rsidRPr="00B16F92">
        <w:rPr>
          <w:rFonts w:ascii="Arial" w:hAnsi="Arial" w:cs="Arial"/>
          <w:sz w:val="24"/>
          <w:szCs w:val="24"/>
        </w:rPr>
        <w:t>efetuar</w:t>
      </w:r>
      <w:r w:rsidR="000316ED" w:rsidRPr="00B16F92">
        <w:rPr>
          <w:rFonts w:ascii="Arial" w:hAnsi="Arial" w:cs="Arial"/>
          <w:sz w:val="24"/>
          <w:szCs w:val="24"/>
        </w:rPr>
        <w:t>ão</w:t>
      </w:r>
      <w:r w:rsidR="00A92334" w:rsidRPr="00B16F92">
        <w:rPr>
          <w:rFonts w:ascii="Arial" w:hAnsi="Arial" w:cs="Arial"/>
          <w:sz w:val="24"/>
          <w:szCs w:val="24"/>
        </w:rPr>
        <w:t xml:space="preserve"> as retiradas e devoluç</w:t>
      </w:r>
      <w:r w:rsidRPr="00B16F92">
        <w:rPr>
          <w:rFonts w:ascii="Arial" w:hAnsi="Arial" w:cs="Arial"/>
          <w:sz w:val="24"/>
          <w:szCs w:val="24"/>
        </w:rPr>
        <w:t>ões de materiais</w:t>
      </w:r>
      <w:r w:rsidR="00A92334" w:rsidRPr="00B16F92">
        <w:rPr>
          <w:rFonts w:ascii="Arial" w:hAnsi="Arial" w:cs="Arial"/>
          <w:sz w:val="24"/>
          <w:szCs w:val="24"/>
        </w:rPr>
        <w:t xml:space="preserve"> no</w:t>
      </w:r>
      <w:r w:rsidR="00D5551E">
        <w:rPr>
          <w:rFonts w:ascii="Arial" w:hAnsi="Arial" w:cs="Arial"/>
          <w:sz w:val="24"/>
          <w:szCs w:val="24"/>
        </w:rPr>
        <w:t xml:space="preserve"> </w:t>
      </w:r>
      <w:r w:rsidR="00A92334" w:rsidRPr="00B16F92">
        <w:rPr>
          <w:rFonts w:ascii="Arial" w:hAnsi="Arial" w:cs="Arial"/>
          <w:sz w:val="24"/>
          <w:szCs w:val="24"/>
        </w:rPr>
        <w:t>Almoxarifado</w:t>
      </w:r>
      <w:r w:rsidRPr="00B16F92">
        <w:rPr>
          <w:rFonts w:ascii="Arial" w:hAnsi="Arial" w:cs="Arial"/>
          <w:sz w:val="24"/>
          <w:szCs w:val="24"/>
        </w:rPr>
        <w:t xml:space="preserve"> de acordo com procedimento da área.</w:t>
      </w:r>
      <w:r w:rsidR="00A8740E" w:rsidRPr="00B16F92">
        <w:rPr>
          <w:rFonts w:ascii="Arial" w:hAnsi="Arial" w:cs="Arial"/>
          <w:sz w:val="24"/>
          <w:szCs w:val="24"/>
        </w:rPr>
        <w:t xml:space="preserve"> Esses representantes devem ser identificados por número de identidade e/ou CPF.</w:t>
      </w:r>
    </w:p>
    <w:p w:rsidR="00F679AD" w:rsidRPr="00B16F92" w:rsidRDefault="00324317" w:rsidP="009E75DB">
      <w:pPr>
        <w:pStyle w:val="PargrafodaLista"/>
        <w:numPr>
          <w:ilvl w:val="0"/>
          <w:numId w:val="38"/>
        </w:numPr>
        <w:tabs>
          <w:tab w:val="left" w:pos="567"/>
        </w:tabs>
        <w:spacing w:after="0"/>
        <w:ind w:left="284" w:firstLine="142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 xml:space="preserve">Manter a guarda e o controle de utilização dos materiais fornecidos pela </w:t>
      </w:r>
      <w:r w:rsidR="00190987">
        <w:rPr>
          <w:rFonts w:ascii="Arial" w:hAnsi="Arial" w:cs="Arial"/>
          <w:sz w:val="24"/>
          <w:szCs w:val="24"/>
        </w:rPr>
        <w:t>CESAMA</w:t>
      </w:r>
      <w:r w:rsidRPr="00B16F92">
        <w:rPr>
          <w:rFonts w:ascii="Arial" w:hAnsi="Arial" w:cs="Arial"/>
          <w:sz w:val="24"/>
          <w:szCs w:val="24"/>
        </w:rPr>
        <w:t>, necessários a execução dos serviços</w:t>
      </w:r>
      <w:r w:rsidR="00F679AD" w:rsidRPr="00B16F92">
        <w:rPr>
          <w:rFonts w:ascii="Arial" w:hAnsi="Arial" w:cs="Arial"/>
          <w:sz w:val="24"/>
          <w:szCs w:val="24"/>
        </w:rPr>
        <w:t>, armazenando-</w:t>
      </w:r>
      <w:proofErr w:type="gramStart"/>
      <w:r w:rsidR="00F679AD" w:rsidRPr="00B16F92">
        <w:rPr>
          <w:rFonts w:ascii="Arial" w:hAnsi="Arial" w:cs="Arial"/>
          <w:sz w:val="24"/>
          <w:szCs w:val="24"/>
        </w:rPr>
        <w:t>os</w:t>
      </w:r>
      <w:proofErr w:type="gramEnd"/>
      <w:r w:rsidR="00F679AD" w:rsidRPr="00B16F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679AD" w:rsidRPr="00B16F92">
        <w:rPr>
          <w:rFonts w:ascii="Arial" w:hAnsi="Arial" w:cs="Arial"/>
          <w:sz w:val="24"/>
          <w:szCs w:val="24"/>
        </w:rPr>
        <w:t>adequadamente</w:t>
      </w:r>
      <w:proofErr w:type="gramEnd"/>
      <w:r w:rsidR="00F679AD" w:rsidRPr="00B16F92">
        <w:rPr>
          <w:rFonts w:ascii="Arial" w:hAnsi="Arial" w:cs="Arial"/>
          <w:sz w:val="24"/>
          <w:szCs w:val="24"/>
        </w:rPr>
        <w:t>.</w:t>
      </w:r>
    </w:p>
    <w:p w:rsidR="00B810E6" w:rsidRPr="00B16F92" w:rsidRDefault="00B16F92" w:rsidP="009E75DB">
      <w:pPr>
        <w:pStyle w:val="PargrafodaLista"/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B810E6" w:rsidRPr="00B16F92">
        <w:rPr>
          <w:rFonts w:ascii="Arial" w:hAnsi="Arial" w:cs="Arial"/>
          <w:sz w:val="24"/>
          <w:szCs w:val="24"/>
        </w:rPr>
        <w:t>a</w:t>
      </w:r>
      <w:r w:rsidR="00B810E6" w:rsidRPr="00B16F92">
        <w:rPr>
          <w:rFonts w:ascii="Arial" w:eastAsia="Courier New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ter</w:t>
      </w:r>
      <w:r w:rsidR="00B810E6" w:rsidRPr="00B16F92">
        <w:rPr>
          <w:rFonts w:ascii="Arial" w:hAnsi="Arial" w:cs="Arial"/>
          <w:sz w:val="24"/>
          <w:szCs w:val="24"/>
        </w:rPr>
        <w:t xml:space="preserve"> e</w:t>
      </w:r>
      <w:r w:rsidR="00B810E6" w:rsidRPr="00B16F92">
        <w:rPr>
          <w:rFonts w:ascii="Arial" w:eastAsia="Courier New" w:hAnsi="Arial" w:cs="Arial"/>
          <w:sz w:val="24"/>
          <w:szCs w:val="24"/>
        </w:rPr>
        <w:t xml:space="preserve">m </w:t>
      </w:r>
      <w:r w:rsidR="00B810E6" w:rsidRPr="00B16F92">
        <w:rPr>
          <w:rFonts w:ascii="Arial" w:hAnsi="Arial" w:cs="Arial"/>
          <w:sz w:val="24"/>
          <w:szCs w:val="24"/>
        </w:rPr>
        <w:t>estoque permanente e em qua</w:t>
      </w:r>
      <w:r w:rsidR="00B810E6" w:rsidRPr="00B16F92">
        <w:rPr>
          <w:rFonts w:ascii="Arial" w:eastAsia="Courier New" w:hAnsi="Arial" w:cs="Arial"/>
          <w:sz w:val="24"/>
          <w:szCs w:val="24"/>
        </w:rPr>
        <w:t>n</w:t>
      </w:r>
      <w:r w:rsidR="00B810E6" w:rsidRPr="00B16F92">
        <w:rPr>
          <w:rFonts w:ascii="Arial" w:hAnsi="Arial" w:cs="Arial"/>
          <w:sz w:val="24"/>
          <w:szCs w:val="24"/>
        </w:rPr>
        <w:t>tidade suficiente, os materiais a serem utilizad</w:t>
      </w:r>
      <w:r w:rsidR="00B810E6" w:rsidRPr="00B16F92">
        <w:rPr>
          <w:rFonts w:ascii="Arial" w:eastAsia="Courier New" w:hAnsi="Arial" w:cs="Arial"/>
          <w:sz w:val="24"/>
          <w:szCs w:val="24"/>
        </w:rPr>
        <w:t>o</w:t>
      </w:r>
      <w:r w:rsidR="00822EB2">
        <w:rPr>
          <w:rFonts w:ascii="Arial" w:hAnsi="Arial" w:cs="Arial"/>
          <w:sz w:val="24"/>
          <w:szCs w:val="24"/>
        </w:rPr>
        <w:t xml:space="preserve">s nos </w:t>
      </w:r>
      <w:r w:rsidR="00B810E6" w:rsidRPr="00B16F92">
        <w:rPr>
          <w:rFonts w:ascii="Arial" w:hAnsi="Arial" w:cs="Arial"/>
          <w:sz w:val="24"/>
          <w:szCs w:val="24"/>
        </w:rPr>
        <w:t>serviços, cujo fornecimento é de sua responsabilidade. Esses materiais estarã</w:t>
      </w:r>
      <w:r w:rsidR="00B810E6" w:rsidRPr="00B16F92">
        <w:rPr>
          <w:rFonts w:ascii="Arial" w:eastAsia="Courier New" w:hAnsi="Arial" w:cs="Arial"/>
          <w:sz w:val="24"/>
          <w:szCs w:val="24"/>
        </w:rPr>
        <w:t xml:space="preserve">o </w:t>
      </w:r>
      <w:r w:rsidR="00B810E6" w:rsidRPr="00B16F92">
        <w:rPr>
          <w:rFonts w:ascii="Arial" w:hAnsi="Arial" w:cs="Arial"/>
          <w:sz w:val="24"/>
          <w:szCs w:val="24"/>
        </w:rPr>
        <w:t>sujeitos a controle de qualidade, a ser efetuado sem aviso prévio pela fiscalização da CESAMA</w:t>
      </w:r>
      <w:r w:rsidR="00BE0C97" w:rsidRPr="00B16F92">
        <w:rPr>
          <w:rFonts w:ascii="Arial" w:hAnsi="Arial" w:cs="Arial"/>
          <w:sz w:val="24"/>
          <w:szCs w:val="24"/>
        </w:rPr>
        <w:t>.</w:t>
      </w:r>
    </w:p>
    <w:p w:rsidR="00BE0C97" w:rsidRPr="00B16F92" w:rsidRDefault="00BE0C97" w:rsidP="009E75DB">
      <w:pPr>
        <w:pStyle w:val="PargrafodaLista"/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firstLine="142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T</w:t>
      </w:r>
      <w:r w:rsidRPr="00B16F92">
        <w:rPr>
          <w:rFonts w:ascii="Arial" w:eastAsia="Courier New" w:hAnsi="Arial" w:cs="Arial"/>
          <w:sz w:val="24"/>
          <w:szCs w:val="24"/>
        </w:rPr>
        <w:t>o</w:t>
      </w:r>
      <w:r w:rsidRPr="00B16F92">
        <w:rPr>
          <w:rFonts w:ascii="Arial" w:hAnsi="Arial" w:cs="Arial"/>
          <w:sz w:val="24"/>
          <w:szCs w:val="24"/>
        </w:rPr>
        <w:t>dos os materiais em estoque deverão ser armazenados de forma correta, e</w:t>
      </w:r>
      <w:r w:rsidRPr="00B16F92">
        <w:rPr>
          <w:rFonts w:ascii="Arial" w:eastAsia="Courier New" w:hAnsi="Arial" w:cs="Arial"/>
          <w:sz w:val="24"/>
          <w:szCs w:val="24"/>
        </w:rPr>
        <w:t xml:space="preserve">m </w:t>
      </w:r>
      <w:r w:rsidRPr="00B16F92">
        <w:rPr>
          <w:rFonts w:ascii="Arial" w:hAnsi="Arial" w:cs="Arial"/>
          <w:sz w:val="24"/>
          <w:szCs w:val="24"/>
        </w:rPr>
        <w:t xml:space="preserve">conformidade com as normas de armazenamento pertinentes. </w:t>
      </w:r>
      <w:r w:rsidRPr="00B16F92">
        <w:rPr>
          <w:rFonts w:ascii="Arial" w:eastAsia="Courier New" w:hAnsi="Arial" w:cs="Arial"/>
          <w:sz w:val="24"/>
          <w:szCs w:val="24"/>
        </w:rPr>
        <w:t>P</w:t>
      </w:r>
      <w:r w:rsidRPr="00B16F92">
        <w:rPr>
          <w:rFonts w:ascii="Arial" w:hAnsi="Arial" w:cs="Arial"/>
          <w:sz w:val="24"/>
          <w:szCs w:val="24"/>
        </w:rPr>
        <w:t xml:space="preserve">ara efeito de controle de materiais </w:t>
      </w:r>
      <w:r w:rsidRPr="00B16F92">
        <w:rPr>
          <w:rFonts w:ascii="Arial" w:eastAsia="Courier New" w:hAnsi="Arial" w:cs="Arial"/>
          <w:sz w:val="24"/>
          <w:szCs w:val="24"/>
        </w:rPr>
        <w:t>d</w:t>
      </w:r>
      <w:r w:rsidR="00B16F92">
        <w:rPr>
          <w:rFonts w:ascii="Arial" w:hAnsi="Arial" w:cs="Arial"/>
          <w:sz w:val="24"/>
          <w:szCs w:val="24"/>
        </w:rPr>
        <w:t>e m</w:t>
      </w:r>
      <w:bookmarkStart w:id="0" w:name="_GoBack"/>
      <w:bookmarkEnd w:id="0"/>
      <w:r w:rsidRPr="00B16F92">
        <w:rPr>
          <w:rFonts w:ascii="Arial" w:hAnsi="Arial" w:cs="Arial"/>
          <w:sz w:val="24"/>
          <w:szCs w:val="24"/>
        </w:rPr>
        <w:t>anutenç</w:t>
      </w:r>
      <w:r w:rsidRPr="00B16F92">
        <w:rPr>
          <w:rFonts w:ascii="Arial" w:eastAsia="Courier New" w:hAnsi="Arial" w:cs="Arial"/>
          <w:sz w:val="24"/>
          <w:szCs w:val="24"/>
        </w:rPr>
        <w:t>ã</w:t>
      </w:r>
      <w:r w:rsidRPr="00B16F92">
        <w:rPr>
          <w:rFonts w:ascii="Arial" w:hAnsi="Arial" w:cs="Arial"/>
          <w:sz w:val="24"/>
          <w:szCs w:val="24"/>
        </w:rPr>
        <w:t xml:space="preserve">o </w:t>
      </w:r>
      <w:r w:rsidRPr="00B16F92">
        <w:rPr>
          <w:rFonts w:ascii="Arial" w:eastAsia="Courier New" w:hAnsi="Arial" w:cs="Arial"/>
          <w:sz w:val="24"/>
          <w:szCs w:val="24"/>
        </w:rPr>
        <w:t xml:space="preserve">de </w:t>
      </w:r>
      <w:r w:rsidRPr="00B16F92">
        <w:rPr>
          <w:rFonts w:ascii="Arial" w:hAnsi="Arial" w:cs="Arial"/>
          <w:sz w:val="24"/>
          <w:szCs w:val="24"/>
        </w:rPr>
        <w:t>águ</w:t>
      </w:r>
      <w:r w:rsidRPr="00B16F92">
        <w:rPr>
          <w:rFonts w:ascii="Arial" w:eastAsia="Courier New" w:hAnsi="Arial" w:cs="Arial"/>
          <w:sz w:val="24"/>
          <w:szCs w:val="24"/>
        </w:rPr>
        <w:t xml:space="preserve">a </w:t>
      </w:r>
      <w:r w:rsidRPr="00B16F92">
        <w:rPr>
          <w:rFonts w:ascii="Arial" w:hAnsi="Arial" w:cs="Arial"/>
          <w:sz w:val="24"/>
          <w:szCs w:val="24"/>
        </w:rPr>
        <w:t>e esgoto será exigida a separação física da estocagem.</w:t>
      </w:r>
    </w:p>
    <w:p w:rsidR="00D623BD" w:rsidRPr="00B16F92" w:rsidRDefault="00324317" w:rsidP="00F45BCE">
      <w:pPr>
        <w:pStyle w:val="PargrafodaLista"/>
        <w:numPr>
          <w:ilvl w:val="0"/>
          <w:numId w:val="38"/>
        </w:numPr>
        <w:tabs>
          <w:tab w:val="left" w:pos="709"/>
        </w:tabs>
        <w:spacing w:after="0"/>
        <w:ind w:left="284" w:firstLine="142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lastRenderedPageBreak/>
        <w:t>No término/encerramento do contrato, os</w:t>
      </w:r>
      <w:r w:rsidR="00BF6859" w:rsidRPr="00B16F92">
        <w:rPr>
          <w:rFonts w:ascii="Arial" w:hAnsi="Arial" w:cs="Arial"/>
          <w:sz w:val="24"/>
          <w:szCs w:val="24"/>
        </w:rPr>
        <w:t xml:space="preserve"> materiais devem ser devolvidos</w:t>
      </w:r>
      <w:r w:rsidRPr="00B16F92">
        <w:rPr>
          <w:rFonts w:ascii="Arial" w:hAnsi="Arial" w:cs="Arial"/>
          <w:sz w:val="24"/>
          <w:szCs w:val="24"/>
        </w:rPr>
        <w:t xml:space="preserve"> no almoxarifado, para conferência, inspeção de qualidade e emiss</w:t>
      </w:r>
      <w:r w:rsidR="00BF6859" w:rsidRPr="00B16F92">
        <w:rPr>
          <w:rFonts w:ascii="Arial" w:hAnsi="Arial" w:cs="Arial"/>
          <w:sz w:val="24"/>
          <w:szCs w:val="24"/>
        </w:rPr>
        <w:t>ão dos documentos de devolução.</w:t>
      </w:r>
    </w:p>
    <w:p w:rsidR="00324317" w:rsidRPr="00B16F92" w:rsidRDefault="00B26310" w:rsidP="00F45BCE">
      <w:pPr>
        <w:pStyle w:val="PargrafodaLista"/>
        <w:numPr>
          <w:ilvl w:val="0"/>
          <w:numId w:val="3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DO ALMOXARIFADO</w:t>
      </w:r>
    </w:p>
    <w:p w:rsidR="00C21BB8" w:rsidRPr="00B16F92" w:rsidRDefault="00FA1825" w:rsidP="00694931">
      <w:pPr>
        <w:pStyle w:val="PargrafodaLista"/>
        <w:numPr>
          <w:ilvl w:val="0"/>
          <w:numId w:val="39"/>
        </w:numPr>
        <w:tabs>
          <w:tab w:val="left" w:pos="709"/>
        </w:tabs>
        <w:ind w:left="284" w:firstLine="142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Credenciar o</w:t>
      </w:r>
      <w:r w:rsidR="00324317" w:rsidRPr="00B16F92">
        <w:rPr>
          <w:rFonts w:ascii="Arial" w:hAnsi="Arial" w:cs="Arial"/>
          <w:sz w:val="24"/>
          <w:szCs w:val="24"/>
        </w:rPr>
        <w:t>s</w:t>
      </w:r>
      <w:r w:rsidRPr="00B16F92">
        <w:rPr>
          <w:rFonts w:ascii="Arial" w:hAnsi="Arial" w:cs="Arial"/>
          <w:sz w:val="24"/>
          <w:szCs w:val="24"/>
        </w:rPr>
        <w:t xml:space="preserve"> representantes</w:t>
      </w:r>
      <w:r w:rsidR="00D5551E">
        <w:rPr>
          <w:rFonts w:ascii="Arial" w:hAnsi="Arial" w:cs="Arial"/>
          <w:sz w:val="24"/>
          <w:szCs w:val="24"/>
        </w:rPr>
        <w:t xml:space="preserve"> </w:t>
      </w:r>
      <w:r w:rsidRPr="00B16F92">
        <w:rPr>
          <w:rFonts w:ascii="Arial" w:hAnsi="Arial" w:cs="Arial"/>
          <w:sz w:val="24"/>
          <w:szCs w:val="24"/>
        </w:rPr>
        <w:t>da CONTRATADA pela retirada/devolução de materiais;</w:t>
      </w:r>
    </w:p>
    <w:p w:rsidR="002E5CA3" w:rsidRPr="00B16F92" w:rsidRDefault="00324317" w:rsidP="00694931">
      <w:pPr>
        <w:pStyle w:val="PargrafodaLista"/>
        <w:numPr>
          <w:ilvl w:val="0"/>
          <w:numId w:val="39"/>
        </w:numPr>
        <w:tabs>
          <w:tab w:val="left" w:pos="709"/>
        </w:tabs>
        <w:ind w:left="284" w:firstLine="142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 xml:space="preserve">Efetuar entrega de materiais à </w:t>
      </w:r>
      <w:r w:rsidR="00932E5E" w:rsidRPr="00B16F92">
        <w:rPr>
          <w:rFonts w:ascii="Arial" w:hAnsi="Arial" w:cs="Arial"/>
          <w:sz w:val="24"/>
          <w:szCs w:val="24"/>
        </w:rPr>
        <w:t>CONTRATADA</w:t>
      </w:r>
      <w:r w:rsidRPr="00B16F92">
        <w:rPr>
          <w:rFonts w:ascii="Arial" w:hAnsi="Arial" w:cs="Arial"/>
          <w:sz w:val="24"/>
          <w:szCs w:val="24"/>
        </w:rPr>
        <w:t xml:space="preserve">, somente às pessoas credenciadas, após o recebimento </w:t>
      </w:r>
      <w:r w:rsidR="00932E5E" w:rsidRPr="00B16F92">
        <w:rPr>
          <w:rFonts w:ascii="Arial" w:hAnsi="Arial" w:cs="Arial"/>
          <w:sz w:val="24"/>
          <w:szCs w:val="24"/>
        </w:rPr>
        <w:t>do comunicado da Gestão de Contrato</w:t>
      </w:r>
      <w:r w:rsidRPr="00B16F92">
        <w:rPr>
          <w:rFonts w:ascii="Arial" w:hAnsi="Arial" w:cs="Arial"/>
          <w:sz w:val="24"/>
          <w:szCs w:val="24"/>
        </w:rPr>
        <w:t>;</w:t>
      </w:r>
    </w:p>
    <w:p w:rsidR="0065437B" w:rsidRPr="00B16F92" w:rsidRDefault="00324317" w:rsidP="00694931">
      <w:pPr>
        <w:pStyle w:val="PargrafodaLista"/>
        <w:numPr>
          <w:ilvl w:val="0"/>
          <w:numId w:val="39"/>
        </w:numPr>
        <w:tabs>
          <w:tab w:val="left" w:pos="709"/>
        </w:tabs>
        <w:ind w:left="284" w:firstLine="142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Efetuar baixa dos estoques de materiais retirados pela</w:t>
      </w:r>
      <w:r w:rsidR="00C21BB8" w:rsidRPr="00B16F92">
        <w:rPr>
          <w:rFonts w:ascii="Arial" w:hAnsi="Arial" w:cs="Arial"/>
          <w:sz w:val="24"/>
          <w:szCs w:val="24"/>
        </w:rPr>
        <w:t xml:space="preserve"> CONTRATADA</w:t>
      </w:r>
      <w:r w:rsidR="00355EC8" w:rsidRPr="00B16F92">
        <w:rPr>
          <w:rFonts w:ascii="Arial" w:hAnsi="Arial" w:cs="Arial"/>
          <w:sz w:val="24"/>
          <w:szCs w:val="24"/>
        </w:rPr>
        <w:t xml:space="preserve"> com emissão da</w:t>
      </w:r>
      <w:r w:rsidR="00D5551E">
        <w:rPr>
          <w:rFonts w:ascii="Arial" w:hAnsi="Arial" w:cs="Arial"/>
          <w:sz w:val="24"/>
          <w:szCs w:val="24"/>
        </w:rPr>
        <w:t xml:space="preserve"> </w:t>
      </w:r>
      <w:r w:rsidR="0065437B" w:rsidRPr="00B16F92">
        <w:rPr>
          <w:rFonts w:ascii="Arial" w:hAnsi="Arial" w:cs="Arial"/>
          <w:sz w:val="24"/>
          <w:szCs w:val="24"/>
        </w:rPr>
        <w:t>N</w:t>
      </w:r>
      <w:r w:rsidR="00355EC8" w:rsidRPr="00B16F92">
        <w:rPr>
          <w:rFonts w:ascii="Arial" w:hAnsi="Arial" w:cs="Arial"/>
          <w:sz w:val="24"/>
          <w:szCs w:val="24"/>
        </w:rPr>
        <w:t>ota</w:t>
      </w:r>
      <w:r w:rsidR="0065437B" w:rsidRPr="00B16F92">
        <w:rPr>
          <w:rFonts w:ascii="Arial" w:hAnsi="Arial" w:cs="Arial"/>
          <w:sz w:val="24"/>
          <w:szCs w:val="24"/>
        </w:rPr>
        <w:t xml:space="preserve"> de Saída de M</w:t>
      </w:r>
      <w:r w:rsidR="00D8391F" w:rsidRPr="00B16F92">
        <w:rPr>
          <w:rFonts w:ascii="Arial" w:hAnsi="Arial" w:cs="Arial"/>
          <w:sz w:val="24"/>
          <w:szCs w:val="24"/>
        </w:rPr>
        <w:t xml:space="preserve">ateriais, </w:t>
      </w:r>
      <w:r w:rsidRPr="00B16F92">
        <w:rPr>
          <w:rFonts w:ascii="Arial" w:hAnsi="Arial" w:cs="Arial"/>
          <w:sz w:val="24"/>
          <w:szCs w:val="24"/>
        </w:rPr>
        <w:t>de</w:t>
      </w:r>
      <w:r w:rsidR="00D8391F" w:rsidRPr="00B16F92">
        <w:rPr>
          <w:rFonts w:ascii="Arial" w:hAnsi="Arial" w:cs="Arial"/>
          <w:sz w:val="24"/>
          <w:szCs w:val="24"/>
        </w:rPr>
        <w:t>vendo obrigatoriamente constar</w:t>
      </w:r>
      <w:r w:rsidRPr="00B16F92">
        <w:rPr>
          <w:rFonts w:ascii="Arial" w:hAnsi="Arial" w:cs="Arial"/>
          <w:sz w:val="24"/>
          <w:szCs w:val="24"/>
        </w:rPr>
        <w:t xml:space="preserve"> a assinatura do representante da </w:t>
      </w:r>
      <w:r w:rsidR="00D8391F" w:rsidRPr="00B16F92">
        <w:rPr>
          <w:rFonts w:ascii="Arial" w:hAnsi="Arial" w:cs="Arial"/>
          <w:sz w:val="24"/>
          <w:szCs w:val="24"/>
        </w:rPr>
        <w:t>CONTRATADA</w:t>
      </w:r>
      <w:r w:rsidRPr="00B16F92">
        <w:rPr>
          <w:rFonts w:ascii="Arial" w:hAnsi="Arial" w:cs="Arial"/>
          <w:sz w:val="24"/>
          <w:szCs w:val="24"/>
        </w:rPr>
        <w:t xml:space="preserve"> certificando o recebimento dos materiais; </w:t>
      </w:r>
    </w:p>
    <w:p w:rsidR="00324317" w:rsidRPr="00B16F92" w:rsidRDefault="00355EC8" w:rsidP="008172FD">
      <w:pPr>
        <w:pStyle w:val="PargrafodaLista"/>
        <w:numPr>
          <w:ilvl w:val="0"/>
          <w:numId w:val="39"/>
        </w:numPr>
        <w:tabs>
          <w:tab w:val="left" w:pos="709"/>
        </w:tabs>
        <w:spacing w:after="0"/>
        <w:ind w:left="284" w:firstLine="142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Para materiais devolvidos pela</w:t>
      </w:r>
      <w:r w:rsidR="00D5551E">
        <w:rPr>
          <w:rFonts w:ascii="Arial" w:hAnsi="Arial" w:cs="Arial"/>
          <w:sz w:val="24"/>
          <w:szCs w:val="24"/>
        </w:rPr>
        <w:t xml:space="preserve"> </w:t>
      </w:r>
      <w:r w:rsidRPr="00B16F92">
        <w:rPr>
          <w:rFonts w:ascii="Arial" w:hAnsi="Arial" w:cs="Arial"/>
          <w:sz w:val="24"/>
          <w:szCs w:val="24"/>
        </w:rPr>
        <w:t>CONTRATADA</w:t>
      </w:r>
      <w:r w:rsidR="00324317" w:rsidRPr="00B16F92">
        <w:rPr>
          <w:rFonts w:ascii="Arial" w:hAnsi="Arial" w:cs="Arial"/>
          <w:sz w:val="24"/>
          <w:szCs w:val="24"/>
        </w:rPr>
        <w:t>, após a inspeção de qualidade, emitir Nota de Entrada de Material, devendo constar o documento q</w:t>
      </w:r>
      <w:r w:rsidR="0065437B" w:rsidRPr="00B16F92">
        <w:rPr>
          <w:rFonts w:ascii="Arial" w:hAnsi="Arial" w:cs="Arial"/>
          <w:sz w:val="24"/>
          <w:szCs w:val="24"/>
        </w:rPr>
        <w:t>ue originou a saída do material;</w:t>
      </w:r>
    </w:p>
    <w:p w:rsidR="00324317" w:rsidRPr="00B16F92" w:rsidRDefault="00D623BD" w:rsidP="006B54E4">
      <w:pPr>
        <w:pStyle w:val="PargrafodaLista"/>
        <w:numPr>
          <w:ilvl w:val="1"/>
          <w:numId w:val="46"/>
        </w:numPr>
        <w:spacing w:before="240" w:after="0"/>
        <w:ind w:left="0" w:firstLine="0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16F92">
        <w:rPr>
          <w:rFonts w:ascii="Arial" w:hAnsi="Arial" w:cs="Arial"/>
          <w:b/>
          <w:sz w:val="24"/>
          <w:szCs w:val="24"/>
          <w:u w:val="single"/>
        </w:rPr>
        <w:t>RECEBIMENTO E DESTINAÇÃO DE MATERIAIS INSERVÍVEIS E SUCATAS</w:t>
      </w:r>
    </w:p>
    <w:p w:rsidR="00324317" w:rsidRPr="00B16F92" w:rsidRDefault="00324317" w:rsidP="006B54E4">
      <w:pPr>
        <w:pStyle w:val="PargrafodaLista"/>
        <w:numPr>
          <w:ilvl w:val="2"/>
          <w:numId w:val="46"/>
        </w:numPr>
        <w:spacing w:before="120" w:after="0"/>
        <w:ind w:left="142" w:firstLine="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B16F92">
        <w:rPr>
          <w:rFonts w:ascii="Arial" w:hAnsi="Arial" w:cs="Arial"/>
          <w:b/>
          <w:sz w:val="24"/>
          <w:szCs w:val="24"/>
        </w:rPr>
        <w:t>OBJETIVO</w:t>
      </w:r>
    </w:p>
    <w:p w:rsidR="00324317" w:rsidRPr="00B16F92" w:rsidRDefault="00A97DBE" w:rsidP="00694931">
      <w:pPr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Estabelecer critérios para</w:t>
      </w:r>
      <w:r w:rsidR="00324317" w:rsidRPr="00B16F92">
        <w:rPr>
          <w:rFonts w:ascii="Arial" w:hAnsi="Arial" w:cs="Arial"/>
          <w:sz w:val="24"/>
          <w:szCs w:val="24"/>
        </w:rPr>
        <w:t xml:space="preserve"> armazenamento e destinação de sucatas e materiais inservíveis. </w:t>
      </w:r>
    </w:p>
    <w:p w:rsidR="00A14615" w:rsidRPr="00B16F92" w:rsidRDefault="00A14615" w:rsidP="006B54E4">
      <w:pPr>
        <w:pStyle w:val="PargrafodaLista"/>
        <w:numPr>
          <w:ilvl w:val="2"/>
          <w:numId w:val="46"/>
        </w:numPr>
        <w:ind w:left="142" w:firstLine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b/>
          <w:sz w:val="24"/>
          <w:szCs w:val="24"/>
        </w:rPr>
        <w:t>PROCEDIMENTOS</w:t>
      </w:r>
    </w:p>
    <w:p w:rsidR="00324317" w:rsidRPr="00B16F92" w:rsidRDefault="00324317" w:rsidP="00EF17F8">
      <w:pPr>
        <w:pStyle w:val="PargrafodaLista"/>
        <w:numPr>
          <w:ilvl w:val="0"/>
          <w:numId w:val="41"/>
        </w:numPr>
        <w:spacing w:after="0"/>
        <w:ind w:left="28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SEGURANÇA</w:t>
      </w:r>
      <w:r w:rsidR="00222C9D" w:rsidRPr="00B16F92">
        <w:rPr>
          <w:rFonts w:ascii="Arial" w:hAnsi="Arial" w:cs="Arial"/>
          <w:sz w:val="24"/>
          <w:szCs w:val="24"/>
        </w:rPr>
        <w:t>:</w:t>
      </w:r>
      <w:r w:rsidRPr="00B16F92">
        <w:rPr>
          <w:rFonts w:ascii="Arial" w:hAnsi="Arial" w:cs="Arial"/>
          <w:sz w:val="24"/>
          <w:szCs w:val="24"/>
        </w:rPr>
        <w:t xml:space="preserve"> Os materiais/equipamentos considerados como inservíveis ou sucatas, devem ser </w:t>
      </w:r>
      <w:r w:rsidR="00D5551E" w:rsidRPr="00B16F92">
        <w:rPr>
          <w:rFonts w:ascii="Arial" w:hAnsi="Arial" w:cs="Arial"/>
          <w:sz w:val="24"/>
          <w:szCs w:val="24"/>
        </w:rPr>
        <w:t>armazenadas em locais adequados, que não permitam acesso de pessoas estranhas ou não autorizadas</w:t>
      </w:r>
      <w:r w:rsidR="000C764A" w:rsidRPr="00B16F92">
        <w:rPr>
          <w:rFonts w:ascii="Arial" w:hAnsi="Arial" w:cs="Arial"/>
          <w:sz w:val="24"/>
          <w:szCs w:val="24"/>
        </w:rPr>
        <w:t>.</w:t>
      </w:r>
    </w:p>
    <w:p w:rsidR="00324317" w:rsidRPr="00B16F92" w:rsidRDefault="00324317" w:rsidP="00EF17F8">
      <w:pPr>
        <w:pStyle w:val="PargrafodaLista"/>
        <w:numPr>
          <w:ilvl w:val="0"/>
          <w:numId w:val="41"/>
        </w:numPr>
        <w:spacing w:before="120" w:after="0"/>
        <w:ind w:left="28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B16F92">
        <w:rPr>
          <w:rFonts w:ascii="Arial" w:hAnsi="Arial" w:cs="Arial"/>
          <w:sz w:val="24"/>
          <w:szCs w:val="24"/>
        </w:rPr>
        <w:t>GESTÃO AMBIENTAL</w:t>
      </w:r>
      <w:r w:rsidR="00222C9D" w:rsidRPr="00B16F92">
        <w:rPr>
          <w:rFonts w:ascii="Arial" w:hAnsi="Arial" w:cs="Arial"/>
          <w:sz w:val="24"/>
          <w:szCs w:val="24"/>
        </w:rPr>
        <w:t>:</w:t>
      </w:r>
      <w:r w:rsidRPr="00B16F92">
        <w:rPr>
          <w:rFonts w:ascii="Arial" w:hAnsi="Arial" w:cs="Arial"/>
          <w:sz w:val="24"/>
          <w:szCs w:val="24"/>
        </w:rPr>
        <w:t xml:space="preserve"> Os materiais/equipamentos considerados como materiais inservíveis e sucatas devem ser armazenados, transportados e destinados, obedecendo </w:t>
      </w:r>
      <w:proofErr w:type="gramStart"/>
      <w:r w:rsidRPr="00B16F92">
        <w:rPr>
          <w:rFonts w:ascii="Arial" w:hAnsi="Arial" w:cs="Arial"/>
          <w:sz w:val="24"/>
          <w:szCs w:val="24"/>
        </w:rPr>
        <w:t>a</w:t>
      </w:r>
      <w:proofErr w:type="gramEnd"/>
      <w:r w:rsidRPr="00B16F92">
        <w:rPr>
          <w:rFonts w:ascii="Arial" w:hAnsi="Arial" w:cs="Arial"/>
          <w:sz w:val="24"/>
          <w:szCs w:val="24"/>
        </w:rPr>
        <w:t xml:space="preserve"> legislação ambiental e de posturas vigente.</w:t>
      </w:r>
      <w:r w:rsidR="002605D4" w:rsidRPr="00B16F92">
        <w:rPr>
          <w:rFonts w:ascii="Arial" w:hAnsi="Arial" w:cs="Arial"/>
          <w:sz w:val="24"/>
          <w:szCs w:val="24"/>
        </w:rPr>
        <w:t xml:space="preserve"> A descarga de materiais destinados a bota-fora deve ser feita em local liberado pela Prefeitura Municipal e órgãos ambientais</w:t>
      </w:r>
      <w:r w:rsidR="00EF03F8" w:rsidRPr="00B16F92">
        <w:rPr>
          <w:rFonts w:ascii="Arial" w:hAnsi="Arial" w:cs="Arial"/>
          <w:sz w:val="24"/>
          <w:szCs w:val="24"/>
        </w:rPr>
        <w:t>, após aprovação da fiscalização da CESAMA.</w:t>
      </w:r>
    </w:p>
    <w:sectPr w:rsidR="00324317" w:rsidRPr="00B16F92" w:rsidSect="00E82551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173" w:rsidRDefault="00513173" w:rsidP="00267F72">
      <w:pPr>
        <w:spacing w:after="0" w:line="240" w:lineRule="auto"/>
      </w:pPr>
      <w:r>
        <w:separator/>
      </w:r>
    </w:p>
  </w:endnote>
  <w:endnote w:type="continuationSeparator" w:id="0">
    <w:p w:rsidR="00513173" w:rsidRDefault="00513173" w:rsidP="0026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EB3" w:rsidRPr="00262B4E" w:rsidRDefault="00462CE7" w:rsidP="00023EB3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023EB3">
      <w:rPr>
        <w:szCs w:val="16"/>
      </w:rPr>
      <w:t xml:space="preserve"> </w:t>
    </w:r>
    <w:r w:rsidR="00023EB3" w:rsidRPr="00262B4E">
      <w:rPr>
        <w:rFonts w:ascii="Arial" w:hAnsi="Arial" w:cs="Arial"/>
        <w:b/>
        <w:color w:val="AEAAAA"/>
        <w:sz w:val="16"/>
        <w:szCs w:val="16"/>
      </w:rPr>
      <w:t xml:space="preserve">Companhia de Saneamento Municipal – </w:t>
    </w:r>
    <w:proofErr w:type="spellStart"/>
    <w:r w:rsidR="00023EB3" w:rsidRPr="00262B4E">
      <w:rPr>
        <w:rFonts w:ascii="Arial" w:hAnsi="Arial" w:cs="Arial"/>
        <w:b/>
        <w:color w:val="AEAAAA"/>
        <w:sz w:val="16"/>
        <w:szCs w:val="16"/>
      </w:rPr>
      <w:t>Cesama</w:t>
    </w:r>
    <w:proofErr w:type="spellEnd"/>
  </w:p>
  <w:p w:rsidR="00023EB3" w:rsidRPr="00262B4E" w:rsidRDefault="00023EB3" w:rsidP="00023EB3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 xml:space="preserve">Avenida Barão do Rio Branco, 1843/10º andar - </w:t>
    </w:r>
    <w:proofErr w:type="gramStart"/>
    <w:r w:rsidRPr="00262B4E">
      <w:rPr>
        <w:rFonts w:ascii="Arial" w:hAnsi="Arial" w:cs="Arial"/>
        <w:color w:val="AEAAAA"/>
        <w:sz w:val="16"/>
        <w:szCs w:val="16"/>
      </w:rPr>
      <w:t>Centro</w:t>
    </w:r>
    <w:proofErr w:type="gramEnd"/>
  </w:p>
  <w:p w:rsidR="00023EB3" w:rsidRPr="00262B4E" w:rsidRDefault="00023EB3" w:rsidP="00023EB3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</w:t>
    </w:r>
    <w:r>
      <w:rPr>
        <w:rFonts w:ascii="Arial" w:hAnsi="Arial" w:cs="Arial"/>
        <w:color w:val="AEAAAA"/>
        <w:sz w:val="16"/>
        <w:szCs w:val="16"/>
      </w:rPr>
      <w:t xml:space="preserve"> </w:t>
    </w:r>
  </w:p>
  <w:p w:rsidR="00023EB3" w:rsidRPr="00262B4E" w:rsidRDefault="00023EB3" w:rsidP="00023EB3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462CE7" w:rsidRPr="00023EB3" w:rsidRDefault="00462CE7" w:rsidP="00023EB3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173" w:rsidRDefault="00513173" w:rsidP="00267F72">
      <w:pPr>
        <w:spacing w:after="0" w:line="240" w:lineRule="auto"/>
      </w:pPr>
      <w:r>
        <w:separator/>
      </w:r>
    </w:p>
  </w:footnote>
  <w:footnote w:type="continuationSeparator" w:id="0">
    <w:p w:rsidR="00513173" w:rsidRDefault="00513173" w:rsidP="0026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72" w:rsidRDefault="00023EB3" w:rsidP="00AF3776">
    <w:pPr>
      <w:pStyle w:val="Cabealho"/>
      <w:jc w:val="center"/>
    </w:pPr>
    <w:r w:rsidRPr="00023EB3">
      <w:rPr>
        <w:noProof/>
        <w:lang w:eastAsia="pt-BR"/>
      </w:rPr>
      <w:drawing>
        <wp:inline distT="0" distB="0" distL="0" distR="0">
          <wp:extent cx="5400675" cy="647700"/>
          <wp:effectExtent l="0" t="0" r="9525" b="0"/>
          <wp:docPr id="1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3776" w:rsidRDefault="00AF377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65D"/>
    <w:multiLevelType w:val="hybridMultilevel"/>
    <w:tmpl w:val="439065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A78A5"/>
    <w:multiLevelType w:val="hybridMultilevel"/>
    <w:tmpl w:val="6C0209AA"/>
    <w:lvl w:ilvl="0" w:tplc="C430D6B2">
      <w:start w:val="1"/>
      <w:numFmt w:val="upperLetter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EF0023"/>
    <w:multiLevelType w:val="hybridMultilevel"/>
    <w:tmpl w:val="12B2A2C4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C1D83"/>
    <w:multiLevelType w:val="hybridMultilevel"/>
    <w:tmpl w:val="148ED3F4"/>
    <w:lvl w:ilvl="0" w:tplc="CFDE2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F0B01"/>
    <w:multiLevelType w:val="hybridMultilevel"/>
    <w:tmpl w:val="3FFC3536"/>
    <w:lvl w:ilvl="0" w:tplc="C430D6B2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57BD3"/>
    <w:multiLevelType w:val="multilevel"/>
    <w:tmpl w:val="59E667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CE44AE9"/>
    <w:multiLevelType w:val="hybridMultilevel"/>
    <w:tmpl w:val="DD1628D8"/>
    <w:lvl w:ilvl="0" w:tplc="1BECAA40">
      <w:start w:val="1"/>
      <w:numFmt w:val="low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4F5F2E"/>
    <w:multiLevelType w:val="multilevel"/>
    <w:tmpl w:val="59E667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10635690"/>
    <w:multiLevelType w:val="hybridMultilevel"/>
    <w:tmpl w:val="29DE6CD8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37AD1"/>
    <w:multiLevelType w:val="hybridMultilevel"/>
    <w:tmpl w:val="03F41366"/>
    <w:lvl w:ilvl="0" w:tplc="02BA06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0A06A7"/>
    <w:multiLevelType w:val="hybridMultilevel"/>
    <w:tmpl w:val="61C2C212"/>
    <w:lvl w:ilvl="0" w:tplc="CF1AB19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81CEA"/>
    <w:multiLevelType w:val="multilevel"/>
    <w:tmpl w:val="DB7258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1B5C4A0C"/>
    <w:multiLevelType w:val="hybridMultilevel"/>
    <w:tmpl w:val="C85ACE60"/>
    <w:lvl w:ilvl="0" w:tplc="C430D6B2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00EFC"/>
    <w:multiLevelType w:val="hybridMultilevel"/>
    <w:tmpl w:val="A8A2D6DE"/>
    <w:lvl w:ilvl="0" w:tplc="ADA04860">
      <w:start w:val="1"/>
      <w:numFmt w:val="lowerRoman"/>
      <w:lvlText w:val="%1."/>
      <w:lvlJc w:val="right"/>
      <w:pPr>
        <w:ind w:left="720" w:hanging="360"/>
      </w:pPr>
      <w:rPr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30282"/>
    <w:multiLevelType w:val="hybridMultilevel"/>
    <w:tmpl w:val="D8805F38"/>
    <w:lvl w:ilvl="0" w:tplc="CE982A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B0A60"/>
    <w:multiLevelType w:val="hybridMultilevel"/>
    <w:tmpl w:val="A9188EC6"/>
    <w:lvl w:ilvl="0" w:tplc="C430D6B2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E80A54"/>
    <w:multiLevelType w:val="hybridMultilevel"/>
    <w:tmpl w:val="82D24474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2CEE64BB"/>
    <w:multiLevelType w:val="hybridMultilevel"/>
    <w:tmpl w:val="6A6ADF9E"/>
    <w:lvl w:ilvl="0" w:tplc="C430D6B2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6E7306"/>
    <w:multiLevelType w:val="multilevel"/>
    <w:tmpl w:val="F0E050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36702D8D"/>
    <w:multiLevelType w:val="hybridMultilevel"/>
    <w:tmpl w:val="5C4AEC16"/>
    <w:lvl w:ilvl="0" w:tplc="C430D6B2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646C25"/>
    <w:multiLevelType w:val="hybridMultilevel"/>
    <w:tmpl w:val="616AAB30"/>
    <w:lvl w:ilvl="0" w:tplc="667AC90C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99713CA"/>
    <w:multiLevelType w:val="hybridMultilevel"/>
    <w:tmpl w:val="CA28F7BE"/>
    <w:lvl w:ilvl="0" w:tplc="C430D6B2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313B37"/>
    <w:multiLevelType w:val="multilevel"/>
    <w:tmpl w:val="50E4A6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3C32113A"/>
    <w:multiLevelType w:val="hybridMultilevel"/>
    <w:tmpl w:val="2E7470A0"/>
    <w:lvl w:ilvl="0" w:tplc="4E7094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66C76"/>
    <w:multiLevelType w:val="multilevel"/>
    <w:tmpl w:val="8D685A9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46E34672"/>
    <w:multiLevelType w:val="multilevel"/>
    <w:tmpl w:val="BA7805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BB401D7"/>
    <w:multiLevelType w:val="hybridMultilevel"/>
    <w:tmpl w:val="7B9C75D4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2F5C6D"/>
    <w:multiLevelType w:val="hybridMultilevel"/>
    <w:tmpl w:val="74E28378"/>
    <w:lvl w:ilvl="0" w:tplc="C596AF9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9422D"/>
    <w:multiLevelType w:val="multilevel"/>
    <w:tmpl w:val="3AC2830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>
    <w:nsid w:val="4FD31400"/>
    <w:multiLevelType w:val="hybridMultilevel"/>
    <w:tmpl w:val="243EE406"/>
    <w:lvl w:ilvl="0" w:tplc="CE982AAE">
      <w:start w:val="1"/>
      <w:numFmt w:val="upperLetter"/>
      <w:lvlText w:val="%1)"/>
      <w:lvlJc w:val="left"/>
      <w:pPr>
        <w:ind w:left="37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4A034A6"/>
    <w:multiLevelType w:val="hybridMultilevel"/>
    <w:tmpl w:val="3A44D6E4"/>
    <w:lvl w:ilvl="0" w:tplc="3BA4635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w w:val="99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A139D0"/>
    <w:multiLevelType w:val="hybridMultilevel"/>
    <w:tmpl w:val="2C8C5DC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AF3FF2"/>
    <w:multiLevelType w:val="multilevel"/>
    <w:tmpl w:val="E10E93F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  <w:w w:val="99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w w:val="9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w w:val="99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w w:val="99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w w:val="99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w w:val="99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w w:val="99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w w:val="99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w w:val="99"/>
      </w:rPr>
    </w:lvl>
  </w:abstractNum>
  <w:abstractNum w:abstractNumId="33">
    <w:nsid w:val="58D945E0"/>
    <w:multiLevelType w:val="multilevel"/>
    <w:tmpl w:val="E474CE6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w w:val="99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  <w:w w:val="99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w w:val="99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w w:val="99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w w:val="99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w w:val="99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w w:val="99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w w:val="99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w w:val="99"/>
      </w:rPr>
    </w:lvl>
  </w:abstractNum>
  <w:abstractNum w:abstractNumId="34">
    <w:nsid w:val="599E4044"/>
    <w:multiLevelType w:val="hybridMultilevel"/>
    <w:tmpl w:val="43F09E38"/>
    <w:lvl w:ilvl="0" w:tplc="C72C97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42838"/>
    <w:multiLevelType w:val="hybridMultilevel"/>
    <w:tmpl w:val="4E3E03CC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09F04EE"/>
    <w:multiLevelType w:val="multilevel"/>
    <w:tmpl w:val="42F878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60C240E9"/>
    <w:multiLevelType w:val="hybridMultilevel"/>
    <w:tmpl w:val="E184430E"/>
    <w:lvl w:ilvl="0" w:tplc="C430D6B2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5460C"/>
    <w:multiLevelType w:val="hybridMultilevel"/>
    <w:tmpl w:val="2CF6645A"/>
    <w:lvl w:ilvl="0" w:tplc="69FC4C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570B7E"/>
    <w:multiLevelType w:val="hybridMultilevel"/>
    <w:tmpl w:val="825C672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1786762"/>
    <w:multiLevelType w:val="hybridMultilevel"/>
    <w:tmpl w:val="AEDE2288"/>
    <w:lvl w:ilvl="0" w:tplc="CE982A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EF64D5"/>
    <w:multiLevelType w:val="hybridMultilevel"/>
    <w:tmpl w:val="1D245528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4B0D80"/>
    <w:multiLevelType w:val="hybridMultilevel"/>
    <w:tmpl w:val="2B1411BA"/>
    <w:lvl w:ilvl="0" w:tplc="C430D6B2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43FA9"/>
    <w:multiLevelType w:val="hybridMultilevel"/>
    <w:tmpl w:val="CCD462C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8107B"/>
    <w:multiLevelType w:val="hybridMultilevel"/>
    <w:tmpl w:val="8FC642DE"/>
    <w:lvl w:ilvl="0" w:tplc="59F6AB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C75BDB"/>
    <w:multiLevelType w:val="hybridMultilevel"/>
    <w:tmpl w:val="5B16AEA8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9"/>
  </w:num>
  <w:num w:numId="3">
    <w:abstractNumId w:val="32"/>
  </w:num>
  <w:num w:numId="4">
    <w:abstractNumId w:val="29"/>
  </w:num>
  <w:num w:numId="5">
    <w:abstractNumId w:val="33"/>
  </w:num>
  <w:num w:numId="6">
    <w:abstractNumId w:val="14"/>
  </w:num>
  <w:num w:numId="7">
    <w:abstractNumId w:val="40"/>
  </w:num>
  <w:num w:numId="8">
    <w:abstractNumId w:val="4"/>
  </w:num>
  <w:num w:numId="9">
    <w:abstractNumId w:val="19"/>
  </w:num>
  <w:num w:numId="10">
    <w:abstractNumId w:val="42"/>
  </w:num>
  <w:num w:numId="11">
    <w:abstractNumId w:val="45"/>
  </w:num>
  <w:num w:numId="12">
    <w:abstractNumId w:val="37"/>
  </w:num>
  <w:num w:numId="13">
    <w:abstractNumId w:val="43"/>
  </w:num>
  <w:num w:numId="14">
    <w:abstractNumId w:val="17"/>
  </w:num>
  <w:num w:numId="15">
    <w:abstractNumId w:val="26"/>
  </w:num>
  <w:num w:numId="16">
    <w:abstractNumId w:val="9"/>
  </w:num>
  <w:num w:numId="17">
    <w:abstractNumId w:val="1"/>
  </w:num>
  <w:num w:numId="18">
    <w:abstractNumId w:val="8"/>
  </w:num>
  <w:num w:numId="19">
    <w:abstractNumId w:val="41"/>
  </w:num>
  <w:num w:numId="20">
    <w:abstractNumId w:val="15"/>
  </w:num>
  <w:num w:numId="21">
    <w:abstractNumId w:val="27"/>
  </w:num>
  <w:num w:numId="22">
    <w:abstractNumId w:val="12"/>
  </w:num>
  <w:num w:numId="23">
    <w:abstractNumId w:val="21"/>
  </w:num>
  <w:num w:numId="24">
    <w:abstractNumId w:val="2"/>
  </w:num>
  <w:num w:numId="25">
    <w:abstractNumId w:val="23"/>
  </w:num>
  <w:num w:numId="26">
    <w:abstractNumId w:val="13"/>
  </w:num>
  <w:num w:numId="27">
    <w:abstractNumId w:val="3"/>
  </w:num>
  <w:num w:numId="28">
    <w:abstractNumId w:val="31"/>
  </w:num>
  <w:num w:numId="29">
    <w:abstractNumId w:val="36"/>
  </w:num>
  <w:num w:numId="30">
    <w:abstractNumId w:val="22"/>
  </w:num>
  <w:num w:numId="31">
    <w:abstractNumId w:val="7"/>
  </w:num>
  <w:num w:numId="32">
    <w:abstractNumId w:val="0"/>
  </w:num>
  <w:num w:numId="33">
    <w:abstractNumId w:val="5"/>
  </w:num>
  <w:num w:numId="34">
    <w:abstractNumId w:val="44"/>
  </w:num>
  <w:num w:numId="35">
    <w:abstractNumId w:val="16"/>
  </w:num>
  <w:num w:numId="36">
    <w:abstractNumId w:val="6"/>
  </w:num>
  <w:num w:numId="37">
    <w:abstractNumId w:val="30"/>
  </w:num>
  <w:num w:numId="38">
    <w:abstractNumId w:val="34"/>
  </w:num>
  <w:num w:numId="39">
    <w:abstractNumId w:val="38"/>
  </w:num>
  <w:num w:numId="40">
    <w:abstractNumId w:val="25"/>
  </w:num>
  <w:num w:numId="41">
    <w:abstractNumId w:val="10"/>
  </w:num>
  <w:num w:numId="42">
    <w:abstractNumId w:val="20"/>
  </w:num>
  <w:num w:numId="43">
    <w:abstractNumId w:val="11"/>
  </w:num>
  <w:num w:numId="44">
    <w:abstractNumId w:val="28"/>
  </w:num>
  <w:num w:numId="45">
    <w:abstractNumId w:val="24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E1C"/>
    <w:rsid w:val="00011BFF"/>
    <w:rsid w:val="00023EB3"/>
    <w:rsid w:val="000316ED"/>
    <w:rsid w:val="0003289F"/>
    <w:rsid w:val="00050181"/>
    <w:rsid w:val="00050A4E"/>
    <w:rsid w:val="00050A6F"/>
    <w:rsid w:val="00054425"/>
    <w:rsid w:val="00061FB5"/>
    <w:rsid w:val="00072AC5"/>
    <w:rsid w:val="000A0750"/>
    <w:rsid w:val="000B59AF"/>
    <w:rsid w:val="000C4948"/>
    <w:rsid w:val="000C764A"/>
    <w:rsid w:val="000D39C9"/>
    <w:rsid w:val="000E3FEE"/>
    <w:rsid w:val="000F306C"/>
    <w:rsid w:val="000F547F"/>
    <w:rsid w:val="00105BCC"/>
    <w:rsid w:val="00123553"/>
    <w:rsid w:val="001275E6"/>
    <w:rsid w:val="00143C62"/>
    <w:rsid w:val="001539CA"/>
    <w:rsid w:val="00167CA5"/>
    <w:rsid w:val="00184C4F"/>
    <w:rsid w:val="001905F5"/>
    <w:rsid w:val="00190987"/>
    <w:rsid w:val="001A33B1"/>
    <w:rsid w:val="001A3A31"/>
    <w:rsid w:val="001C1558"/>
    <w:rsid w:val="001F5E44"/>
    <w:rsid w:val="00205C10"/>
    <w:rsid w:val="00206AC0"/>
    <w:rsid w:val="00222C9D"/>
    <w:rsid w:val="002328FD"/>
    <w:rsid w:val="00242966"/>
    <w:rsid w:val="002472CD"/>
    <w:rsid w:val="00247E1C"/>
    <w:rsid w:val="00256F52"/>
    <w:rsid w:val="002605D4"/>
    <w:rsid w:val="00267F72"/>
    <w:rsid w:val="002861AA"/>
    <w:rsid w:val="002915A1"/>
    <w:rsid w:val="00294D99"/>
    <w:rsid w:val="00296C64"/>
    <w:rsid w:val="002B308C"/>
    <w:rsid w:val="002B3EF0"/>
    <w:rsid w:val="002C1EE7"/>
    <w:rsid w:val="002E5CA3"/>
    <w:rsid w:val="002F66B2"/>
    <w:rsid w:val="00311092"/>
    <w:rsid w:val="00317E64"/>
    <w:rsid w:val="00324317"/>
    <w:rsid w:val="00335142"/>
    <w:rsid w:val="00340609"/>
    <w:rsid w:val="00355EC8"/>
    <w:rsid w:val="00386F93"/>
    <w:rsid w:val="00397018"/>
    <w:rsid w:val="0039751A"/>
    <w:rsid w:val="003F0D47"/>
    <w:rsid w:val="00426A9E"/>
    <w:rsid w:val="00432E3F"/>
    <w:rsid w:val="00435515"/>
    <w:rsid w:val="00462CE7"/>
    <w:rsid w:val="004715F0"/>
    <w:rsid w:val="00494C86"/>
    <w:rsid w:val="00495C3D"/>
    <w:rsid w:val="004C0D17"/>
    <w:rsid w:val="004C1CD4"/>
    <w:rsid w:val="004D2F09"/>
    <w:rsid w:val="004F5B52"/>
    <w:rsid w:val="00513173"/>
    <w:rsid w:val="00536ACB"/>
    <w:rsid w:val="005466E3"/>
    <w:rsid w:val="00555A78"/>
    <w:rsid w:val="00557734"/>
    <w:rsid w:val="00575A0B"/>
    <w:rsid w:val="005A3D55"/>
    <w:rsid w:val="005B3A8C"/>
    <w:rsid w:val="005D02B8"/>
    <w:rsid w:val="00613AA1"/>
    <w:rsid w:val="006148E8"/>
    <w:rsid w:val="00623710"/>
    <w:rsid w:val="006356F1"/>
    <w:rsid w:val="0065437B"/>
    <w:rsid w:val="00662352"/>
    <w:rsid w:val="006627E6"/>
    <w:rsid w:val="00694931"/>
    <w:rsid w:val="006A4FB5"/>
    <w:rsid w:val="006B1740"/>
    <w:rsid w:val="006B54E4"/>
    <w:rsid w:val="006C7FEF"/>
    <w:rsid w:val="006E1A59"/>
    <w:rsid w:val="007067C2"/>
    <w:rsid w:val="007271AB"/>
    <w:rsid w:val="007324E6"/>
    <w:rsid w:val="007375EC"/>
    <w:rsid w:val="00740998"/>
    <w:rsid w:val="0074160F"/>
    <w:rsid w:val="007531E1"/>
    <w:rsid w:val="00776AE1"/>
    <w:rsid w:val="007903B1"/>
    <w:rsid w:val="007C6865"/>
    <w:rsid w:val="0081559C"/>
    <w:rsid w:val="008172FD"/>
    <w:rsid w:val="00822EB2"/>
    <w:rsid w:val="00823045"/>
    <w:rsid w:val="00827BD5"/>
    <w:rsid w:val="00836191"/>
    <w:rsid w:val="00847CEF"/>
    <w:rsid w:val="008676E6"/>
    <w:rsid w:val="008941BE"/>
    <w:rsid w:val="008C763D"/>
    <w:rsid w:val="008C7B4A"/>
    <w:rsid w:val="008D00F7"/>
    <w:rsid w:val="008E3CCD"/>
    <w:rsid w:val="00900862"/>
    <w:rsid w:val="009152C6"/>
    <w:rsid w:val="009227B3"/>
    <w:rsid w:val="00932E5E"/>
    <w:rsid w:val="00943E8B"/>
    <w:rsid w:val="009556EC"/>
    <w:rsid w:val="00976443"/>
    <w:rsid w:val="00977166"/>
    <w:rsid w:val="009C1743"/>
    <w:rsid w:val="009C230C"/>
    <w:rsid w:val="009C36C3"/>
    <w:rsid w:val="009E75DB"/>
    <w:rsid w:val="009F3211"/>
    <w:rsid w:val="009F505D"/>
    <w:rsid w:val="00A14615"/>
    <w:rsid w:val="00A17AC1"/>
    <w:rsid w:val="00A67C85"/>
    <w:rsid w:val="00A8740E"/>
    <w:rsid w:val="00A92334"/>
    <w:rsid w:val="00A92AEA"/>
    <w:rsid w:val="00A95283"/>
    <w:rsid w:val="00A97DBE"/>
    <w:rsid w:val="00AA250C"/>
    <w:rsid w:val="00AB2076"/>
    <w:rsid w:val="00AB3E5F"/>
    <w:rsid w:val="00AF36BB"/>
    <w:rsid w:val="00AF3776"/>
    <w:rsid w:val="00B16F92"/>
    <w:rsid w:val="00B26310"/>
    <w:rsid w:val="00B533E4"/>
    <w:rsid w:val="00B53633"/>
    <w:rsid w:val="00B80812"/>
    <w:rsid w:val="00B810E6"/>
    <w:rsid w:val="00B83CE0"/>
    <w:rsid w:val="00BE0C97"/>
    <w:rsid w:val="00BE6576"/>
    <w:rsid w:val="00BF2D82"/>
    <w:rsid w:val="00BF6859"/>
    <w:rsid w:val="00C016AD"/>
    <w:rsid w:val="00C16613"/>
    <w:rsid w:val="00C21BB8"/>
    <w:rsid w:val="00C4190C"/>
    <w:rsid w:val="00C43066"/>
    <w:rsid w:val="00C707B4"/>
    <w:rsid w:val="00C87E67"/>
    <w:rsid w:val="00C96E14"/>
    <w:rsid w:val="00CA1F17"/>
    <w:rsid w:val="00CC01BD"/>
    <w:rsid w:val="00CD7A58"/>
    <w:rsid w:val="00CE693D"/>
    <w:rsid w:val="00D11E2C"/>
    <w:rsid w:val="00D1602A"/>
    <w:rsid w:val="00D1702C"/>
    <w:rsid w:val="00D4789F"/>
    <w:rsid w:val="00D5551E"/>
    <w:rsid w:val="00D623BD"/>
    <w:rsid w:val="00D74DD1"/>
    <w:rsid w:val="00D8391F"/>
    <w:rsid w:val="00D95A4A"/>
    <w:rsid w:val="00DA4B88"/>
    <w:rsid w:val="00DB5D08"/>
    <w:rsid w:val="00DC1E6F"/>
    <w:rsid w:val="00DC4873"/>
    <w:rsid w:val="00DE3F15"/>
    <w:rsid w:val="00DF2B9A"/>
    <w:rsid w:val="00DF7348"/>
    <w:rsid w:val="00E45F6D"/>
    <w:rsid w:val="00E47BF0"/>
    <w:rsid w:val="00E52387"/>
    <w:rsid w:val="00E82551"/>
    <w:rsid w:val="00EC27F5"/>
    <w:rsid w:val="00EE0D54"/>
    <w:rsid w:val="00EE39A4"/>
    <w:rsid w:val="00EF03F8"/>
    <w:rsid w:val="00EF17F8"/>
    <w:rsid w:val="00F137A4"/>
    <w:rsid w:val="00F45BCE"/>
    <w:rsid w:val="00F51523"/>
    <w:rsid w:val="00F550A4"/>
    <w:rsid w:val="00F553E4"/>
    <w:rsid w:val="00F62079"/>
    <w:rsid w:val="00F629E7"/>
    <w:rsid w:val="00F6444B"/>
    <w:rsid w:val="00F679AD"/>
    <w:rsid w:val="00F71562"/>
    <w:rsid w:val="00F80DAC"/>
    <w:rsid w:val="00FA1825"/>
    <w:rsid w:val="00FA680C"/>
    <w:rsid w:val="00FC48E1"/>
    <w:rsid w:val="00FC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E1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47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1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109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7F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7F72"/>
  </w:style>
  <w:style w:type="paragraph" w:styleId="Rodap">
    <w:name w:val="footer"/>
    <w:basedOn w:val="Normal"/>
    <w:link w:val="RodapChar"/>
    <w:uiPriority w:val="99"/>
    <w:unhideWhenUsed/>
    <w:rsid w:val="00267F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7F72"/>
  </w:style>
  <w:style w:type="paragraph" w:styleId="PargrafodaLista">
    <w:name w:val="List Paragraph"/>
    <w:basedOn w:val="Normal"/>
    <w:uiPriority w:val="34"/>
    <w:qFormat/>
    <w:rsid w:val="00324317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324317"/>
    <w:rPr>
      <w:color w:val="808080"/>
    </w:rPr>
  </w:style>
  <w:style w:type="paragraph" w:styleId="Legenda">
    <w:name w:val="caption"/>
    <w:basedOn w:val="Normal"/>
    <w:next w:val="Normal"/>
    <w:uiPriority w:val="35"/>
    <w:unhideWhenUsed/>
    <w:qFormat/>
    <w:rsid w:val="0032431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D0635-142E-4AC5-9C9B-E62F22F8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842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Eduardo da Cunha</dc:creator>
  <cp:lastModifiedBy>mcristina</cp:lastModifiedBy>
  <cp:revision>2</cp:revision>
  <dcterms:created xsi:type="dcterms:W3CDTF">2022-12-26T19:13:00Z</dcterms:created>
  <dcterms:modified xsi:type="dcterms:W3CDTF">2022-12-26T19:13:00Z</dcterms:modified>
</cp:coreProperties>
</file>