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EA53F2" w:rsidRPr="00C42E60" w:rsidRDefault="00C42E60" w:rsidP="00C42E60">
      <w:pPr>
        <w:pStyle w:val="PargrafodaLista"/>
        <w:spacing w:before="120" w:line="360" w:lineRule="auto"/>
        <w:ind w:left="786"/>
        <w:jc w:val="both"/>
        <w:rPr>
          <w:rFonts w:ascii="Arial" w:hAnsi="Arial" w:cs="Arial"/>
          <w:bCs/>
          <w:i/>
          <w:iCs/>
        </w:rPr>
      </w:pPr>
      <w:r w:rsidRPr="00C42E60">
        <w:rPr>
          <w:rFonts w:ascii="Arial" w:hAnsi="Arial" w:cs="Arial"/>
          <w:b/>
          <w:i/>
        </w:rPr>
        <w:t>Implantação do Sistema de Registro de Preços, pelo prazo de 12 meses, para eventual aquisição de materiais para desobstrução de redes de esgoto (vareta flexível 8mm x 2m, ponta helicoidal e ponta recuperadora), para a CESAMA</w:t>
      </w:r>
      <w:r w:rsidR="008F4FE9" w:rsidRPr="00C42E60">
        <w:rPr>
          <w:rFonts w:ascii="Arial" w:hAnsi="Arial" w:cs="Arial"/>
          <w:b/>
          <w:i/>
        </w:rPr>
        <w:t>conforme descrito neste termo de referência.</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084806" w:rsidRDefault="00E03A14" w:rsidP="00793FE3">
      <w:pPr>
        <w:numPr>
          <w:ilvl w:val="1"/>
          <w:numId w:val="1"/>
        </w:numPr>
        <w:suppressAutoHyphens/>
        <w:spacing w:before="120" w:after="0" w:line="360" w:lineRule="auto"/>
        <w:jc w:val="both"/>
        <w:rPr>
          <w:rFonts w:ascii="Arial" w:hAnsi="Arial" w:cs="Arial"/>
          <w:sz w:val="24"/>
          <w:szCs w:val="24"/>
          <w:lang w:eastAsia="pt-BR"/>
        </w:rPr>
      </w:pPr>
      <w:r w:rsidRPr="00084806">
        <w:rPr>
          <w:rFonts w:ascii="Arial" w:hAnsi="Arial" w:cs="Arial"/>
          <w:sz w:val="24"/>
          <w:szCs w:val="24"/>
          <w:lang w:eastAsia="pt-BR"/>
        </w:rPr>
        <w:t xml:space="preserve">Aquisição de </w:t>
      </w:r>
      <w:r w:rsidR="00541B3A" w:rsidRPr="00084806">
        <w:rPr>
          <w:rFonts w:ascii="Arial" w:hAnsi="Arial" w:cs="Arial"/>
          <w:sz w:val="24"/>
          <w:szCs w:val="24"/>
          <w:lang w:eastAsia="pt-BR"/>
        </w:rPr>
        <w:t xml:space="preserve">materiais </w:t>
      </w:r>
      <w:r w:rsidR="007634FE" w:rsidRPr="00084806">
        <w:rPr>
          <w:rFonts w:ascii="Arial" w:hAnsi="Arial" w:cs="Arial"/>
          <w:sz w:val="24"/>
          <w:szCs w:val="24"/>
          <w:lang w:eastAsia="pt-BR"/>
        </w:rPr>
        <w:t xml:space="preserve">de </w:t>
      </w:r>
      <w:r w:rsidR="001A0B22" w:rsidRPr="00084806">
        <w:rPr>
          <w:rFonts w:ascii="Arial" w:hAnsi="Arial" w:cs="Arial"/>
          <w:sz w:val="24"/>
          <w:szCs w:val="24"/>
          <w:lang w:eastAsia="pt-BR"/>
        </w:rPr>
        <w:t>reposição do estoque conforme demanda, os itens são utilizados p</w:t>
      </w:r>
      <w:r w:rsidR="000E579B" w:rsidRPr="00084806">
        <w:rPr>
          <w:rFonts w:ascii="Arial" w:hAnsi="Arial" w:cs="Arial"/>
          <w:sz w:val="24"/>
          <w:szCs w:val="24"/>
          <w:lang w:eastAsia="pt-BR"/>
        </w:rPr>
        <w:t>elos</w:t>
      </w:r>
      <w:r w:rsidR="001A0B22" w:rsidRPr="00084806">
        <w:rPr>
          <w:rFonts w:ascii="Arial" w:hAnsi="Arial" w:cs="Arial"/>
          <w:sz w:val="24"/>
          <w:szCs w:val="24"/>
          <w:lang w:eastAsia="pt-BR"/>
        </w:rPr>
        <w:t xml:space="preserve"> departamentos</w:t>
      </w:r>
      <w:r w:rsidR="00302E94">
        <w:rPr>
          <w:rFonts w:ascii="Arial" w:hAnsi="Arial" w:cs="Arial"/>
          <w:sz w:val="24"/>
          <w:szCs w:val="24"/>
          <w:lang w:eastAsia="pt-BR"/>
        </w:rPr>
        <w:t xml:space="preserve"> </w:t>
      </w:r>
      <w:r w:rsidR="00A17AE0" w:rsidRPr="00084806">
        <w:rPr>
          <w:rFonts w:ascii="Arial" w:hAnsi="Arial" w:cs="Arial"/>
          <w:sz w:val="24"/>
          <w:szCs w:val="24"/>
          <w:lang w:eastAsia="pt-BR"/>
        </w:rPr>
        <w:t xml:space="preserve">regionais nas </w:t>
      </w:r>
      <w:r w:rsidR="00B059ED" w:rsidRPr="00084806">
        <w:rPr>
          <w:rFonts w:ascii="Arial" w:hAnsi="Arial" w:cs="Arial"/>
          <w:sz w:val="24"/>
          <w:szCs w:val="24"/>
          <w:lang w:eastAsia="pt-BR"/>
        </w:rPr>
        <w:t>desobstruções de redes de</w:t>
      </w:r>
      <w:r w:rsidR="00A17AE0" w:rsidRPr="00084806">
        <w:rPr>
          <w:rFonts w:ascii="Arial" w:hAnsi="Arial" w:cs="Arial"/>
          <w:sz w:val="24"/>
          <w:szCs w:val="24"/>
          <w:lang w:eastAsia="pt-BR"/>
        </w:rPr>
        <w:t xml:space="preserve"> esgotos. </w:t>
      </w:r>
    </w:p>
    <w:p w:rsidR="00793FE3" w:rsidRPr="00084806" w:rsidRDefault="00A97875" w:rsidP="00793FE3">
      <w:pPr>
        <w:numPr>
          <w:ilvl w:val="1"/>
          <w:numId w:val="1"/>
        </w:numPr>
        <w:suppressAutoHyphens/>
        <w:spacing w:before="120" w:after="0" w:line="360" w:lineRule="auto"/>
        <w:jc w:val="both"/>
        <w:rPr>
          <w:rFonts w:ascii="Arial" w:hAnsi="Arial" w:cs="Arial"/>
          <w:bCs/>
          <w:sz w:val="24"/>
          <w:szCs w:val="24"/>
        </w:rPr>
      </w:pPr>
      <w:r w:rsidRPr="00084806">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084806">
        <w:rPr>
          <w:rFonts w:ascii="Arial" w:hAnsi="Arial" w:cs="Arial"/>
          <w:bCs/>
          <w:sz w:val="24"/>
          <w:szCs w:val="24"/>
        </w:rPr>
        <w:t xml:space="preserve">. </w:t>
      </w:r>
    </w:p>
    <w:p w:rsidR="00793FE3" w:rsidRPr="00084806" w:rsidRDefault="007C5705" w:rsidP="00793FE3">
      <w:pPr>
        <w:numPr>
          <w:ilvl w:val="1"/>
          <w:numId w:val="1"/>
        </w:numPr>
        <w:suppressAutoHyphens/>
        <w:spacing w:before="120" w:after="0" w:line="360" w:lineRule="auto"/>
        <w:jc w:val="both"/>
        <w:rPr>
          <w:rFonts w:ascii="Arial" w:hAnsi="Arial" w:cs="Arial"/>
          <w:bCs/>
          <w:sz w:val="24"/>
          <w:szCs w:val="24"/>
        </w:rPr>
      </w:pPr>
      <w:r w:rsidRPr="00084806">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793FE3" w:rsidRPr="00084806">
        <w:rPr>
          <w:rFonts w:ascii="Arial" w:hAnsi="Arial" w:cs="Arial"/>
          <w:bCs/>
          <w:sz w:val="24"/>
          <w:szCs w:val="24"/>
        </w:rPr>
        <w:t xml:space="preserve">.  </w:t>
      </w:r>
    </w:p>
    <w:p w:rsidR="00793FE3" w:rsidRPr="00084806" w:rsidRDefault="007C5705" w:rsidP="00793FE3">
      <w:pPr>
        <w:numPr>
          <w:ilvl w:val="1"/>
          <w:numId w:val="1"/>
        </w:numPr>
        <w:suppressAutoHyphens/>
        <w:spacing w:before="120" w:after="0" w:line="360" w:lineRule="auto"/>
        <w:jc w:val="both"/>
        <w:rPr>
          <w:rFonts w:ascii="Arial" w:hAnsi="Arial" w:cs="Arial"/>
          <w:bCs/>
          <w:sz w:val="24"/>
          <w:szCs w:val="24"/>
        </w:rPr>
      </w:pPr>
      <w:r w:rsidRPr="00084806">
        <w:rPr>
          <w:rFonts w:ascii="Arial" w:hAnsi="Arial" w:cs="Arial"/>
          <w:color w:val="000000" w:themeColor="text1"/>
          <w:sz w:val="24"/>
          <w:szCs w:val="24"/>
        </w:rPr>
        <w:t xml:space="preserve">Esta contratação refere-se à aquisição de objeto de natureza comum, cujo padrão de desempenho e qualidade é objetivamente definido por </w:t>
      </w:r>
      <w:r w:rsidRPr="00084806">
        <w:rPr>
          <w:rFonts w:ascii="Arial" w:hAnsi="Arial" w:cs="Arial"/>
          <w:color w:val="000000" w:themeColor="text1"/>
          <w:sz w:val="24"/>
          <w:szCs w:val="24"/>
        </w:rPr>
        <w:lastRenderedPageBreak/>
        <w:t>meio de especificações reconhecidas e usuais do mercado, enquadrando-se no art. 32, inciso IV da Lei Federal nº.13.303/16, a saber, a modalidade pregão</w:t>
      </w:r>
    </w:p>
    <w:p w:rsidR="00793FE3" w:rsidRPr="00084806" w:rsidRDefault="007C5705" w:rsidP="00793FE3">
      <w:pPr>
        <w:numPr>
          <w:ilvl w:val="1"/>
          <w:numId w:val="1"/>
        </w:numPr>
        <w:suppressAutoHyphens/>
        <w:spacing w:before="120" w:after="0" w:line="360" w:lineRule="auto"/>
        <w:jc w:val="both"/>
        <w:rPr>
          <w:rFonts w:ascii="Arial" w:hAnsi="Arial" w:cs="Arial"/>
          <w:bCs/>
          <w:sz w:val="24"/>
          <w:szCs w:val="24"/>
        </w:rPr>
      </w:pPr>
      <w:r w:rsidRPr="00084806">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084806">
        <w:rPr>
          <w:rFonts w:ascii="Arial" w:hAnsi="Arial" w:cs="Arial"/>
          <w:b/>
          <w:color w:val="000000"/>
          <w:sz w:val="24"/>
          <w:szCs w:val="24"/>
        </w:rPr>
        <w:t>vedação</w:t>
      </w:r>
      <w:r w:rsidRPr="00084806">
        <w:rPr>
          <w:rFonts w:ascii="Arial" w:hAnsi="Arial" w:cs="Arial"/>
          <w:color w:val="000000"/>
          <w:sz w:val="24"/>
          <w:szCs w:val="24"/>
        </w:rPr>
        <w:t xml:space="preserve"> de participação de empresas em “consórcio” neste certame</w:t>
      </w:r>
      <w:r w:rsidR="00793FE3" w:rsidRPr="00084806">
        <w:rPr>
          <w:rFonts w:ascii="Arial" w:hAnsi="Arial" w:cs="Arial"/>
          <w:sz w:val="24"/>
          <w:szCs w:val="24"/>
          <w:lang w:eastAsia="pt-BR"/>
        </w:rPr>
        <w:t>.</w:t>
      </w:r>
    </w:p>
    <w:p w:rsidR="00793FE3" w:rsidRPr="00084806" w:rsidRDefault="00793FE3" w:rsidP="00793FE3">
      <w:pPr>
        <w:numPr>
          <w:ilvl w:val="0"/>
          <w:numId w:val="1"/>
        </w:numPr>
        <w:spacing w:before="480" w:after="0" w:line="360" w:lineRule="auto"/>
        <w:ind w:left="284" w:hanging="284"/>
        <w:jc w:val="both"/>
        <w:rPr>
          <w:rFonts w:ascii="Arial" w:hAnsi="Arial" w:cs="Arial"/>
          <w:b/>
          <w:bCs/>
          <w:sz w:val="24"/>
          <w:szCs w:val="24"/>
        </w:rPr>
      </w:pPr>
      <w:r w:rsidRPr="00084806">
        <w:rPr>
          <w:rFonts w:ascii="Arial" w:hAnsi="Arial" w:cs="Arial"/>
          <w:b/>
          <w:bCs/>
          <w:sz w:val="24"/>
          <w:szCs w:val="24"/>
        </w:rPr>
        <w:t>RECURSOS FINANCEIROS</w:t>
      </w:r>
    </w:p>
    <w:p w:rsidR="00793FE3" w:rsidRPr="00084806" w:rsidRDefault="00793FE3" w:rsidP="001532EA">
      <w:pPr>
        <w:spacing w:before="120" w:line="360" w:lineRule="auto"/>
        <w:ind w:firstLine="567"/>
        <w:jc w:val="both"/>
        <w:rPr>
          <w:rFonts w:ascii="Arial" w:hAnsi="Arial" w:cs="Arial"/>
          <w:sz w:val="24"/>
          <w:szCs w:val="24"/>
        </w:rPr>
      </w:pPr>
      <w:r w:rsidRPr="00084806">
        <w:rPr>
          <w:rFonts w:ascii="Arial" w:hAnsi="Arial" w:cs="Arial"/>
          <w:sz w:val="24"/>
          <w:szCs w:val="24"/>
        </w:rPr>
        <w:t>Os recursos financeiros necessários aos pagamentos do objeto desta licitação são oriundos da CESAMA.</w:t>
      </w:r>
    </w:p>
    <w:p w:rsidR="00E03A14" w:rsidRPr="00084806" w:rsidRDefault="00793FE3" w:rsidP="00D81BFF">
      <w:pPr>
        <w:numPr>
          <w:ilvl w:val="0"/>
          <w:numId w:val="1"/>
        </w:numPr>
        <w:suppressAutoHyphens/>
        <w:spacing w:before="120" w:after="0" w:line="360" w:lineRule="auto"/>
        <w:ind w:left="284" w:hanging="284"/>
        <w:jc w:val="both"/>
        <w:rPr>
          <w:rFonts w:ascii="Arial" w:hAnsi="Arial" w:cs="Arial"/>
          <w:sz w:val="24"/>
          <w:szCs w:val="24"/>
        </w:rPr>
      </w:pPr>
      <w:r w:rsidRPr="00084806">
        <w:rPr>
          <w:rFonts w:ascii="Arial" w:hAnsi="Arial" w:cs="Arial"/>
          <w:b/>
          <w:bCs/>
          <w:sz w:val="24"/>
          <w:szCs w:val="24"/>
        </w:rPr>
        <w:t>ESPECIFICAÇÃO DO OBJETO</w:t>
      </w:r>
    </w:p>
    <w:p w:rsidR="0004070F" w:rsidRPr="00084806" w:rsidRDefault="0004070F" w:rsidP="0004070F">
      <w:pPr>
        <w:spacing w:before="120" w:line="360" w:lineRule="auto"/>
        <w:rPr>
          <w:b/>
          <w:sz w:val="24"/>
          <w:szCs w:val="24"/>
        </w:rPr>
      </w:pPr>
      <w:r w:rsidRPr="00084806">
        <w:rPr>
          <w:b/>
          <w:sz w:val="24"/>
          <w:szCs w:val="24"/>
        </w:rPr>
        <w:t>ITEM 01 – PONTA HELICOIDAL P.6</w:t>
      </w:r>
    </w:p>
    <w:p w:rsidR="0004070F" w:rsidRPr="00084806" w:rsidRDefault="0004070F" w:rsidP="0004070F">
      <w:pPr>
        <w:spacing w:before="120" w:line="360" w:lineRule="auto"/>
        <w:rPr>
          <w:b/>
          <w:sz w:val="24"/>
          <w:szCs w:val="24"/>
        </w:rPr>
      </w:pPr>
      <w:r w:rsidRPr="00084806">
        <w:rPr>
          <w:b/>
          <w:sz w:val="24"/>
          <w:szCs w:val="24"/>
        </w:rPr>
        <w:t>Descrição:</w:t>
      </w:r>
      <w:r w:rsidRPr="00084806">
        <w:rPr>
          <w:sz w:val="24"/>
          <w:szCs w:val="24"/>
        </w:rPr>
        <w:t xml:space="preserve"> Ponta helicoidal, diâmetro 2 e ½” (duas e meia polegadas) em aço cromo ou material similar. Acoplada às pontas das varetas de aço cromo silício para desobstrução manual das redes de esgoto.</w:t>
      </w:r>
    </w:p>
    <w:p w:rsidR="0004070F" w:rsidRPr="00084806" w:rsidRDefault="0004070F" w:rsidP="0004070F">
      <w:pPr>
        <w:spacing w:before="120" w:line="360" w:lineRule="auto"/>
        <w:rPr>
          <w:sz w:val="24"/>
          <w:szCs w:val="24"/>
        </w:rPr>
      </w:pPr>
      <w:r w:rsidRPr="00084806">
        <w:rPr>
          <w:b/>
          <w:sz w:val="24"/>
          <w:szCs w:val="24"/>
        </w:rPr>
        <w:t>Quantidade:</w:t>
      </w:r>
      <w:r w:rsidRPr="00084806">
        <w:rPr>
          <w:sz w:val="24"/>
          <w:szCs w:val="24"/>
        </w:rPr>
        <w:t xml:space="preserve"> 15</w:t>
      </w:r>
    </w:p>
    <w:p w:rsidR="0004070F" w:rsidRPr="00084806" w:rsidRDefault="0004070F" w:rsidP="0004070F">
      <w:pPr>
        <w:spacing w:before="120" w:line="360" w:lineRule="auto"/>
        <w:rPr>
          <w:sz w:val="24"/>
          <w:szCs w:val="24"/>
        </w:rPr>
      </w:pPr>
      <w:r w:rsidRPr="00084806">
        <w:rPr>
          <w:b/>
          <w:sz w:val="24"/>
          <w:szCs w:val="24"/>
        </w:rPr>
        <w:t>Unidade:</w:t>
      </w:r>
      <w:r w:rsidRPr="00084806">
        <w:rPr>
          <w:sz w:val="24"/>
          <w:szCs w:val="24"/>
        </w:rPr>
        <w:t xml:space="preserve"> Peça</w:t>
      </w:r>
    </w:p>
    <w:p w:rsidR="0004070F" w:rsidRPr="00084806" w:rsidRDefault="0004070F" w:rsidP="0004070F">
      <w:pPr>
        <w:spacing w:before="120" w:line="360" w:lineRule="auto"/>
        <w:rPr>
          <w:b/>
          <w:sz w:val="24"/>
          <w:szCs w:val="24"/>
        </w:rPr>
      </w:pPr>
      <w:r w:rsidRPr="00084806">
        <w:rPr>
          <w:b/>
          <w:sz w:val="24"/>
          <w:szCs w:val="24"/>
        </w:rPr>
        <w:t>ITEM 02 – PONTA RECUPERADORA P.5</w:t>
      </w:r>
    </w:p>
    <w:p w:rsidR="0004070F" w:rsidRPr="00084806" w:rsidRDefault="0004070F" w:rsidP="0004070F">
      <w:pPr>
        <w:spacing w:before="120" w:line="360" w:lineRule="auto"/>
        <w:rPr>
          <w:sz w:val="24"/>
          <w:szCs w:val="24"/>
        </w:rPr>
      </w:pPr>
      <w:r w:rsidRPr="00084806">
        <w:rPr>
          <w:b/>
          <w:sz w:val="24"/>
          <w:szCs w:val="24"/>
        </w:rPr>
        <w:t>Descrição:</w:t>
      </w:r>
      <w:r w:rsidRPr="00084806">
        <w:rPr>
          <w:sz w:val="24"/>
          <w:szCs w:val="24"/>
        </w:rPr>
        <w:t xml:space="preserve"> Pontas recuperadoras para varetas de desobstrução de esgoto em aço cromo ou similar, tamanho único.</w:t>
      </w:r>
      <w:r w:rsidR="00BA5E29">
        <w:rPr>
          <w:sz w:val="24"/>
          <w:szCs w:val="24"/>
        </w:rPr>
        <w:t xml:space="preserve"> </w:t>
      </w:r>
      <w:r w:rsidRPr="00084806">
        <w:rPr>
          <w:sz w:val="24"/>
          <w:szCs w:val="24"/>
        </w:rPr>
        <w:t>Complemento de varetas de aço cromo na desobstrução manual de redes de esgoto.</w:t>
      </w:r>
      <w:r w:rsidR="00BA5E29">
        <w:rPr>
          <w:sz w:val="24"/>
          <w:szCs w:val="24"/>
        </w:rPr>
        <w:t xml:space="preserve"> </w:t>
      </w:r>
      <w:r w:rsidRPr="00084806">
        <w:rPr>
          <w:sz w:val="24"/>
          <w:szCs w:val="24"/>
        </w:rPr>
        <w:t>Diâmetro do aço: 8mmPonteira: Aço SAE 1080Engate: Aço SAE 1045, com dureza entre 370 e 390 HB</w:t>
      </w:r>
      <w:r w:rsidR="00302E94">
        <w:rPr>
          <w:sz w:val="24"/>
          <w:szCs w:val="24"/>
        </w:rPr>
        <w:t xml:space="preserve"> </w:t>
      </w:r>
      <w:r w:rsidRPr="00084806">
        <w:rPr>
          <w:sz w:val="24"/>
          <w:szCs w:val="24"/>
        </w:rPr>
        <w:t>Padrão RIDGID ou similar</w:t>
      </w:r>
    </w:p>
    <w:p w:rsidR="0004070F" w:rsidRPr="00084806" w:rsidRDefault="0004070F" w:rsidP="0004070F">
      <w:pPr>
        <w:spacing w:before="120" w:line="360" w:lineRule="auto"/>
        <w:rPr>
          <w:sz w:val="24"/>
          <w:szCs w:val="24"/>
        </w:rPr>
      </w:pPr>
      <w:r w:rsidRPr="00084806">
        <w:rPr>
          <w:b/>
          <w:sz w:val="24"/>
          <w:szCs w:val="24"/>
        </w:rPr>
        <w:t>Quantidade:</w:t>
      </w:r>
      <w:r w:rsidRPr="00084806">
        <w:rPr>
          <w:sz w:val="24"/>
          <w:szCs w:val="24"/>
        </w:rPr>
        <w:t xml:space="preserve"> 15</w:t>
      </w:r>
    </w:p>
    <w:p w:rsidR="0004070F" w:rsidRPr="00084806" w:rsidRDefault="0004070F" w:rsidP="0004070F">
      <w:pPr>
        <w:spacing w:before="120" w:line="360" w:lineRule="auto"/>
        <w:rPr>
          <w:sz w:val="24"/>
          <w:szCs w:val="24"/>
        </w:rPr>
      </w:pPr>
      <w:r w:rsidRPr="00084806">
        <w:rPr>
          <w:b/>
          <w:sz w:val="24"/>
          <w:szCs w:val="24"/>
        </w:rPr>
        <w:lastRenderedPageBreak/>
        <w:t>Unidade:</w:t>
      </w:r>
      <w:r w:rsidRPr="00084806">
        <w:rPr>
          <w:sz w:val="24"/>
          <w:szCs w:val="24"/>
        </w:rPr>
        <w:t xml:space="preserve"> Peça</w:t>
      </w:r>
    </w:p>
    <w:p w:rsidR="0004070F" w:rsidRPr="00084806" w:rsidRDefault="0004070F" w:rsidP="0004070F">
      <w:pPr>
        <w:spacing w:before="120" w:line="360" w:lineRule="auto"/>
        <w:rPr>
          <w:b/>
          <w:sz w:val="24"/>
          <w:szCs w:val="24"/>
        </w:rPr>
      </w:pPr>
      <w:r w:rsidRPr="00084806">
        <w:rPr>
          <w:b/>
          <w:sz w:val="24"/>
          <w:szCs w:val="24"/>
        </w:rPr>
        <w:t>ITEM 03– PONTA SEM FIM 2 1/2"</w:t>
      </w:r>
    </w:p>
    <w:p w:rsidR="00D8755D" w:rsidRPr="00084806" w:rsidRDefault="0004070F" w:rsidP="00195853">
      <w:pPr>
        <w:spacing w:before="120" w:line="360" w:lineRule="auto"/>
        <w:jc w:val="both"/>
        <w:rPr>
          <w:bCs/>
          <w:sz w:val="24"/>
          <w:szCs w:val="24"/>
        </w:rPr>
      </w:pPr>
      <w:r w:rsidRPr="00084806">
        <w:rPr>
          <w:b/>
          <w:sz w:val="24"/>
          <w:szCs w:val="24"/>
        </w:rPr>
        <w:t>Descrição:</w:t>
      </w:r>
      <w:r w:rsidR="00302E94">
        <w:rPr>
          <w:b/>
          <w:sz w:val="24"/>
          <w:szCs w:val="24"/>
        </w:rPr>
        <w:t xml:space="preserve"> </w:t>
      </w:r>
      <w:r w:rsidRPr="00084806">
        <w:rPr>
          <w:bCs/>
          <w:sz w:val="24"/>
          <w:szCs w:val="24"/>
        </w:rPr>
        <w:t>Ponta cônica espiral e ou sem fim de 2 e ½” ( duas e meia polegadas).Para uso acoplado às varetas de aço cromo  silício para desobstrução de redes de esgoto com pano, estopa, papel, plásticos e materiais similares.</w:t>
      </w:r>
    </w:p>
    <w:p w:rsidR="0004070F" w:rsidRPr="00084806" w:rsidRDefault="0004070F" w:rsidP="00195853">
      <w:pPr>
        <w:spacing w:before="120" w:line="360" w:lineRule="auto"/>
        <w:jc w:val="both"/>
        <w:rPr>
          <w:bCs/>
          <w:sz w:val="24"/>
          <w:szCs w:val="24"/>
        </w:rPr>
      </w:pPr>
      <w:r w:rsidRPr="00084806">
        <w:rPr>
          <w:bCs/>
          <w:sz w:val="24"/>
          <w:szCs w:val="24"/>
        </w:rPr>
        <w:t>Engate: Padrão RIDGID ou similar</w:t>
      </w:r>
      <w:r w:rsidR="00D8755D" w:rsidRPr="00084806">
        <w:rPr>
          <w:bCs/>
          <w:sz w:val="24"/>
          <w:szCs w:val="24"/>
        </w:rPr>
        <w:t>.</w:t>
      </w:r>
      <w:r w:rsidR="00302E94">
        <w:rPr>
          <w:bCs/>
          <w:sz w:val="24"/>
          <w:szCs w:val="24"/>
        </w:rPr>
        <w:t xml:space="preserve"> </w:t>
      </w:r>
      <w:r w:rsidRPr="00084806">
        <w:rPr>
          <w:bCs/>
          <w:sz w:val="24"/>
          <w:szCs w:val="24"/>
        </w:rPr>
        <w:t>Diâmetro do aço: 8mm</w:t>
      </w:r>
      <w:r w:rsidR="00302E94">
        <w:rPr>
          <w:bCs/>
          <w:sz w:val="24"/>
          <w:szCs w:val="24"/>
        </w:rPr>
        <w:t xml:space="preserve"> </w:t>
      </w:r>
      <w:r w:rsidRPr="00084806">
        <w:rPr>
          <w:bCs/>
          <w:sz w:val="24"/>
          <w:szCs w:val="24"/>
        </w:rPr>
        <w:t>Diâmetro externo máximo da helicóide: 2 1/2"</w:t>
      </w:r>
      <w:r w:rsidR="00195853" w:rsidRPr="00084806">
        <w:rPr>
          <w:bCs/>
          <w:sz w:val="24"/>
          <w:szCs w:val="24"/>
        </w:rPr>
        <w:t>.</w:t>
      </w:r>
      <w:r w:rsidR="00302E94">
        <w:rPr>
          <w:bCs/>
          <w:sz w:val="24"/>
          <w:szCs w:val="24"/>
        </w:rPr>
        <w:t xml:space="preserve"> </w:t>
      </w:r>
      <w:r w:rsidRPr="00084806">
        <w:rPr>
          <w:bCs/>
          <w:sz w:val="24"/>
          <w:szCs w:val="24"/>
        </w:rPr>
        <w:t>Material Ponteira: Aço SAE 1080</w:t>
      </w:r>
      <w:r w:rsidR="00302E94">
        <w:rPr>
          <w:bCs/>
          <w:sz w:val="24"/>
          <w:szCs w:val="24"/>
        </w:rPr>
        <w:t xml:space="preserve"> </w:t>
      </w:r>
      <w:r w:rsidRPr="00084806">
        <w:rPr>
          <w:bCs/>
          <w:sz w:val="24"/>
          <w:szCs w:val="24"/>
        </w:rPr>
        <w:t>Engate: Aço SAE 1045, com dureza entre 370 e 390 HB</w:t>
      </w:r>
    </w:p>
    <w:p w:rsidR="0004070F" w:rsidRPr="00084806" w:rsidRDefault="0004070F" w:rsidP="00195853">
      <w:pPr>
        <w:spacing w:before="120" w:line="360" w:lineRule="auto"/>
        <w:jc w:val="both"/>
        <w:rPr>
          <w:bCs/>
          <w:sz w:val="24"/>
          <w:szCs w:val="24"/>
        </w:rPr>
      </w:pPr>
      <w:r w:rsidRPr="00084806">
        <w:rPr>
          <w:bCs/>
          <w:sz w:val="24"/>
          <w:szCs w:val="24"/>
        </w:rPr>
        <w:t>Mola do engate: Aço inox AISI 304</w:t>
      </w:r>
    </w:p>
    <w:p w:rsidR="00195853" w:rsidRPr="00084806" w:rsidRDefault="00195853" w:rsidP="00195853">
      <w:pPr>
        <w:spacing w:before="120" w:line="360" w:lineRule="auto"/>
        <w:rPr>
          <w:sz w:val="24"/>
          <w:szCs w:val="24"/>
        </w:rPr>
      </w:pPr>
      <w:r w:rsidRPr="00084806">
        <w:rPr>
          <w:b/>
          <w:sz w:val="24"/>
          <w:szCs w:val="24"/>
        </w:rPr>
        <w:t>Quantidade:</w:t>
      </w:r>
      <w:r w:rsidR="00302E94">
        <w:rPr>
          <w:b/>
          <w:sz w:val="24"/>
          <w:szCs w:val="24"/>
        </w:rPr>
        <w:t xml:space="preserve"> </w:t>
      </w:r>
      <w:r w:rsidRPr="00084806">
        <w:rPr>
          <w:sz w:val="24"/>
          <w:szCs w:val="24"/>
        </w:rPr>
        <w:t xml:space="preserve"> 8</w:t>
      </w:r>
    </w:p>
    <w:p w:rsidR="00195853" w:rsidRPr="00084806" w:rsidRDefault="00195853" w:rsidP="00195853">
      <w:pPr>
        <w:spacing w:before="120" w:line="360" w:lineRule="auto"/>
        <w:rPr>
          <w:sz w:val="24"/>
          <w:szCs w:val="24"/>
        </w:rPr>
      </w:pPr>
      <w:r w:rsidRPr="00084806">
        <w:rPr>
          <w:b/>
          <w:sz w:val="24"/>
          <w:szCs w:val="24"/>
        </w:rPr>
        <w:t>Unidade:</w:t>
      </w:r>
      <w:r w:rsidRPr="00084806">
        <w:rPr>
          <w:sz w:val="24"/>
          <w:szCs w:val="24"/>
        </w:rPr>
        <w:t xml:space="preserve"> Peça</w:t>
      </w:r>
    </w:p>
    <w:p w:rsidR="0004070F" w:rsidRPr="00084806" w:rsidRDefault="0004070F" w:rsidP="0004070F">
      <w:pPr>
        <w:spacing w:before="120" w:line="360" w:lineRule="auto"/>
        <w:rPr>
          <w:b/>
          <w:sz w:val="24"/>
          <w:szCs w:val="24"/>
        </w:rPr>
      </w:pPr>
      <w:bookmarkStart w:id="0" w:name="_Hlk130290977"/>
      <w:r w:rsidRPr="00084806">
        <w:rPr>
          <w:b/>
          <w:sz w:val="24"/>
          <w:szCs w:val="24"/>
        </w:rPr>
        <w:t>ITEM 04– VARETA FLEXIVEL 8MM X 2M - NOVA</w:t>
      </w:r>
    </w:p>
    <w:p w:rsidR="0004070F" w:rsidRPr="00084806" w:rsidRDefault="0004070F" w:rsidP="00195853">
      <w:pPr>
        <w:spacing w:before="120" w:line="360" w:lineRule="auto"/>
        <w:jc w:val="both"/>
        <w:rPr>
          <w:sz w:val="24"/>
          <w:szCs w:val="24"/>
        </w:rPr>
      </w:pPr>
      <w:bookmarkStart w:id="1" w:name="_Hlk130291033"/>
      <w:bookmarkEnd w:id="0"/>
      <w:r w:rsidRPr="00084806">
        <w:rPr>
          <w:b/>
          <w:sz w:val="24"/>
          <w:szCs w:val="24"/>
        </w:rPr>
        <w:t>Descrição:</w:t>
      </w:r>
      <w:bookmarkEnd w:id="1"/>
      <w:r w:rsidR="00302E94">
        <w:rPr>
          <w:b/>
          <w:sz w:val="24"/>
          <w:szCs w:val="24"/>
        </w:rPr>
        <w:t xml:space="preserve"> </w:t>
      </w:r>
      <w:r w:rsidRPr="00084806">
        <w:rPr>
          <w:sz w:val="24"/>
          <w:szCs w:val="24"/>
        </w:rPr>
        <w:t>Varetas de aço cromo silício dimensões 08 mm X 2,00 m com engates tipo “T” (tê) rápidos (macho/fêmea), padrão RIDGID ou similar.</w:t>
      </w:r>
      <w:r w:rsidR="00302E94">
        <w:rPr>
          <w:sz w:val="24"/>
          <w:szCs w:val="24"/>
        </w:rPr>
        <w:t xml:space="preserve"> </w:t>
      </w:r>
      <w:r w:rsidRPr="00084806">
        <w:rPr>
          <w:sz w:val="24"/>
          <w:szCs w:val="24"/>
        </w:rPr>
        <w:t>Utilizada para Desobstrução anual de redes de esgotos.</w:t>
      </w:r>
      <w:r w:rsidR="00BA5E29">
        <w:rPr>
          <w:sz w:val="24"/>
          <w:szCs w:val="24"/>
        </w:rPr>
        <w:t xml:space="preserve"> </w:t>
      </w:r>
      <w:r w:rsidRPr="00084806">
        <w:rPr>
          <w:sz w:val="24"/>
          <w:szCs w:val="24"/>
        </w:rPr>
        <w:t>Dimensões: Diâmetro 8 mm x 2000 mm de comprimento.Material da vareta: aço cromo silício com tratamento temperado e revenido, dureza mínima 40RC, resistência a tração mínima de 1600 MPa e resistência à torção mínima de 74 kgf/m.</w:t>
      </w:r>
      <w:r w:rsidR="00302E94">
        <w:rPr>
          <w:sz w:val="24"/>
          <w:szCs w:val="24"/>
        </w:rPr>
        <w:t xml:space="preserve"> </w:t>
      </w:r>
      <w:r w:rsidRPr="00084806">
        <w:rPr>
          <w:sz w:val="24"/>
          <w:szCs w:val="24"/>
        </w:rPr>
        <w:t>Material dos acoples (engates): aço carbono SAE 1045 padrão RIDGID ou similar.</w:t>
      </w:r>
    </w:p>
    <w:p w:rsidR="0004070F" w:rsidRPr="00084806" w:rsidRDefault="0004070F" w:rsidP="0004070F">
      <w:pPr>
        <w:spacing w:before="120" w:line="360" w:lineRule="auto"/>
        <w:rPr>
          <w:sz w:val="24"/>
          <w:szCs w:val="24"/>
        </w:rPr>
      </w:pPr>
      <w:bookmarkStart w:id="2" w:name="_Hlk130291543"/>
      <w:r w:rsidRPr="00084806">
        <w:rPr>
          <w:b/>
          <w:sz w:val="24"/>
          <w:szCs w:val="24"/>
        </w:rPr>
        <w:t>Quantidade:</w:t>
      </w:r>
      <w:r w:rsidRPr="00084806">
        <w:rPr>
          <w:sz w:val="24"/>
          <w:szCs w:val="24"/>
        </w:rPr>
        <w:t xml:space="preserve"> 230</w:t>
      </w:r>
    </w:p>
    <w:p w:rsidR="0004070F" w:rsidRPr="00084806" w:rsidRDefault="0004070F" w:rsidP="0004070F">
      <w:pPr>
        <w:spacing w:before="120" w:line="360" w:lineRule="auto"/>
        <w:rPr>
          <w:sz w:val="24"/>
          <w:szCs w:val="24"/>
        </w:rPr>
      </w:pPr>
      <w:r w:rsidRPr="00084806">
        <w:rPr>
          <w:b/>
          <w:sz w:val="24"/>
          <w:szCs w:val="24"/>
        </w:rPr>
        <w:t>Unidade:</w:t>
      </w:r>
      <w:r w:rsidRPr="00084806">
        <w:rPr>
          <w:sz w:val="24"/>
          <w:szCs w:val="24"/>
        </w:rPr>
        <w:t xml:space="preserve"> Peça</w:t>
      </w:r>
    </w:p>
    <w:bookmarkEnd w:id="2"/>
    <w:p w:rsidR="004004CD" w:rsidRPr="00084806"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084806">
        <w:rPr>
          <w:rFonts w:ascii="Arial" w:hAnsi="Arial" w:cs="Arial"/>
          <w:b/>
          <w:bCs/>
          <w:sz w:val="24"/>
          <w:szCs w:val="24"/>
        </w:rPr>
        <w:t>VALORES MÁXIMOS ACEITÁVEIS</w:t>
      </w:r>
    </w:p>
    <w:p w:rsidR="007C5705" w:rsidRPr="00084806" w:rsidRDefault="007C5705" w:rsidP="00657496">
      <w:pPr>
        <w:pStyle w:val="PargrafodaLista"/>
        <w:numPr>
          <w:ilvl w:val="1"/>
          <w:numId w:val="1"/>
        </w:numPr>
        <w:spacing w:line="360" w:lineRule="auto"/>
        <w:ind w:left="709" w:hanging="567"/>
        <w:jc w:val="both"/>
        <w:rPr>
          <w:rFonts w:ascii="Arial" w:hAnsi="Arial" w:cs="Arial"/>
        </w:rPr>
      </w:pPr>
      <w:r w:rsidRPr="00084806">
        <w:rPr>
          <w:rFonts w:ascii="Arial" w:hAnsi="Arial" w:cs="Arial"/>
        </w:rPr>
        <w:t xml:space="preserve"> A estimativa do valor do objeto da contratação</w:t>
      </w:r>
      <w:r w:rsidR="00302E94">
        <w:rPr>
          <w:rFonts w:ascii="Arial" w:hAnsi="Arial" w:cs="Arial"/>
        </w:rPr>
        <w:t xml:space="preserve"> </w:t>
      </w:r>
      <w:r w:rsidRPr="00084806">
        <w:rPr>
          <w:rFonts w:ascii="Arial" w:hAnsi="Arial" w:cs="Arial"/>
        </w:rPr>
        <w:t>será realizada a partir dos seguintes critérios:</w:t>
      </w:r>
    </w:p>
    <w:p w:rsidR="007C5705" w:rsidRPr="00084806" w:rsidRDefault="007C5705" w:rsidP="00657496">
      <w:pPr>
        <w:pStyle w:val="PargrafodaLista"/>
        <w:spacing w:line="360" w:lineRule="auto"/>
        <w:ind w:left="709"/>
        <w:jc w:val="both"/>
        <w:rPr>
          <w:rFonts w:ascii="Arial" w:hAnsi="Arial" w:cs="Arial"/>
        </w:rPr>
      </w:pPr>
      <w:r w:rsidRPr="00084806">
        <w:rPr>
          <w:rFonts w:ascii="Arial" w:hAnsi="Arial" w:cs="Arial"/>
        </w:rPr>
        <w:t>Pesquisa direta com fornecedores, sítios eletrônicos, Banco de Preços e cont</w:t>
      </w:r>
      <w:r w:rsidR="000127DB" w:rsidRPr="00084806">
        <w:rPr>
          <w:rFonts w:ascii="Arial" w:hAnsi="Arial" w:cs="Arial"/>
        </w:rPr>
        <w:t>rato</w:t>
      </w:r>
      <w:r w:rsidR="00E97148" w:rsidRPr="00084806">
        <w:rPr>
          <w:rFonts w:ascii="Arial" w:hAnsi="Arial" w:cs="Arial"/>
        </w:rPr>
        <w:t>s</w:t>
      </w:r>
      <w:r w:rsidR="000127DB" w:rsidRPr="00084806">
        <w:rPr>
          <w:rFonts w:ascii="Arial" w:hAnsi="Arial" w:cs="Arial"/>
        </w:rPr>
        <w:t xml:space="preserve"> anterior</w:t>
      </w:r>
      <w:r w:rsidR="00E97148" w:rsidRPr="00084806">
        <w:rPr>
          <w:rFonts w:ascii="Arial" w:hAnsi="Arial" w:cs="Arial"/>
        </w:rPr>
        <w:t>es devidamente corrigidos</w:t>
      </w:r>
      <w:r w:rsidRPr="00084806">
        <w:rPr>
          <w:rFonts w:ascii="Arial" w:hAnsi="Arial" w:cs="Arial"/>
        </w:rPr>
        <w:t xml:space="preserve"> conforme </w:t>
      </w:r>
      <w:r w:rsidR="000127DB" w:rsidRPr="00084806">
        <w:rPr>
          <w:rFonts w:ascii="Arial" w:hAnsi="Arial" w:cs="Arial"/>
        </w:rPr>
        <w:t xml:space="preserve">item 2.4 do manual </w:t>
      </w:r>
      <w:r w:rsidR="000127DB" w:rsidRPr="00084806">
        <w:rPr>
          <w:rFonts w:ascii="Arial" w:hAnsi="Arial" w:cs="Arial"/>
        </w:rPr>
        <w:lastRenderedPageBreak/>
        <w:t>de planejamento das contratações da CESAMA, utilizados de forma combinada.</w:t>
      </w:r>
    </w:p>
    <w:p w:rsidR="005A3D4E" w:rsidRPr="00084806" w:rsidRDefault="00FD0299" w:rsidP="00C35C17">
      <w:pPr>
        <w:pStyle w:val="PargrafodaLista"/>
        <w:numPr>
          <w:ilvl w:val="1"/>
          <w:numId w:val="1"/>
        </w:numPr>
        <w:spacing w:before="120" w:line="360" w:lineRule="auto"/>
        <w:ind w:firstLine="567"/>
        <w:jc w:val="both"/>
        <w:rPr>
          <w:rFonts w:ascii="Arial" w:hAnsi="Arial" w:cs="Arial"/>
        </w:rPr>
      </w:pPr>
      <w:r w:rsidRPr="00084806">
        <w:rPr>
          <w:rFonts w:ascii="Arial" w:hAnsi="Arial" w:cs="Arial"/>
          <w:color w:val="000000" w:themeColor="text1"/>
        </w:rPr>
        <w:t xml:space="preserve">Foi utilizada como metodologia para obtenção do preço de referência para a contratação, </w:t>
      </w:r>
      <w:r w:rsidRPr="00084806">
        <w:rPr>
          <w:rFonts w:ascii="Arial" w:hAnsi="Arial" w:cs="Arial"/>
        </w:rPr>
        <w:t xml:space="preserve">a média sobre o conjunto de preços considerados válidos após análise do orçamentista, em conformidade com o </w:t>
      </w:r>
      <w:r w:rsidRPr="00084806">
        <w:rPr>
          <w:rFonts w:ascii="Arial" w:hAnsi="Arial" w:cs="Arial"/>
          <w:color w:val="000000"/>
        </w:rPr>
        <w:t>Manual de Planejamento das Contratações, parte integrante do Regulamento Interno de Licitações, Contratos e Convênios da Cesama (RILC).</w:t>
      </w:r>
    </w:p>
    <w:p w:rsidR="005A3D4E" w:rsidRPr="00084806" w:rsidRDefault="00E55900" w:rsidP="00C35C17">
      <w:pPr>
        <w:spacing w:before="120" w:line="360" w:lineRule="auto"/>
        <w:ind w:firstLine="567"/>
        <w:jc w:val="both"/>
        <w:rPr>
          <w:rFonts w:ascii="Arial" w:hAnsi="Arial" w:cs="Arial"/>
          <w:sz w:val="24"/>
          <w:szCs w:val="24"/>
        </w:rPr>
      </w:pPr>
      <w:r w:rsidRPr="00084806">
        <w:rPr>
          <w:noProof/>
          <w:sz w:val="24"/>
          <w:szCs w:val="24"/>
          <w:lang w:eastAsia="pt-BR"/>
        </w:rPr>
        <w:drawing>
          <wp:inline distT="0" distB="0" distL="0" distR="0">
            <wp:extent cx="5796709" cy="3823335"/>
            <wp:effectExtent l="0" t="0" r="0" b="571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42278" cy="3853391"/>
                    </a:xfrm>
                    <a:prstGeom prst="rect">
                      <a:avLst/>
                    </a:prstGeom>
                    <a:noFill/>
                    <a:ln>
                      <a:noFill/>
                    </a:ln>
                  </pic:spPr>
                </pic:pic>
              </a:graphicData>
            </a:graphic>
          </wp:inline>
        </w:drawing>
      </w:r>
    </w:p>
    <w:p w:rsidR="00E43037" w:rsidRPr="00084806" w:rsidRDefault="00E55900" w:rsidP="00E55900">
      <w:pPr>
        <w:spacing w:before="120" w:line="360" w:lineRule="auto"/>
        <w:ind w:firstLine="567"/>
        <w:jc w:val="both"/>
        <w:rPr>
          <w:rFonts w:ascii="Arial" w:hAnsi="Arial" w:cs="Arial"/>
          <w:sz w:val="24"/>
          <w:szCs w:val="24"/>
        </w:rPr>
      </w:pPr>
      <w:r w:rsidRPr="00084806">
        <w:rPr>
          <w:rFonts w:ascii="Arial" w:hAnsi="Arial" w:cs="Arial"/>
          <w:sz w:val="24"/>
          <w:szCs w:val="24"/>
        </w:rPr>
        <w:t xml:space="preserve">Os parâmetros para pesquisa de preços foram em conformidade com o item 2.4 do Manual de Planejamento das Contratações, parte integrante do RILC - direta com fornecedores. Os fornecedores da pesquisa direta foram escolhidos por serem conhecidos no ramo de comercialização dos itens desta solicitação e aqueles que retornaram à solicitação constam na planilha. Após a análise do orçamentista foi desconsiderado o valor elevado visando a economicidade e ampla </w:t>
      </w:r>
      <w:r w:rsidR="003C519A" w:rsidRPr="00084806">
        <w:rPr>
          <w:rFonts w:ascii="Arial" w:hAnsi="Arial" w:cs="Arial"/>
          <w:sz w:val="24"/>
          <w:szCs w:val="24"/>
        </w:rPr>
        <w:t>concorrência</w:t>
      </w:r>
      <w:r w:rsidRPr="00084806">
        <w:rPr>
          <w:rFonts w:ascii="Arial" w:hAnsi="Arial" w:cs="Arial"/>
          <w:sz w:val="24"/>
          <w:szCs w:val="24"/>
        </w:rPr>
        <w:t xml:space="preserve">. Não houve </w:t>
      </w:r>
      <w:r w:rsidR="003C519A" w:rsidRPr="00084806">
        <w:rPr>
          <w:rFonts w:ascii="Arial" w:hAnsi="Arial" w:cs="Arial"/>
          <w:sz w:val="24"/>
          <w:szCs w:val="24"/>
        </w:rPr>
        <w:t>anteriormente</w:t>
      </w:r>
      <w:r w:rsidRPr="00084806">
        <w:rPr>
          <w:rFonts w:ascii="Arial" w:hAnsi="Arial" w:cs="Arial"/>
          <w:sz w:val="24"/>
          <w:szCs w:val="24"/>
        </w:rPr>
        <w:t xml:space="preserve"> aquisição destes equipamentos para consulta nos últimos 12 meses, portanto indisponível o último custo. Foi </w:t>
      </w:r>
      <w:r w:rsidRPr="00084806">
        <w:rPr>
          <w:rFonts w:ascii="Arial" w:hAnsi="Arial" w:cs="Arial"/>
          <w:sz w:val="24"/>
          <w:szCs w:val="24"/>
        </w:rPr>
        <w:lastRenderedPageBreak/>
        <w:t>localizado o preço apenas do item 01 (PONTA HELOCOIDAL P.6) na pesquisa na ferramenta Banco de Preços e nos sítios eletrônicos os fornecedores não disponibilizam preços.</w:t>
      </w:r>
    </w:p>
    <w:p w:rsidR="00793FE3" w:rsidRPr="00084806" w:rsidRDefault="00793FE3" w:rsidP="00BA59B0">
      <w:pPr>
        <w:numPr>
          <w:ilvl w:val="0"/>
          <w:numId w:val="17"/>
        </w:numPr>
        <w:suppressAutoHyphens/>
        <w:spacing w:before="480" w:after="0" w:line="360" w:lineRule="auto"/>
        <w:jc w:val="both"/>
        <w:rPr>
          <w:rFonts w:ascii="Arial" w:hAnsi="Arial" w:cs="Arial"/>
          <w:b/>
          <w:bCs/>
          <w:sz w:val="24"/>
          <w:szCs w:val="24"/>
          <w:u w:val="single"/>
        </w:rPr>
      </w:pPr>
      <w:r w:rsidRPr="00084806">
        <w:rPr>
          <w:rFonts w:ascii="Arial" w:hAnsi="Arial" w:cs="Arial"/>
          <w:b/>
          <w:bCs/>
          <w:sz w:val="24"/>
          <w:szCs w:val="24"/>
        </w:rPr>
        <w:t>ENTREGA E CONDIÇÕES DE FORNECIMENTO</w:t>
      </w:r>
    </w:p>
    <w:p w:rsidR="007F324D" w:rsidRPr="00084806" w:rsidRDefault="00793FE3" w:rsidP="00E43037">
      <w:pPr>
        <w:numPr>
          <w:ilvl w:val="1"/>
          <w:numId w:val="17"/>
        </w:numPr>
        <w:suppressAutoHyphens/>
        <w:spacing w:before="120" w:after="0" w:line="360" w:lineRule="auto"/>
        <w:ind w:left="709" w:firstLine="0"/>
        <w:jc w:val="both"/>
        <w:rPr>
          <w:rFonts w:ascii="Arial" w:hAnsi="Arial" w:cs="Arial"/>
          <w:bCs/>
          <w:sz w:val="24"/>
          <w:szCs w:val="24"/>
        </w:rPr>
      </w:pPr>
      <w:r w:rsidRPr="00084806">
        <w:rPr>
          <w:rFonts w:ascii="Arial" w:hAnsi="Arial" w:cs="Arial"/>
          <w:sz w:val="24"/>
          <w:szCs w:val="24"/>
        </w:rPr>
        <w:t xml:space="preserve">A entrega será realizada de acordo com as necessidades da CESAMA, no prazo máximo de </w:t>
      </w:r>
      <w:r w:rsidR="00F82C2A" w:rsidRPr="00084806">
        <w:rPr>
          <w:rFonts w:ascii="Arial" w:hAnsi="Arial" w:cs="Arial"/>
          <w:b/>
          <w:sz w:val="24"/>
          <w:szCs w:val="24"/>
        </w:rPr>
        <w:t>10</w:t>
      </w:r>
      <w:r w:rsidR="00302E94">
        <w:rPr>
          <w:rFonts w:ascii="Arial" w:hAnsi="Arial" w:cs="Arial"/>
          <w:b/>
          <w:sz w:val="24"/>
          <w:szCs w:val="24"/>
        </w:rPr>
        <w:t xml:space="preserve"> </w:t>
      </w:r>
      <w:r w:rsidR="00405096" w:rsidRPr="00084806">
        <w:rPr>
          <w:rFonts w:ascii="Arial" w:hAnsi="Arial" w:cs="Arial"/>
          <w:b/>
          <w:sz w:val="24"/>
          <w:szCs w:val="24"/>
        </w:rPr>
        <w:t>(</w:t>
      </w:r>
      <w:r w:rsidR="00F82C2A" w:rsidRPr="00084806">
        <w:rPr>
          <w:rFonts w:ascii="Arial" w:hAnsi="Arial" w:cs="Arial"/>
          <w:b/>
          <w:sz w:val="24"/>
          <w:szCs w:val="24"/>
        </w:rPr>
        <w:t>dez</w:t>
      </w:r>
      <w:r w:rsidR="00405096" w:rsidRPr="00084806">
        <w:rPr>
          <w:rFonts w:ascii="Arial" w:hAnsi="Arial" w:cs="Arial"/>
          <w:b/>
          <w:sz w:val="24"/>
          <w:szCs w:val="24"/>
        </w:rPr>
        <w:t>)</w:t>
      </w:r>
      <w:r w:rsidR="00302E94">
        <w:rPr>
          <w:rFonts w:ascii="Arial" w:hAnsi="Arial" w:cs="Arial"/>
          <w:b/>
          <w:sz w:val="24"/>
          <w:szCs w:val="24"/>
        </w:rPr>
        <w:t xml:space="preserve"> </w:t>
      </w:r>
      <w:r w:rsidRPr="00084806">
        <w:rPr>
          <w:rFonts w:ascii="Arial" w:hAnsi="Arial" w:cs="Arial"/>
          <w:b/>
          <w:sz w:val="24"/>
          <w:szCs w:val="24"/>
        </w:rPr>
        <w:t>dias</w:t>
      </w:r>
      <w:r w:rsidRPr="00084806">
        <w:rPr>
          <w:rFonts w:ascii="Arial" w:hAnsi="Arial" w:cs="Arial"/>
          <w:sz w:val="24"/>
          <w:szCs w:val="24"/>
        </w:rPr>
        <w:t xml:space="preserve"> contados a partir do recebimento da solicitação, feita através da Ordem de Compra</w:t>
      </w:r>
      <w:r w:rsidR="007F324D" w:rsidRPr="00084806">
        <w:rPr>
          <w:rFonts w:ascii="Arial" w:hAnsi="Arial" w:cs="Arial"/>
          <w:bCs/>
          <w:sz w:val="24"/>
          <w:szCs w:val="24"/>
        </w:rPr>
        <w:t>.</w:t>
      </w:r>
    </w:p>
    <w:p w:rsidR="00BA59B0" w:rsidRPr="00084806" w:rsidRDefault="00793FE3" w:rsidP="00E43037">
      <w:pPr>
        <w:numPr>
          <w:ilvl w:val="1"/>
          <w:numId w:val="17"/>
        </w:numPr>
        <w:suppressAutoHyphens/>
        <w:spacing w:before="120" w:after="0" w:line="360" w:lineRule="auto"/>
        <w:ind w:left="709" w:firstLine="0"/>
        <w:jc w:val="both"/>
        <w:rPr>
          <w:rFonts w:ascii="Arial" w:hAnsi="Arial" w:cs="Arial"/>
          <w:sz w:val="24"/>
          <w:szCs w:val="24"/>
        </w:rPr>
      </w:pPr>
      <w:r w:rsidRPr="00084806">
        <w:rPr>
          <w:rFonts w:ascii="Arial" w:hAnsi="Arial" w:cs="Arial"/>
          <w:bCs/>
          <w:sz w:val="24"/>
          <w:szCs w:val="24"/>
        </w:rPr>
        <w:t xml:space="preserve">Os materiais deverão ser entregues no </w:t>
      </w:r>
      <w:r w:rsidRPr="00084806">
        <w:rPr>
          <w:rFonts w:ascii="Arial" w:hAnsi="Arial" w:cs="Arial"/>
          <w:b/>
          <w:sz w:val="24"/>
          <w:szCs w:val="24"/>
        </w:rPr>
        <w:t xml:space="preserve">Departamento de </w:t>
      </w:r>
      <w:r w:rsidR="00B037FE" w:rsidRPr="00084806">
        <w:rPr>
          <w:rFonts w:ascii="Arial" w:hAnsi="Arial" w:cs="Arial"/>
          <w:b/>
          <w:sz w:val="24"/>
          <w:szCs w:val="24"/>
        </w:rPr>
        <w:t>Suprimentos</w:t>
      </w:r>
      <w:r w:rsidRPr="00084806">
        <w:rPr>
          <w:rFonts w:ascii="Arial" w:hAnsi="Arial" w:cs="Arial"/>
          <w:sz w:val="24"/>
          <w:szCs w:val="24"/>
        </w:rPr>
        <w:t xml:space="preserve">, à Rua Santa Terezinha, nº 505, Bairro Santa Terezinha, Juiz de Fora / MG, CEP 36.045-490, em dias úteis, das </w:t>
      </w:r>
      <w:r w:rsidRPr="00084806">
        <w:rPr>
          <w:rFonts w:ascii="Arial" w:hAnsi="Arial" w:cs="Arial"/>
          <w:bCs/>
          <w:sz w:val="24"/>
          <w:szCs w:val="24"/>
        </w:rPr>
        <w:t>08:00h às 11:30h e de 14:00h as 17:00h</w:t>
      </w:r>
      <w:r w:rsidRPr="00084806">
        <w:rPr>
          <w:rFonts w:ascii="Arial" w:hAnsi="Arial" w:cs="Arial"/>
          <w:sz w:val="24"/>
          <w:szCs w:val="24"/>
        </w:rPr>
        <w:t>.</w:t>
      </w:r>
    </w:p>
    <w:p w:rsidR="00C32E8A" w:rsidRPr="00084806" w:rsidRDefault="00C32E8A" w:rsidP="00E43037">
      <w:pPr>
        <w:numPr>
          <w:ilvl w:val="1"/>
          <w:numId w:val="17"/>
        </w:numPr>
        <w:suppressAutoHyphens/>
        <w:spacing w:before="120" w:after="0" w:line="360" w:lineRule="auto"/>
        <w:ind w:left="709" w:firstLine="0"/>
        <w:jc w:val="both"/>
        <w:rPr>
          <w:rFonts w:ascii="Arial" w:hAnsi="Arial" w:cs="Arial"/>
          <w:sz w:val="24"/>
          <w:szCs w:val="24"/>
        </w:rPr>
      </w:pPr>
      <w:r w:rsidRPr="00084806">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025DB0" w:rsidRPr="00084806" w:rsidRDefault="00BA59B0" w:rsidP="00E43037">
      <w:pPr>
        <w:spacing w:before="120" w:line="360" w:lineRule="auto"/>
        <w:ind w:left="709"/>
        <w:jc w:val="both"/>
        <w:rPr>
          <w:rFonts w:ascii="Arial" w:hAnsi="Arial" w:cs="Arial"/>
          <w:sz w:val="24"/>
          <w:szCs w:val="24"/>
        </w:rPr>
      </w:pPr>
      <w:r w:rsidRPr="00084806">
        <w:rPr>
          <w:rFonts w:ascii="Arial" w:hAnsi="Arial" w:cs="Arial"/>
          <w:sz w:val="24"/>
          <w:szCs w:val="24"/>
        </w:rPr>
        <w:t>6</w:t>
      </w:r>
      <w:r w:rsidR="00025DB0" w:rsidRPr="00084806">
        <w:rPr>
          <w:rFonts w:ascii="Arial" w:hAnsi="Arial" w:cs="Arial"/>
          <w:sz w:val="24"/>
          <w:szCs w:val="24"/>
        </w:rPr>
        <w:t>.</w:t>
      </w:r>
      <w:r w:rsidR="00C32E8A" w:rsidRPr="00084806">
        <w:rPr>
          <w:rFonts w:ascii="Arial" w:hAnsi="Arial" w:cs="Arial"/>
          <w:sz w:val="24"/>
          <w:szCs w:val="24"/>
        </w:rPr>
        <w:t>4</w:t>
      </w:r>
      <w:r w:rsidR="00025DB0" w:rsidRPr="00084806">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084806">
        <w:rPr>
          <w:rFonts w:ascii="Arial" w:hAnsi="Arial" w:cs="Arial"/>
          <w:sz w:val="24"/>
          <w:szCs w:val="24"/>
        </w:rPr>
        <w:t xml:space="preserve">o Ministério do Trabalho e </w:t>
      </w:r>
      <w:r w:rsidR="00D81BFF" w:rsidRPr="00084806">
        <w:rPr>
          <w:rFonts w:ascii="Arial" w:hAnsi="Arial" w:cs="Arial"/>
          <w:color w:val="FF0000"/>
          <w:sz w:val="24"/>
          <w:szCs w:val="24"/>
        </w:rPr>
        <w:t>Emprego</w:t>
      </w:r>
      <w:r w:rsidR="00025DB0" w:rsidRPr="00084806">
        <w:rPr>
          <w:rFonts w:ascii="Arial" w:hAnsi="Arial" w:cs="Arial"/>
          <w:sz w:val="24"/>
          <w:szCs w:val="24"/>
        </w:rPr>
        <w:t>) será de responsabilidade exclusiva da contratada.</w:t>
      </w:r>
    </w:p>
    <w:p w:rsidR="00025DB0" w:rsidRPr="00084806" w:rsidRDefault="00BA59B0" w:rsidP="00E43037">
      <w:pPr>
        <w:spacing w:before="120" w:line="360" w:lineRule="auto"/>
        <w:ind w:left="709"/>
        <w:jc w:val="both"/>
        <w:rPr>
          <w:rFonts w:ascii="Arial" w:hAnsi="Arial" w:cs="Arial"/>
          <w:sz w:val="24"/>
          <w:szCs w:val="24"/>
        </w:rPr>
      </w:pPr>
      <w:r w:rsidRPr="00084806">
        <w:rPr>
          <w:rFonts w:ascii="Arial" w:hAnsi="Arial" w:cs="Arial"/>
          <w:bCs/>
          <w:sz w:val="24"/>
          <w:szCs w:val="24"/>
        </w:rPr>
        <w:t>6</w:t>
      </w:r>
      <w:r w:rsidR="00C32E8A" w:rsidRPr="00084806">
        <w:rPr>
          <w:rFonts w:ascii="Arial" w:hAnsi="Arial" w:cs="Arial"/>
          <w:bCs/>
          <w:sz w:val="24"/>
          <w:szCs w:val="24"/>
        </w:rPr>
        <w:t xml:space="preserve">.5. </w:t>
      </w:r>
      <w:r w:rsidR="00025DB0" w:rsidRPr="00084806">
        <w:rPr>
          <w:rFonts w:ascii="Arial" w:hAnsi="Arial" w:cs="Arial"/>
          <w:bCs/>
          <w:sz w:val="24"/>
          <w:szCs w:val="24"/>
        </w:rPr>
        <w:t xml:space="preserve">O veículo utilizado para entrega dos materiais no Departamento de </w:t>
      </w:r>
      <w:r w:rsidR="00EC4D49" w:rsidRPr="00084806">
        <w:rPr>
          <w:rFonts w:ascii="Arial" w:hAnsi="Arial" w:cs="Arial"/>
          <w:bCs/>
          <w:sz w:val="24"/>
          <w:szCs w:val="24"/>
        </w:rPr>
        <w:t>Suprimentos</w:t>
      </w:r>
      <w:r w:rsidR="00025DB0" w:rsidRPr="00084806">
        <w:rPr>
          <w:rFonts w:ascii="Arial" w:hAnsi="Arial" w:cs="Arial"/>
          <w:bCs/>
          <w:sz w:val="24"/>
          <w:szCs w:val="24"/>
        </w:rPr>
        <w:t xml:space="preserve"> deverá ter no máximo 14 metros de comprimento, de para-choque a para-choque, e altura máxima de 4 metros. </w:t>
      </w:r>
    </w:p>
    <w:p w:rsidR="00025DB0" w:rsidRPr="00084806" w:rsidRDefault="00BA59B0" w:rsidP="00E43037">
      <w:pPr>
        <w:spacing w:before="120" w:line="360" w:lineRule="auto"/>
        <w:ind w:left="709"/>
        <w:jc w:val="both"/>
        <w:rPr>
          <w:rFonts w:ascii="Arial" w:hAnsi="Arial" w:cs="Arial"/>
          <w:sz w:val="24"/>
          <w:szCs w:val="24"/>
        </w:rPr>
      </w:pPr>
      <w:r w:rsidRPr="00084806">
        <w:rPr>
          <w:rFonts w:ascii="Arial" w:hAnsi="Arial" w:cs="Arial"/>
          <w:sz w:val="24"/>
          <w:szCs w:val="24"/>
        </w:rPr>
        <w:t>6</w:t>
      </w:r>
      <w:r w:rsidR="00C32E8A" w:rsidRPr="00084806">
        <w:rPr>
          <w:rFonts w:ascii="Arial" w:hAnsi="Arial" w:cs="Arial"/>
          <w:sz w:val="24"/>
          <w:szCs w:val="24"/>
        </w:rPr>
        <w:t xml:space="preserve">.6. </w:t>
      </w:r>
      <w:r w:rsidR="00025DB0" w:rsidRPr="00084806">
        <w:rPr>
          <w:rFonts w:ascii="Arial" w:hAnsi="Arial" w:cs="Arial"/>
          <w:sz w:val="24"/>
          <w:szCs w:val="24"/>
        </w:rPr>
        <w:t xml:space="preserve"> A CESAMA irá designar um empregado para acompanhar o recebimento dos materiais.</w:t>
      </w:r>
    </w:p>
    <w:p w:rsidR="00025DB0" w:rsidRPr="00084806" w:rsidRDefault="00BA59B0" w:rsidP="00E43037">
      <w:pPr>
        <w:autoSpaceDE w:val="0"/>
        <w:autoSpaceDN w:val="0"/>
        <w:adjustRightInd w:val="0"/>
        <w:spacing w:before="120" w:line="360" w:lineRule="auto"/>
        <w:ind w:left="709"/>
        <w:jc w:val="both"/>
        <w:rPr>
          <w:rFonts w:ascii="Arial" w:hAnsi="Arial" w:cs="Arial"/>
          <w:sz w:val="24"/>
          <w:szCs w:val="24"/>
        </w:rPr>
      </w:pPr>
      <w:r w:rsidRPr="00084806">
        <w:rPr>
          <w:rFonts w:ascii="Arial" w:hAnsi="Arial" w:cs="Arial"/>
          <w:sz w:val="24"/>
          <w:szCs w:val="24"/>
        </w:rPr>
        <w:lastRenderedPageBreak/>
        <w:t>6</w:t>
      </w:r>
      <w:r w:rsidR="00C32E8A" w:rsidRPr="00084806">
        <w:rPr>
          <w:rFonts w:ascii="Arial" w:hAnsi="Arial" w:cs="Arial"/>
          <w:sz w:val="24"/>
          <w:szCs w:val="24"/>
        </w:rPr>
        <w:t>.7. O</w:t>
      </w:r>
      <w:r w:rsidR="00025DB0" w:rsidRPr="00084806">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sidRPr="00084806">
        <w:rPr>
          <w:rFonts w:ascii="Arial" w:hAnsi="Arial" w:cs="Arial"/>
          <w:sz w:val="24"/>
          <w:szCs w:val="24"/>
        </w:rPr>
        <w:t xml:space="preserve">ega no local informado no item </w:t>
      </w:r>
      <w:r w:rsidRPr="00084806">
        <w:rPr>
          <w:rFonts w:ascii="Arial" w:hAnsi="Arial" w:cs="Arial"/>
          <w:sz w:val="24"/>
          <w:szCs w:val="24"/>
        </w:rPr>
        <w:t>6</w:t>
      </w:r>
      <w:r w:rsidR="00025DB0" w:rsidRPr="00084806">
        <w:rPr>
          <w:rFonts w:ascii="Arial" w:hAnsi="Arial" w:cs="Arial"/>
          <w:sz w:val="24"/>
          <w:szCs w:val="24"/>
        </w:rPr>
        <w:t>.2.</w:t>
      </w:r>
    </w:p>
    <w:p w:rsidR="00025DB0" w:rsidRPr="00084806" w:rsidRDefault="00BA59B0" w:rsidP="00E43037">
      <w:pPr>
        <w:autoSpaceDE w:val="0"/>
        <w:autoSpaceDN w:val="0"/>
        <w:adjustRightInd w:val="0"/>
        <w:spacing w:before="120" w:line="360" w:lineRule="auto"/>
        <w:ind w:left="709"/>
        <w:jc w:val="both"/>
        <w:rPr>
          <w:rFonts w:ascii="Arial" w:hAnsi="Arial" w:cs="Arial"/>
          <w:sz w:val="24"/>
          <w:szCs w:val="24"/>
        </w:rPr>
      </w:pPr>
      <w:r w:rsidRPr="00084806">
        <w:rPr>
          <w:rFonts w:ascii="Arial" w:hAnsi="Arial" w:cs="Arial"/>
          <w:sz w:val="24"/>
          <w:szCs w:val="24"/>
        </w:rPr>
        <w:t>6</w:t>
      </w:r>
      <w:r w:rsidR="00C32E8A" w:rsidRPr="00084806">
        <w:rPr>
          <w:rFonts w:ascii="Arial" w:hAnsi="Arial" w:cs="Arial"/>
          <w:sz w:val="24"/>
          <w:szCs w:val="24"/>
        </w:rPr>
        <w:t>.8</w:t>
      </w:r>
      <w:r w:rsidR="00025DB0" w:rsidRPr="00084806">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084806">
        <w:rPr>
          <w:rFonts w:ascii="Arial" w:hAnsi="Arial" w:cs="Arial"/>
          <w:sz w:val="24"/>
          <w:szCs w:val="24"/>
        </w:rPr>
        <w:t>à custa</w:t>
      </w:r>
      <w:r w:rsidR="00025DB0" w:rsidRPr="00084806">
        <w:rPr>
          <w:rFonts w:ascii="Arial" w:hAnsi="Arial" w:cs="Arial"/>
          <w:sz w:val="24"/>
          <w:szCs w:val="24"/>
        </w:rPr>
        <w:t xml:space="preserve"> da fornecedora, no prazo máximo de 02 (dois) dias úteis.</w:t>
      </w:r>
    </w:p>
    <w:p w:rsidR="00025DB0" w:rsidRPr="00084806" w:rsidRDefault="00BA59B0" w:rsidP="00E43037">
      <w:pPr>
        <w:autoSpaceDE w:val="0"/>
        <w:autoSpaceDN w:val="0"/>
        <w:adjustRightInd w:val="0"/>
        <w:spacing w:before="120" w:line="360" w:lineRule="auto"/>
        <w:ind w:left="709"/>
        <w:jc w:val="both"/>
        <w:rPr>
          <w:rFonts w:ascii="Arial" w:hAnsi="Arial" w:cs="Arial"/>
          <w:sz w:val="24"/>
          <w:szCs w:val="24"/>
        </w:rPr>
      </w:pPr>
      <w:r w:rsidRPr="00084806">
        <w:rPr>
          <w:rFonts w:ascii="Arial" w:hAnsi="Arial" w:cs="Arial"/>
          <w:sz w:val="24"/>
          <w:szCs w:val="24"/>
        </w:rPr>
        <w:t>6</w:t>
      </w:r>
      <w:r w:rsidR="00C32E8A" w:rsidRPr="00084806">
        <w:rPr>
          <w:rFonts w:ascii="Arial" w:hAnsi="Arial" w:cs="Arial"/>
          <w:sz w:val="24"/>
          <w:szCs w:val="24"/>
        </w:rPr>
        <w:t xml:space="preserve">.9. </w:t>
      </w:r>
      <w:r w:rsidR="00025DB0" w:rsidRPr="00084806">
        <w:rPr>
          <w:rFonts w:ascii="Arial" w:hAnsi="Arial" w:cs="Arial"/>
          <w:sz w:val="24"/>
          <w:szCs w:val="24"/>
        </w:rPr>
        <w:t>A su</w:t>
      </w:r>
      <w:r w:rsidR="002D2E82" w:rsidRPr="00084806">
        <w:rPr>
          <w:rFonts w:ascii="Arial" w:hAnsi="Arial" w:cs="Arial"/>
          <w:sz w:val="24"/>
          <w:szCs w:val="24"/>
        </w:rPr>
        <w:t xml:space="preserve">bstituição de que trata o item </w:t>
      </w:r>
      <w:r w:rsidR="000D5814" w:rsidRPr="00084806">
        <w:rPr>
          <w:rFonts w:ascii="Arial" w:hAnsi="Arial" w:cs="Arial"/>
          <w:sz w:val="24"/>
          <w:szCs w:val="24"/>
        </w:rPr>
        <w:t>6</w:t>
      </w:r>
      <w:r w:rsidR="00025DB0" w:rsidRPr="00084806">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084806" w:rsidRDefault="00BA59B0" w:rsidP="00E43037">
      <w:pPr>
        <w:autoSpaceDE w:val="0"/>
        <w:autoSpaceDN w:val="0"/>
        <w:adjustRightInd w:val="0"/>
        <w:spacing w:before="120" w:line="360" w:lineRule="auto"/>
        <w:ind w:left="709"/>
        <w:jc w:val="both"/>
        <w:rPr>
          <w:rFonts w:ascii="Arial" w:hAnsi="Arial" w:cs="Arial"/>
          <w:sz w:val="24"/>
          <w:szCs w:val="24"/>
        </w:rPr>
      </w:pPr>
      <w:r w:rsidRPr="00084806">
        <w:rPr>
          <w:rFonts w:ascii="Arial" w:hAnsi="Arial" w:cs="Arial"/>
          <w:sz w:val="24"/>
          <w:szCs w:val="24"/>
        </w:rPr>
        <w:t>6</w:t>
      </w:r>
      <w:r w:rsidR="00E507E0" w:rsidRPr="00084806">
        <w:rPr>
          <w:rFonts w:ascii="Arial" w:hAnsi="Arial" w:cs="Arial"/>
          <w:sz w:val="24"/>
          <w:szCs w:val="24"/>
        </w:rPr>
        <w:t>.10.</w:t>
      </w:r>
      <w:r w:rsidR="00302E94">
        <w:rPr>
          <w:rFonts w:ascii="Arial" w:hAnsi="Arial" w:cs="Arial"/>
          <w:sz w:val="24"/>
          <w:szCs w:val="24"/>
        </w:rPr>
        <w:t xml:space="preserve"> </w:t>
      </w:r>
      <w:r w:rsidR="00025DB0" w:rsidRPr="00084806">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025DB0" w:rsidRPr="00084806" w:rsidRDefault="00BA59B0" w:rsidP="00E43037">
      <w:pPr>
        <w:spacing w:before="120" w:line="360" w:lineRule="auto"/>
        <w:ind w:left="709"/>
        <w:jc w:val="both"/>
        <w:rPr>
          <w:rFonts w:ascii="Arial" w:hAnsi="Arial" w:cs="Arial"/>
          <w:sz w:val="24"/>
          <w:szCs w:val="24"/>
        </w:rPr>
      </w:pPr>
      <w:r w:rsidRPr="00084806">
        <w:rPr>
          <w:rFonts w:ascii="Arial" w:hAnsi="Arial" w:cs="Arial"/>
          <w:sz w:val="24"/>
          <w:szCs w:val="24"/>
        </w:rPr>
        <w:t>6</w:t>
      </w:r>
      <w:r w:rsidR="00E507E0" w:rsidRPr="00084806">
        <w:rPr>
          <w:rFonts w:ascii="Arial" w:hAnsi="Arial" w:cs="Arial"/>
          <w:sz w:val="24"/>
          <w:szCs w:val="24"/>
        </w:rPr>
        <w:t>.11.</w:t>
      </w:r>
      <w:r w:rsidR="00025DB0" w:rsidRPr="00084806">
        <w:rPr>
          <w:rFonts w:ascii="Arial" w:hAnsi="Arial" w:cs="Arial"/>
          <w:sz w:val="24"/>
          <w:szCs w:val="24"/>
        </w:rPr>
        <w:t xml:space="preserve"> Verificando-se, novamente, a desconformidade do material entregue com o exigido em edital, ficará demonstrada a incapacidade da empresa fornecedora, sujeitando-se, a mesma, as penalidades previstas neste Edital.</w:t>
      </w:r>
    </w:p>
    <w:p w:rsidR="00793FE3" w:rsidRPr="00084806" w:rsidRDefault="00BA59B0" w:rsidP="00E507E0">
      <w:pPr>
        <w:suppressAutoHyphens/>
        <w:autoSpaceDE w:val="0"/>
        <w:autoSpaceDN w:val="0"/>
        <w:adjustRightInd w:val="0"/>
        <w:spacing w:before="480" w:after="0" w:line="360" w:lineRule="auto"/>
        <w:jc w:val="both"/>
        <w:rPr>
          <w:rFonts w:ascii="Arial" w:hAnsi="Arial" w:cs="Arial"/>
          <w:b/>
          <w:sz w:val="24"/>
          <w:szCs w:val="24"/>
        </w:rPr>
      </w:pPr>
      <w:r w:rsidRPr="00084806">
        <w:rPr>
          <w:rFonts w:ascii="Arial" w:hAnsi="Arial" w:cs="Arial"/>
          <w:b/>
          <w:bCs/>
          <w:sz w:val="24"/>
          <w:szCs w:val="24"/>
        </w:rPr>
        <w:t>7</w:t>
      </w:r>
      <w:r w:rsidR="00E507E0" w:rsidRPr="00084806">
        <w:rPr>
          <w:rFonts w:ascii="Arial" w:hAnsi="Arial" w:cs="Arial"/>
          <w:b/>
          <w:bCs/>
          <w:sz w:val="24"/>
          <w:szCs w:val="24"/>
        </w:rPr>
        <w:t xml:space="preserve">. </w:t>
      </w:r>
      <w:r w:rsidR="00793FE3" w:rsidRPr="00084806">
        <w:rPr>
          <w:rFonts w:ascii="Arial" w:hAnsi="Arial" w:cs="Arial"/>
          <w:b/>
          <w:bCs/>
          <w:sz w:val="24"/>
          <w:szCs w:val="24"/>
        </w:rPr>
        <w:t>DA VALIDADE DO REGISTRO DE PREÇOS</w:t>
      </w:r>
    </w:p>
    <w:p w:rsidR="00793FE3" w:rsidRPr="00084806" w:rsidRDefault="00793FE3" w:rsidP="00BA59B0">
      <w:pPr>
        <w:pStyle w:val="PargrafodaLista"/>
        <w:numPr>
          <w:ilvl w:val="1"/>
          <w:numId w:val="19"/>
        </w:numPr>
        <w:spacing w:before="120" w:line="360" w:lineRule="auto"/>
        <w:jc w:val="both"/>
        <w:rPr>
          <w:rFonts w:ascii="Arial" w:hAnsi="Arial" w:cs="Arial"/>
        </w:rPr>
      </w:pPr>
      <w:r w:rsidRPr="00084806">
        <w:rPr>
          <w:rFonts w:ascii="Arial" w:hAnsi="Arial" w:cs="Arial"/>
        </w:rPr>
        <w:t>O prazo de vigência da Ata de Registro de Preços é de 12 (doze) meses a contar da data da assinatura.</w:t>
      </w:r>
    </w:p>
    <w:p w:rsidR="00793FE3" w:rsidRPr="00084806"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084806">
        <w:rPr>
          <w:rFonts w:ascii="Arial" w:hAnsi="Arial" w:cs="Arial"/>
          <w:b/>
          <w:bCs/>
        </w:rPr>
        <w:t>DO PAGAMENTO</w:t>
      </w:r>
    </w:p>
    <w:p w:rsidR="00827343" w:rsidRPr="00084806" w:rsidRDefault="00BA59B0" w:rsidP="00E43037">
      <w:pPr>
        <w:pStyle w:val="Corpodetexto"/>
        <w:spacing w:before="120" w:line="360" w:lineRule="auto"/>
        <w:ind w:left="709"/>
        <w:rPr>
          <w:rFonts w:cs="Arial"/>
          <w:sz w:val="24"/>
          <w:szCs w:val="24"/>
        </w:rPr>
      </w:pPr>
      <w:r w:rsidRPr="00084806">
        <w:rPr>
          <w:rFonts w:cs="Arial"/>
          <w:sz w:val="24"/>
          <w:szCs w:val="24"/>
        </w:rPr>
        <w:t>8</w:t>
      </w:r>
      <w:r w:rsidR="00827343" w:rsidRPr="00084806">
        <w:rPr>
          <w:rFonts w:cs="Arial"/>
          <w:sz w:val="24"/>
          <w:szCs w:val="24"/>
        </w:rPr>
        <w:t xml:space="preserve">.1. A CESAMA efetuará os pagamentos </w:t>
      </w:r>
      <w:r w:rsidR="00827343" w:rsidRPr="00084806">
        <w:rPr>
          <w:rFonts w:cs="Arial"/>
          <w:iCs/>
          <w:sz w:val="24"/>
          <w:szCs w:val="24"/>
        </w:rPr>
        <w:t xml:space="preserve">30 </w:t>
      </w:r>
      <w:r w:rsidR="00827343" w:rsidRPr="00084806">
        <w:rPr>
          <w:rFonts w:cs="Arial"/>
          <w:sz w:val="24"/>
          <w:szCs w:val="24"/>
        </w:rPr>
        <w:t>(trinta) dias após a entrega dos materiais juntamente com a apresentação e aceitação da Nota Fiscal / Fatura pelo departamento competente.</w:t>
      </w:r>
    </w:p>
    <w:p w:rsidR="00827343" w:rsidRPr="00084806" w:rsidRDefault="00BA59B0" w:rsidP="00E43037">
      <w:pPr>
        <w:pStyle w:val="Corpodetexto"/>
        <w:tabs>
          <w:tab w:val="left" w:pos="851"/>
        </w:tabs>
        <w:spacing w:before="120" w:line="360" w:lineRule="auto"/>
        <w:ind w:left="709"/>
        <w:rPr>
          <w:rFonts w:cs="Arial"/>
          <w:sz w:val="24"/>
          <w:szCs w:val="24"/>
        </w:rPr>
      </w:pPr>
      <w:r w:rsidRPr="00084806">
        <w:rPr>
          <w:rFonts w:cs="Arial"/>
          <w:sz w:val="24"/>
          <w:szCs w:val="24"/>
        </w:rPr>
        <w:lastRenderedPageBreak/>
        <w:t>8</w:t>
      </w:r>
      <w:r w:rsidR="00827343" w:rsidRPr="00084806">
        <w:rPr>
          <w:rFonts w:cs="Arial"/>
          <w:sz w:val="24"/>
          <w:szCs w:val="24"/>
        </w:rPr>
        <w:t>.2</w:t>
      </w:r>
      <w:r w:rsidR="00265D35" w:rsidRPr="00084806">
        <w:rPr>
          <w:rFonts w:cs="Arial"/>
          <w:sz w:val="24"/>
          <w:szCs w:val="24"/>
        </w:rPr>
        <w:t>.</w:t>
      </w:r>
      <w:r w:rsidR="00302E94">
        <w:rPr>
          <w:rFonts w:cs="Arial"/>
          <w:sz w:val="24"/>
          <w:szCs w:val="24"/>
        </w:rPr>
        <w:t xml:space="preserve"> </w:t>
      </w:r>
      <w:r w:rsidR="00827343" w:rsidRPr="00084806">
        <w:rPr>
          <w:rFonts w:cs="Arial"/>
          <w:sz w:val="24"/>
          <w:szCs w:val="24"/>
        </w:rPr>
        <w:t xml:space="preserve">Caso o vencimento ocorra no sábado, domingo, feriado ou ponto facultativo para a Cesama, o pagamento será realizado no primeiro dia subsequente. </w:t>
      </w:r>
    </w:p>
    <w:p w:rsidR="00827343" w:rsidRPr="00084806" w:rsidRDefault="00BA59B0" w:rsidP="00E43037">
      <w:pPr>
        <w:pStyle w:val="Corpodetexto"/>
        <w:spacing w:before="120" w:line="360" w:lineRule="auto"/>
        <w:ind w:left="709"/>
        <w:rPr>
          <w:rFonts w:cs="Arial"/>
          <w:sz w:val="24"/>
          <w:szCs w:val="24"/>
        </w:rPr>
      </w:pPr>
      <w:r w:rsidRPr="00084806">
        <w:rPr>
          <w:rFonts w:cs="Arial"/>
          <w:sz w:val="24"/>
          <w:szCs w:val="24"/>
        </w:rPr>
        <w:t>8</w:t>
      </w:r>
      <w:r w:rsidR="00827343" w:rsidRPr="00084806">
        <w:rPr>
          <w:rFonts w:cs="Arial"/>
          <w:sz w:val="24"/>
          <w:szCs w:val="24"/>
        </w:rPr>
        <w:t>.3</w:t>
      </w:r>
      <w:r w:rsidR="00265D35" w:rsidRPr="00084806">
        <w:rPr>
          <w:rFonts w:cs="Arial"/>
          <w:sz w:val="24"/>
          <w:szCs w:val="24"/>
        </w:rPr>
        <w:t>.</w:t>
      </w:r>
      <w:r w:rsidR="00302E94">
        <w:rPr>
          <w:rFonts w:cs="Arial"/>
          <w:sz w:val="24"/>
          <w:szCs w:val="24"/>
        </w:rPr>
        <w:t xml:space="preserve"> </w:t>
      </w:r>
      <w:r w:rsidR="00827343" w:rsidRPr="00084806">
        <w:rPr>
          <w:rFonts w:cs="Arial"/>
          <w:sz w:val="24"/>
          <w:szCs w:val="24"/>
        </w:rPr>
        <w:t xml:space="preserve">O pagamento será efetuado através de depósito em conta bancária ou via </w:t>
      </w:r>
      <w:r w:rsidR="00827343" w:rsidRPr="00084806">
        <w:rPr>
          <w:rFonts w:cs="Arial"/>
          <w:b/>
          <w:bCs/>
          <w:sz w:val="24"/>
          <w:szCs w:val="24"/>
        </w:rPr>
        <w:t>TED</w:t>
      </w:r>
      <w:r w:rsidR="00827343" w:rsidRPr="00084806">
        <w:rPr>
          <w:rFonts w:cs="Arial"/>
          <w:sz w:val="24"/>
          <w:szCs w:val="24"/>
        </w:rPr>
        <w:t xml:space="preserve"> (transferência eletrônica disponível), cujas tarifas extras correrão por conta da </w:t>
      </w:r>
      <w:r w:rsidR="00827343" w:rsidRPr="00084806">
        <w:rPr>
          <w:rFonts w:cs="Arial"/>
          <w:bCs/>
          <w:sz w:val="24"/>
          <w:szCs w:val="24"/>
        </w:rPr>
        <w:t>Contratada</w:t>
      </w:r>
      <w:r w:rsidR="00827343" w:rsidRPr="00084806">
        <w:rPr>
          <w:rFonts w:cs="Arial"/>
          <w:sz w:val="24"/>
          <w:szCs w:val="24"/>
        </w:rPr>
        <w:t>.</w:t>
      </w:r>
    </w:p>
    <w:p w:rsidR="00827343" w:rsidRPr="00084806" w:rsidRDefault="00BA59B0" w:rsidP="00E43037">
      <w:pPr>
        <w:pStyle w:val="Corpodetexto"/>
        <w:spacing w:before="120" w:line="360" w:lineRule="auto"/>
        <w:ind w:left="709"/>
        <w:rPr>
          <w:rFonts w:cs="Arial"/>
          <w:sz w:val="24"/>
          <w:szCs w:val="24"/>
        </w:rPr>
      </w:pPr>
      <w:r w:rsidRPr="00084806">
        <w:rPr>
          <w:rFonts w:cs="Arial"/>
          <w:sz w:val="24"/>
          <w:szCs w:val="24"/>
        </w:rPr>
        <w:t>8</w:t>
      </w:r>
      <w:r w:rsidR="00827343" w:rsidRPr="00084806">
        <w:rPr>
          <w:rFonts w:cs="Arial"/>
          <w:sz w:val="24"/>
          <w:szCs w:val="24"/>
        </w:rPr>
        <w:t>.4</w:t>
      </w:r>
      <w:r w:rsidR="00265D35" w:rsidRPr="00084806">
        <w:rPr>
          <w:rFonts w:cs="Arial"/>
          <w:sz w:val="24"/>
          <w:szCs w:val="24"/>
        </w:rPr>
        <w:t>.</w:t>
      </w:r>
      <w:r w:rsidR="00302E94">
        <w:rPr>
          <w:rFonts w:cs="Arial"/>
          <w:sz w:val="24"/>
          <w:szCs w:val="24"/>
        </w:rPr>
        <w:t xml:space="preserve"> </w:t>
      </w:r>
      <w:r w:rsidR="00827343" w:rsidRPr="00084806">
        <w:rPr>
          <w:rFonts w:cs="Arial"/>
          <w:sz w:val="24"/>
          <w:szCs w:val="24"/>
        </w:rPr>
        <w:t xml:space="preserve">A Nota Fiscal Eletrônica – NF-e – deverá ser enviada para o e-mail </w:t>
      </w:r>
      <w:hyperlink r:id="rId9" w:history="1">
        <w:r w:rsidR="00827343" w:rsidRPr="00084806">
          <w:rPr>
            <w:rStyle w:val="Hyperlink"/>
            <w:rFonts w:eastAsia="Calibri" w:cs="Arial"/>
            <w:sz w:val="24"/>
            <w:szCs w:val="24"/>
          </w:rPr>
          <w:t>nfe@cesama.com.br</w:t>
        </w:r>
      </w:hyperlink>
      <w:r w:rsidR="00827343" w:rsidRPr="00084806">
        <w:rPr>
          <w:rFonts w:cs="Arial"/>
          <w:sz w:val="24"/>
          <w:szCs w:val="24"/>
        </w:rPr>
        <w:t xml:space="preserve"> e </w:t>
      </w:r>
      <w:hyperlink r:id="rId10" w:history="1">
        <w:r w:rsidR="00265D35" w:rsidRPr="00084806">
          <w:rPr>
            <w:rStyle w:val="Hyperlink"/>
            <w:rFonts w:cs="Arial"/>
            <w:sz w:val="24"/>
            <w:szCs w:val="24"/>
          </w:rPr>
          <w:t>compras@cesama.com.br</w:t>
        </w:r>
      </w:hyperlink>
    </w:p>
    <w:p w:rsidR="00827343" w:rsidRPr="00084806" w:rsidRDefault="00BA59B0" w:rsidP="00E43037">
      <w:pPr>
        <w:pStyle w:val="Corpodetexto"/>
        <w:tabs>
          <w:tab w:val="left" w:pos="993"/>
        </w:tabs>
        <w:spacing w:before="120" w:line="360" w:lineRule="auto"/>
        <w:ind w:left="709"/>
        <w:rPr>
          <w:rFonts w:cs="Arial"/>
          <w:sz w:val="24"/>
          <w:szCs w:val="24"/>
        </w:rPr>
      </w:pPr>
      <w:r w:rsidRPr="00084806">
        <w:rPr>
          <w:rFonts w:cs="Arial"/>
          <w:sz w:val="24"/>
          <w:szCs w:val="24"/>
        </w:rPr>
        <w:t>8</w:t>
      </w:r>
      <w:r w:rsidR="00827343" w:rsidRPr="00084806">
        <w:rPr>
          <w:rFonts w:cs="Arial"/>
          <w:sz w:val="24"/>
          <w:szCs w:val="24"/>
        </w:rPr>
        <w:t>.5</w:t>
      </w:r>
      <w:r w:rsidR="00265D35" w:rsidRPr="00084806">
        <w:rPr>
          <w:rFonts w:cs="Arial"/>
          <w:sz w:val="24"/>
          <w:szCs w:val="24"/>
        </w:rPr>
        <w:t>.</w:t>
      </w:r>
      <w:r w:rsidR="00302E94">
        <w:rPr>
          <w:rFonts w:cs="Arial"/>
          <w:sz w:val="24"/>
          <w:szCs w:val="24"/>
        </w:rPr>
        <w:t xml:space="preserve"> </w:t>
      </w:r>
      <w:r w:rsidR="00827343" w:rsidRPr="00084806">
        <w:rPr>
          <w:rFonts w:cs="Arial"/>
          <w:sz w:val="24"/>
          <w:szCs w:val="24"/>
        </w:rPr>
        <w:t xml:space="preserve">O pagamento só poderá ser realizado em nome do fornecedor e os boletosnão poderão, em hipótese nenhuma, ser pagos em nome de outro beneficiário. </w:t>
      </w:r>
    </w:p>
    <w:p w:rsidR="00827343" w:rsidRPr="00084806" w:rsidRDefault="00BA59B0" w:rsidP="00E43037">
      <w:pPr>
        <w:pStyle w:val="Corpodetexto"/>
        <w:spacing w:before="120" w:line="360" w:lineRule="auto"/>
        <w:ind w:left="709"/>
        <w:rPr>
          <w:rFonts w:cs="Arial"/>
          <w:sz w:val="24"/>
          <w:szCs w:val="24"/>
        </w:rPr>
      </w:pPr>
      <w:r w:rsidRPr="00084806">
        <w:rPr>
          <w:rFonts w:eastAsia="Arial Unicode MS" w:cs="Arial"/>
          <w:iCs/>
          <w:sz w:val="24"/>
          <w:szCs w:val="24"/>
        </w:rPr>
        <w:t>8</w:t>
      </w:r>
      <w:r w:rsidR="00265D35" w:rsidRPr="00084806">
        <w:rPr>
          <w:rFonts w:eastAsia="Arial Unicode MS" w:cs="Arial"/>
          <w:iCs/>
          <w:sz w:val="24"/>
          <w:szCs w:val="24"/>
        </w:rPr>
        <w:t>.6. Deverá</w:t>
      </w:r>
      <w:r w:rsidR="00827343" w:rsidRPr="00084806">
        <w:rPr>
          <w:rFonts w:eastAsia="Arial Unicode MS" w:cs="Arial"/>
          <w:iCs/>
          <w:sz w:val="24"/>
          <w:szCs w:val="24"/>
        </w:rPr>
        <w:t xml:space="preserve"> constar na descrição da </w:t>
      </w:r>
      <w:r w:rsidR="00827343" w:rsidRPr="00084806">
        <w:rPr>
          <w:rFonts w:cs="Arial"/>
          <w:sz w:val="24"/>
          <w:szCs w:val="24"/>
        </w:rPr>
        <w:t>Nota Fiscal / Fatura</w:t>
      </w:r>
      <w:r w:rsidR="00827343" w:rsidRPr="00084806">
        <w:rPr>
          <w:rFonts w:eastAsia="Arial Unicode MS" w:cs="Arial"/>
          <w:iCs/>
          <w:sz w:val="24"/>
          <w:szCs w:val="24"/>
        </w:rPr>
        <w:t xml:space="preserve"> o número da </w:t>
      </w:r>
      <w:r w:rsidR="004D3035" w:rsidRPr="00084806">
        <w:rPr>
          <w:rFonts w:eastAsia="Arial Unicode MS" w:cs="Arial"/>
          <w:iCs/>
          <w:sz w:val="24"/>
          <w:szCs w:val="24"/>
        </w:rPr>
        <w:t>licitação</w:t>
      </w:r>
      <w:r w:rsidR="00827343" w:rsidRPr="00084806">
        <w:rPr>
          <w:rFonts w:eastAsia="Arial Unicode MS" w:cs="Arial"/>
          <w:iCs/>
          <w:sz w:val="24"/>
          <w:szCs w:val="24"/>
        </w:rPr>
        <w:t>e número da Ordem de Compra.</w:t>
      </w:r>
    </w:p>
    <w:p w:rsidR="00827343" w:rsidRPr="00084806" w:rsidRDefault="00BA59B0" w:rsidP="00A8183D">
      <w:pPr>
        <w:pStyle w:val="WW-Recuodecorpodetexto2"/>
        <w:spacing w:before="120" w:line="360" w:lineRule="auto"/>
        <w:ind w:left="0" w:firstLine="709"/>
        <w:rPr>
          <w:rFonts w:cs="Arial"/>
          <w:sz w:val="24"/>
          <w:szCs w:val="24"/>
        </w:rPr>
      </w:pPr>
      <w:r w:rsidRPr="00084806">
        <w:rPr>
          <w:rFonts w:cs="Arial"/>
          <w:sz w:val="24"/>
          <w:szCs w:val="24"/>
        </w:rPr>
        <w:t>8</w:t>
      </w:r>
      <w:r w:rsidR="00827343" w:rsidRPr="00084806">
        <w:rPr>
          <w:rFonts w:cs="Arial"/>
          <w:sz w:val="24"/>
          <w:szCs w:val="24"/>
        </w:rPr>
        <w:t>.7</w:t>
      </w:r>
      <w:r w:rsidR="00265D35" w:rsidRPr="00084806">
        <w:rPr>
          <w:rFonts w:cs="Arial"/>
          <w:sz w:val="24"/>
          <w:szCs w:val="24"/>
        </w:rPr>
        <w:t>.</w:t>
      </w:r>
      <w:r w:rsidR="00302E94">
        <w:rPr>
          <w:rFonts w:cs="Arial"/>
          <w:sz w:val="24"/>
          <w:szCs w:val="24"/>
        </w:rPr>
        <w:t xml:space="preserve"> </w:t>
      </w:r>
      <w:r w:rsidR="00827343" w:rsidRPr="00084806">
        <w:rPr>
          <w:rFonts w:cs="Arial"/>
          <w:sz w:val="24"/>
          <w:szCs w:val="24"/>
        </w:rPr>
        <w:t xml:space="preserve">O pagamento </w:t>
      </w:r>
      <w:r w:rsidR="00827343" w:rsidRPr="00084806">
        <w:rPr>
          <w:rFonts w:cs="Arial"/>
          <w:b/>
          <w:bCs/>
          <w:sz w:val="24"/>
          <w:szCs w:val="24"/>
        </w:rPr>
        <w:t>SOMENTE</w:t>
      </w:r>
      <w:r w:rsidR="00827343" w:rsidRPr="00084806">
        <w:rPr>
          <w:rFonts w:cs="Arial"/>
          <w:sz w:val="24"/>
          <w:szCs w:val="24"/>
        </w:rPr>
        <w:t xml:space="preserve"> será efetuado:</w:t>
      </w:r>
    </w:p>
    <w:p w:rsidR="00827343" w:rsidRPr="00084806" w:rsidRDefault="00827343" w:rsidP="00A8183D">
      <w:pPr>
        <w:pStyle w:val="WW-Recuodecorpodetexto2"/>
        <w:numPr>
          <w:ilvl w:val="0"/>
          <w:numId w:val="10"/>
        </w:numPr>
        <w:spacing w:before="120" w:line="360" w:lineRule="auto"/>
        <w:ind w:hanging="41"/>
        <w:rPr>
          <w:rFonts w:cs="Arial"/>
          <w:sz w:val="24"/>
          <w:szCs w:val="24"/>
        </w:rPr>
      </w:pPr>
      <w:r w:rsidRPr="00084806">
        <w:rPr>
          <w:rFonts w:cs="Arial"/>
          <w:sz w:val="24"/>
          <w:szCs w:val="24"/>
        </w:rPr>
        <w:t>Após a aceitação da Nota Fiscal / Fatura.</w:t>
      </w:r>
    </w:p>
    <w:p w:rsidR="00827343" w:rsidRPr="00084806" w:rsidRDefault="00827343" w:rsidP="00A8183D">
      <w:pPr>
        <w:pStyle w:val="WW-Recuodecorpodetexto2"/>
        <w:numPr>
          <w:ilvl w:val="0"/>
          <w:numId w:val="10"/>
        </w:numPr>
        <w:spacing w:before="120" w:line="360" w:lineRule="auto"/>
        <w:ind w:hanging="41"/>
        <w:rPr>
          <w:rFonts w:cs="Arial"/>
          <w:sz w:val="24"/>
          <w:szCs w:val="24"/>
        </w:rPr>
      </w:pPr>
      <w:r w:rsidRPr="00084806">
        <w:rPr>
          <w:rFonts w:cs="Arial"/>
          <w:sz w:val="24"/>
          <w:szCs w:val="24"/>
        </w:rPr>
        <w:t>Após o recolhimento pela adjudicatária de quaisquer multas que lhe tenham sido impostas em decorrência de inadimplemento contratual.</w:t>
      </w:r>
    </w:p>
    <w:p w:rsidR="00827343" w:rsidRPr="00084806" w:rsidRDefault="00BA59B0" w:rsidP="00A8183D">
      <w:pPr>
        <w:pStyle w:val="Corpodetexto2"/>
        <w:spacing w:before="120" w:line="360" w:lineRule="auto"/>
        <w:ind w:left="709"/>
        <w:rPr>
          <w:b/>
          <w:sz w:val="24"/>
          <w:szCs w:val="24"/>
        </w:rPr>
      </w:pPr>
      <w:r w:rsidRPr="00084806">
        <w:rPr>
          <w:sz w:val="24"/>
          <w:szCs w:val="24"/>
        </w:rPr>
        <w:t>8</w:t>
      </w:r>
      <w:r w:rsidR="00827343" w:rsidRPr="00084806">
        <w:rPr>
          <w:sz w:val="24"/>
          <w:szCs w:val="24"/>
        </w:rPr>
        <w:t>.</w:t>
      </w:r>
      <w:r w:rsidR="008B23E7" w:rsidRPr="00084806">
        <w:rPr>
          <w:sz w:val="24"/>
          <w:szCs w:val="24"/>
        </w:rPr>
        <w:t>8. Na</w:t>
      </w:r>
      <w:r w:rsidR="00827343" w:rsidRPr="00084806">
        <w:rPr>
          <w:sz w:val="24"/>
          <w:szCs w:val="24"/>
        </w:rPr>
        <w:t xml:space="preserve"> Nota Fiscal / Fatura deverão ser anexadas as certidões atualizadas de regularidade junto ao INSS, ao FGTS e à Justiça do Trabalho.</w:t>
      </w:r>
    </w:p>
    <w:p w:rsidR="00827343" w:rsidRPr="00084806" w:rsidRDefault="00BA59B0" w:rsidP="00A8183D">
      <w:pPr>
        <w:pStyle w:val="Corpodetexto2"/>
        <w:spacing w:before="120" w:line="360" w:lineRule="auto"/>
        <w:ind w:left="709"/>
        <w:rPr>
          <w:b/>
          <w:sz w:val="24"/>
          <w:szCs w:val="24"/>
        </w:rPr>
      </w:pPr>
      <w:r w:rsidRPr="00084806">
        <w:rPr>
          <w:sz w:val="24"/>
          <w:szCs w:val="24"/>
        </w:rPr>
        <w:t>8</w:t>
      </w:r>
      <w:r w:rsidR="00265D35" w:rsidRPr="00084806">
        <w:rPr>
          <w:sz w:val="24"/>
          <w:szCs w:val="24"/>
        </w:rPr>
        <w:t>.9. Na</w:t>
      </w:r>
      <w:r w:rsidR="00827343" w:rsidRPr="00084806">
        <w:rPr>
          <w:sz w:val="24"/>
          <w:szCs w:val="24"/>
        </w:rPr>
        <w:t xml:space="preserve"> eventualidade de aplicação de multas, estas deverão ser liquidadas simultaneamente com parcela vinculada ao evento cujo descumprimento der origem à aplicação da penalidade.</w:t>
      </w:r>
    </w:p>
    <w:p w:rsidR="00827343" w:rsidRPr="00084806" w:rsidRDefault="00BA59B0" w:rsidP="00A8183D">
      <w:pPr>
        <w:suppressAutoHyphens/>
        <w:spacing w:before="120" w:after="0" w:line="360" w:lineRule="auto"/>
        <w:ind w:left="709"/>
        <w:jc w:val="both"/>
        <w:rPr>
          <w:rFonts w:ascii="Arial" w:hAnsi="Arial" w:cs="Arial"/>
          <w:sz w:val="24"/>
          <w:szCs w:val="24"/>
        </w:rPr>
      </w:pPr>
      <w:r w:rsidRPr="00084806">
        <w:rPr>
          <w:rFonts w:ascii="Arial" w:hAnsi="Arial" w:cs="Arial"/>
          <w:sz w:val="24"/>
          <w:szCs w:val="24"/>
        </w:rPr>
        <w:t>8</w:t>
      </w:r>
      <w:r w:rsidR="0079413E" w:rsidRPr="00084806">
        <w:rPr>
          <w:rFonts w:ascii="Arial" w:hAnsi="Arial" w:cs="Arial"/>
          <w:sz w:val="24"/>
          <w:szCs w:val="24"/>
        </w:rPr>
        <w:t>.</w:t>
      </w:r>
      <w:r w:rsidR="00827343" w:rsidRPr="00084806">
        <w:rPr>
          <w:rFonts w:ascii="Arial" w:hAnsi="Arial" w:cs="Arial"/>
          <w:sz w:val="24"/>
          <w:szCs w:val="24"/>
        </w:rPr>
        <w:t>10</w:t>
      </w:r>
      <w:r w:rsidR="0079413E" w:rsidRPr="00084806">
        <w:rPr>
          <w:rFonts w:ascii="Arial" w:hAnsi="Arial" w:cs="Arial"/>
          <w:sz w:val="24"/>
          <w:szCs w:val="24"/>
        </w:rPr>
        <w:t>.</w:t>
      </w:r>
      <w:r w:rsidR="00827343" w:rsidRPr="00084806">
        <w:rPr>
          <w:rFonts w:ascii="Arial" w:hAnsi="Arial" w:cs="Arial"/>
          <w:sz w:val="24"/>
          <w:szCs w:val="24"/>
        </w:rPr>
        <w:t xml:space="preserve"> O CNPJ da Contratada constante da Nota Fiscal / Fatura deverá ser o mesmo da documentação apresentada no processo.</w:t>
      </w:r>
    </w:p>
    <w:p w:rsidR="00827343" w:rsidRPr="00084806" w:rsidRDefault="00BA59B0" w:rsidP="00A8183D">
      <w:pPr>
        <w:suppressAutoHyphens/>
        <w:spacing w:before="120" w:after="0" w:line="360" w:lineRule="auto"/>
        <w:ind w:left="709"/>
        <w:jc w:val="both"/>
        <w:rPr>
          <w:rFonts w:ascii="Arial" w:hAnsi="Arial" w:cs="Arial"/>
          <w:iCs/>
          <w:sz w:val="24"/>
          <w:szCs w:val="24"/>
          <w:lang w:val="de-DE"/>
        </w:rPr>
      </w:pPr>
      <w:r w:rsidRPr="00084806">
        <w:rPr>
          <w:rFonts w:ascii="Arial" w:hAnsi="Arial" w:cs="Arial"/>
          <w:iCs/>
          <w:sz w:val="24"/>
          <w:szCs w:val="24"/>
        </w:rPr>
        <w:t>8</w:t>
      </w:r>
      <w:r w:rsidR="00265D35" w:rsidRPr="00084806">
        <w:rPr>
          <w:rFonts w:ascii="Arial" w:hAnsi="Arial" w:cs="Arial"/>
          <w:iCs/>
          <w:sz w:val="24"/>
          <w:szCs w:val="24"/>
        </w:rPr>
        <w:t>.11. Será</w:t>
      </w:r>
      <w:r w:rsidR="00827343" w:rsidRPr="00084806">
        <w:rPr>
          <w:rFonts w:ascii="Arial" w:hAnsi="Arial" w:cs="Arial"/>
          <w:iCs/>
          <w:sz w:val="24"/>
          <w:szCs w:val="24"/>
        </w:rPr>
        <w:t xml:space="preserve"> utilizado o</w:t>
      </w:r>
      <w:r w:rsidR="00302E94">
        <w:rPr>
          <w:rFonts w:ascii="Arial" w:hAnsi="Arial" w:cs="Arial"/>
          <w:iCs/>
          <w:sz w:val="24"/>
          <w:szCs w:val="24"/>
        </w:rPr>
        <w:t xml:space="preserve"> </w:t>
      </w:r>
      <w:r w:rsidR="00265D35" w:rsidRPr="00084806">
        <w:rPr>
          <w:rFonts w:ascii="Arial" w:hAnsi="Arial" w:cs="Arial"/>
          <w:iCs/>
          <w:sz w:val="24"/>
          <w:szCs w:val="24"/>
        </w:rPr>
        <w:t xml:space="preserve">IPCA - </w:t>
      </w:r>
      <w:r w:rsidR="00265D35" w:rsidRPr="00084806">
        <w:rPr>
          <w:rFonts w:ascii="Arial" w:hAnsi="Arial" w:cs="Arial"/>
          <w:color w:val="202124"/>
          <w:sz w:val="24"/>
          <w:szCs w:val="24"/>
          <w:shd w:val="clear" w:color="auto" w:fill="FFFFFF"/>
        </w:rPr>
        <w:t>Índice Nacional de Preços ao Consumidor Amplo</w:t>
      </w:r>
      <w:r w:rsidR="00302E94">
        <w:rPr>
          <w:rFonts w:ascii="Arial" w:hAnsi="Arial" w:cs="Arial"/>
          <w:color w:val="202124"/>
          <w:sz w:val="24"/>
          <w:szCs w:val="24"/>
          <w:shd w:val="clear" w:color="auto" w:fill="FFFFFF"/>
        </w:rPr>
        <w:t xml:space="preserve"> </w:t>
      </w:r>
      <w:r w:rsidR="00827343" w:rsidRPr="00084806">
        <w:rPr>
          <w:rFonts w:ascii="Arial" w:hAnsi="Arial" w:cs="Arial"/>
          <w:iCs/>
          <w:sz w:val="24"/>
          <w:szCs w:val="24"/>
        </w:rPr>
        <w:t>como índice para reajuste de preços nos contratos da CESAMA, quando couber</w:t>
      </w:r>
      <w:r w:rsidR="005C6411" w:rsidRPr="00084806">
        <w:rPr>
          <w:rFonts w:ascii="Arial" w:hAnsi="Arial" w:cs="Arial"/>
          <w:iCs/>
          <w:sz w:val="24"/>
          <w:szCs w:val="24"/>
        </w:rPr>
        <w:t xml:space="preserve">, </w:t>
      </w:r>
      <w:bookmarkStart w:id="3" w:name="_Hlk106096717"/>
      <w:r w:rsidR="005C6411" w:rsidRPr="00084806">
        <w:rPr>
          <w:rFonts w:ascii="Arial" w:hAnsi="Arial" w:cs="Arial"/>
          <w:iCs/>
          <w:sz w:val="24"/>
          <w:szCs w:val="24"/>
        </w:rPr>
        <w:t>e o marco inicial para concessão do reajuste será a data da apresentação da proposta comercial.</w:t>
      </w:r>
      <w:bookmarkEnd w:id="3"/>
    </w:p>
    <w:p w:rsidR="00827343" w:rsidRPr="00084806" w:rsidRDefault="00BA59B0" w:rsidP="00A8183D">
      <w:pPr>
        <w:suppressAutoHyphens/>
        <w:spacing w:before="120" w:after="0" w:line="360" w:lineRule="auto"/>
        <w:ind w:left="709"/>
        <w:jc w:val="both"/>
        <w:rPr>
          <w:rFonts w:ascii="Arial" w:hAnsi="Arial" w:cs="Arial"/>
          <w:sz w:val="24"/>
          <w:szCs w:val="24"/>
          <w:lang w:val="de-DE"/>
        </w:rPr>
      </w:pPr>
      <w:r w:rsidRPr="00084806">
        <w:rPr>
          <w:rFonts w:ascii="Arial" w:hAnsi="Arial" w:cs="Arial"/>
          <w:sz w:val="24"/>
          <w:szCs w:val="24"/>
        </w:rPr>
        <w:lastRenderedPageBreak/>
        <w:t>8</w:t>
      </w:r>
      <w:r w:rsidR="00827343" w:rsidRPr="00084806">
        <w:rPr>
          <w:rFonts w:ascii="Arial" w:hAnsi="Arial" w:cs="Arial"/>
          <w:sz w:val="24"/>
          <w:szCs w:val="24"/>
        </w:rPr>
        <w:t>.12</w:t>
      </w:r>
      <w:r w:rsidR="0079413E" w:rsidRPr="00084806">
        <w:rPr>
          <w:rFonts w:ascii="Arial" w:hAnsi="Arial" w:cs="Arial"/>
          <w:sz w:val="24"/>
          <w:szCs w:val="24"/>
        </w:rPr>
        <w:t>.</w:t>
      </w:r>
      <w:r w:rsidR="00302E94">
        <w:rPr>
          <w:rFonts w:ascii="Arial" w:hAnsi="Arial" w:cs="Arial"/>
          <w:sz w:val="24"/>
          <w:szCs w:val="24"/>
        </w:rPr>
        <w:t xml:space="preserve"> </w:t>
      </w:r>
      <w:r w:rsidR="00827343" w:rsidRPr="00084806">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084806">
        <w:rPr>
          <w:rFonts w:ascii="Arial" w:hAnsi="Arial" w:cs="Arial"/>
          <w:i/>
          <w:iCs/>
          <w:sz w:val="24"/>
          <w:szCs w:val="24"/>
        </w:rPr>
        <w:t>pro rata”</w:t>
      </w:r>
      <w:r w:rsidR="00827343" w:rsidRPr="00084806">
        <w:rPr>
          <w:rFonts w:ascii="Arial" w:hAnsi="Arial" w:cs="Arial"/>
          <w:sz w:val="24"/>
          <w:szCs w:val="24"/>
        </w:rPr>
        <w:t xml:space="preserve"> entre a data do vencimento e o efetivo pagamento</w:t>
      </w:r>
      <w:r w:rsidR="00827343" w:rsidRPr="00084806">
        <w:rPr>
          <w:rFonts w:ascii="Arial" w:hAnsi="Arial" w:cs="Arial"/>
          <w:sz w:val="24"/>
          <w:szCs w:val="24"/>
          <w:lang w:val="de-DE"/>
        </w:rPr>
        <w:t>.</w:t>
      </w:r>
    </w:p>
    <w:p w:rsidR="00827343" w:rsidRPr="00084806" w:rsidRDefault="00BA59B0" w:rsidP="00A8183D">
      <w:pPr>
        <w:suppressAutoHyphens/>
        <w:spacing w:before="120" w:after="0" w:line="360" w:lineRule="auto"/>
        <w:ind w:left="709"/>
        <w:jc w:val="both"/>
        <w:rPr>
          <w:rFonts w:ascii="Arial" w:hAnsi="Arial" w:cs="Arial"/>
          <w:sz w:val="24"/>
          <w:szCs w:val="24"/>
        </w:rPr>
      </w:pPr>
      <w:r w:rsidRPr="00084806">
        <w:rPr>
          <w:rFonts w:ascii="Arial" w:hAnsi="Arial" w:cs="Arial"/>
          <w:sz w:val="24"/>
          <w:szCs w:val="24"/>
        </w:rPr>
        <w:t>8</w:t>
      </w:r>
      <w:r w:rsidR="00827343" w:rsidRPr="00084806">
        <w:rPr>
          <w:rFonts w:ascii="Arial" w:hAnsi="Arial" w:cs="Arial"/>
          <w:sz w:val="24"/>
          <w:szCs w:val="24"/>
        </w:rPr>
        <w:t>.13</w:t>
      </w:r>
      <w:r w:rsidR="0079413E" w:rsidRPr="00084806">
        <w:rPr>
          <w:rFonts w:ascii="Arial" w:hAnsi="Arial" w:cs="Arial"/>
          <w:sz w:val="24"/>
          <w:szCs w:val="24"/>
        </w:rPr>
        <w:t>.</w:t>
      </w:r>
      <w:r w:rsidR="00827343" w:rsidRPr="00084806">
        <w:rPr>
          <w:rFonts w:ascii="Arial" w:hAnsi="Arial" w:cs="Arial"/>
          <w:sz w:val="24"/>
          <w:szCs w:val="24"/>
        </w:rPr>
        <w:t xml:space="preserve"> A Contratada não poderá ceder ou dar em garantia, em qualquer hipótese, no todo ou em parte, os créditos de qualquer natureza, decorrentes ou oriundos da ordem de compra.</w:t>
      </w:r>
    </w:p>
    <w:p w:rsidR="00827343" w:rsidRPr="00084806" w:rsidRDefault="00BA59B0" w:rsidP="00A8183D">
      <w:pPr>
        <w:suppressAutoHyphens/>
        <w:spacing w:before="120" w:after="0" w:line="360" w:lineRule="auto"/>
        <w:ind w:left="709"/>
        <w:jc w:val="both"/>
        <w:rPr>
          <w:rFonts w:ascii="Arial" w:hAnsi="Arial" w:cs="Arial"/>
          <w:b/>
          <w:bCs/>
          <w:sz w:val="24"/>
          <w:szCs w:val="24"/>
        </w:rPr>
      </w:pPr>
      <w:r w:rsidRPr="00084806">
        <w:rPr>
          <w:rFonts w:ascii="Arial" w:hAnsi="Arial" w:cs="Arial"/>
          <w:color w:val="000000"/>
          <w:sz w:val="24"/>
          <w:szCs w:val="24"/>
        </w:rPr>
        <w:t>8</w:t>
      </w:r>
      <w:r w:rsidR="00827343" w:rsidRPr="00084806">
        <w:rPr>
          <w:rFonts w:ascii="Arial" w:hAnsi="Arial" w:cs="Arial"/>
          <w:color w:val="000000"/>
          <w:sz w:val="24"/>
          <w:szCs w:val="24"/>
        </w:rPr>
        <w:t>.14</w:t>
      </w:r>
      <w:r w:rsidR="0079413E" w:rsidRPr="00084806">
        <w:rPr>
          <w:rFonts w:ascii="Arial" w:hAnsi="Arial" w:cs="Arial"/>
          <w:color w:val="000000"/>
          <w:sz w:val="24"/>
          <w:szCs w:val="24"/>
        </w:rPr>
        <w:t>.</w:t>
      </w:r>
      <w:r w:rsidR="00302E94">
        <w:rPr>
          <w:rFonts w:ascii="Arial" w:hAnsi="Arial" w:cs="Arial"/>
          <w:color w:val="000000"/>
          <w:sz w:val="24"/>
          <w:szCs w:val="24"/>
        </w:rPr>
        <w:t xml:space="preserve"> </w:t>
      </w:r>
      <w:r w:rsidR="00827343" w:rsidRPr="00084806">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084806" w:rsidRDefault="00BA59B0" w:rsidP="00A8183D">
      <w:pPr>
        <w:ind w:left="709"/>
        <w:jc w:val="both"/>
        <w:rPr>
          <w:rFonts w:ascii="Arial" w:hAnsi="Arial" w:cs="Arial"/>
          <w:sz w:val="24"/>
          <w:szCs w:val="24"/>
        </w:rPr>
      </w:pPr>
      <w:r w:rsidRPr="00084806">
        <w:rPr>
          <w:rFonts w:ascii="Arial" w:hAnsi="Arial" w:cs="Arial"/>
          <w:sz w:val="24"/>
          <w:szCs w:val="24"/>
        </w:rPr>
        <w:t>8</w:t>
      </w:r>
      <w:r w:rsidR="00827343" w:rsidRPr="00084806">
        <w:rPr>
          <w:rFonts w:ascii="Arial" w:hAnsi="Arial" w:cs="Arial"/>
          <w:sz w:val="24"/>
          <w:szCs w:val="24"/>
        </w:rPr>
        <w:t>.15</w:t>
      </w:r>
      <w:r w:rsidR="0079413E" w:rsidRPr="00084806">
        <w:rPr>
          <w:rFonts w:ascii="Arial" w:hAnsi="Arial" w:cs="Arial"/>
          <w:sz w:val="24"/>
          <w:szCs w:val="24"/>
        </w:rPr>
        <w:t>.</w:t>
      </w:r>
      <w:r w:rsidR="00827343" w:rsidRPr="00084806">
        <w:rPr>
          <w:rFonts w:ascii="Arial" w:hAnsi="Arial" w:cs="Arial"/>
          <w:sz w:val="24"/>
          <w:szCs w:val="24"/>
        </w:rPr>
        <w:t xml:space="preserve"> A antecipação de pagamento só poderá ocorrer caso o material tenha sido entregue. </w:t>
      </w:r>
    </w:p>
    <w:p w:rsidR="00C35C17" w:rsidRPr="00084806" w:rsidRDefault="00BA59B0" w:rsidP="00A8183D">
      <w:pPr>
        <w:pStyle w:val="Corpodetexto2"/>
        <w:tabs>
          <w:tab w:val="left" w:pos="-3402"/>
        </w:tabs>
        <w:spacing w:before="120" w:line="360" w:lineRule="auto"/>
        <w:ind w:left="709"/>
        <w:rPr>
          <w:color w:val="auto"/>
          <w:sz w:val="24"/>
          <w:szCs w:val="24"/>
        </w:rPr>
      </w:pPr>
      <w:r w:rsidRPr="00084806">
        <w:rPr>
          <w:sz w:val="24"/>
          <w:szCs w:val="24"/>
        </w:rPr>
        <w:t>8</w:t>
      </w:r>
      <w:r w:rsidR="00827343" w:rsidRPr="00084806">
        <w:rPr>
          <w:sz w:val="24"/>
          <w:szCs w:val="24"/>
        </w:rPr>
        <w:t>.16</w:t>
      </w:r>
      <w:r w:rsidR="0079413E" w:rsidRPr="00084806">
        <w:rPr>
          <w:sz w:val="24"/>
          <w:szCs w:val="24"/>
        </w:rPr>
        <w:t>.</w:t>
      </w:r>
      <w:r w:rsidR="00302E94">
        <w:rPr>
          <w:sz w:val="24"/>
          <w:szCs w:val="24"/>
        </w:rPr>
        <w:t xml:space="preserve"> </w:t>
      </w:r>
      <w:r w:rsidR="00827343" w:rsidRPr="00084806">
        <w:rPr>
          <w:sz w:val="24"/>
          <w:szCs w:val="24"/>
        </w:rPr>
        <w:t xml:space="preserve">A Cesama poderá realizar o pagamento antes do prazo definido no item </w:t>
      </w:r>
      <w:r w:rsidR="0079413E" w:rsidRPr="00084806">
        <w:rPr>
          <w:sz w:val="24"/>
          <w:szCs w:val="24"/>
        </w:rPr>
        <w:t>8</w:t>
      </w:r>
      <w:r w:rsidR="00827343" w:rsidRPr="00084806">
        <w:rPr>
          <w:sz w:val="24"/>
          <w:szCs w:val="24"/>
        </w:rPr>
        <w:t xml:space="preserve">.1, através de solicitação expressa do fornecedor, que será analisada pela Gerência Financeira </w:t>
      </w:r>
      <w:r w:rsidR="00827343" w:rsidRPr="00084806">
        <w:rPr>
          <w:color w:val="auto"/>
          <w:sz w:val="24"/>
          <w:szCs w:val="24"/>
        </w:rPr>
        <w:t xml:space="preserve">e </w:t>
      </w:r>
      <w:r w:rsidR="008E7C0B" w:rsidRPr="00084806">
        <w:rPr>
          <w:color w:val="auto"/>
          <w:sz w:val="24"/>
          <w:szCs w:val="24"/>
        </w:rPr>
        <w:t>Comercial</w:t>
      </w:r>
      <w:r w:rsidR="00827343" w:rsidRPr="00084806">
        <w:rPr>
          <w:color w:val="auto"/>
          <w:sz w:val="24"/>
          <w:szCs w:val="24"/>
        </w:rPr>
        <w:t xml:space="preserve">, </w:t>
      </w:r>
      <w:r w:rsidR="00827343" w:rsidRPr="00084806">
        <w:rPr>
          <w:sz w:val="24"/>
          <w:szCs w:val="24"/>
        </w:rPr>
        <w:t>de acordo com as condições financeiras da Cesama. Havendo a antecipação do pagamento, o mesmo sofrerá um desconto financeiro, e o índice a ser utilizado será o Índice Nacional de Preços ao Consumidor – INPC acrescido de 1% (um por cento) “</w:t>
      </w:r>
      <w:r w:rsidR="00827343" w:rsidRPr="00084806">
        <w:rPr>
          <w:i/>
          <w:sz w:val="24"/>
          <w:szCs w:val="24"/>
        </w:rPr>
        <w:t>pro rata</w:t>
      </w:r>
      <w:r w:rsidR="00827343" w:rsidRPr="00084806">
        <w:rPr>
          <w:sz w:val="24"/>
          <w:szCs w:val="24"/>
        </w:rPr>
        <w:t>”</w:t>
      </w:r>
      <w:r w:rsidR="00793FE3" w:rsidRPr="00084806">
        <w:rPr>
          <w:sz w:val="24"/>
          <w:szCs w:val="24"/>
        </w:rPr>
        <w:t>.</w:t>
      </w:r>
    </w:p>
    <w:p w:rsidR="00793FE3" w:rsidRPr="00084806"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084806">
        <w:rPr>
          <w:rFonts w:ascii="Arial" w:hAnsi="Arial" w:cs="Arial"/>
          <w:b/>
        </w:rPr>
        <w:t xml:space="preserve">OBRIGAÇÕES DA </w:t>
      </w:r>
      <w:r w:rsidR="0079413E" w:rsidRPr="00084806">
        <w:rPr>
          <w:rFonts w:ascii="Arial" w:hAnsi="Arial" w:cs="Arial"/>
          <w:b/>
        </w:rPr>
        <w:t>CONTRATADA</w:t>
      </w:r>
    </w:p>
    <w:p w:rsidR="0079413E" w:rsidRPr="00084806" w:rsidRDefault="00BA59B0" w:rsidP="00A8183D">
      <w:pPr>
        <w:autoSpaceDE w:val="0"/>
        <w:autoSpaceDN w:val="0"/>
        <w:adjustRightInd w:val="0"/>
        <w:spacing w:line="360" w:lineRule="auto"/>
        <w:ind w:left="709"/>
        <w:jc w:val="both"/>
        <w:rPr>
          <w:rFonts w:ascii="Arial" w:hAnsi="Arial" w:cs="Arial"/>
          <w:bCs/>
          <w:sz w:val="24"/>
          <w:szCs w:val="24"/>
        </w:rPr>
      </w:pPr>
      <w:r w:rsidRPr="00084806">
        <w:rPr>
          <w:rFonts w:ascii="Arial" w:hAnsi="Arial" w:cs="Arial"/>
          <w:bCs/>
          <w:sz w:val="24"/>
          <w:szCs w:val="24"/>
        </w:rPr>
        <w:t>9</w:t>
      </w:r>
      <w:r w:rsidR="0079413E" w:rsidRPr="00084806">
        <w:rPr>
          <w:rFonts w:ascii="Arial" w:hAnsi="Arial" w:cs="Arial"/>
          <w:bCs/>
          <w:sz w:val="24"/>
          <w:szCs w:val="24"/>
        </w:rPr>
        <w:t>.1. Executar a Ordem de Compra fielmente, conforme definido no Edital e seus anexos.</w:t>
      </w:r>
    </w:p>
    <w:p w:rsidR="0079413E" w:rsidRPr="00084806" w:rsidRDefault="00BA59B0" w:rsidP="00A8183D">
      <w:pPr>
        <w:autoSpaceDE w:val="0"/>
        <w:autoSpaceDN w:val="0"/>
        <w:adjustRightInd w:val="0"/>
        <w:spacing w:line="360" w:lineRule="auto"/>
        <w:ind w:left="709"/>
        <w:jc w:val="both"/>
        <w:rPr>
          <w:rFonts w:ascii="Arial" w:hAnsi="Arial" w:cs="Arial"/>
          <w:bCs/>
          <w:sz w:val="24"/>
          <w:szCs w:val="24"/>
        </w:rPr>
      </w:pPr>
      <w:r w:rsidRPr="00084806">
        <w:rPr>
          <w:rFonts w:ascii="Arial" w:hAnsi="Arial" w:cs="Arial"/>
          <w:bCs/>
          <w:sz w:val="24"/>
          <w:szCs w:val="24"/>
        </w:rPr>
        <w:t>9</w:t>
      </w:r>
      <w:r w:rsidR="0079413E" w:rsidRPr="00084806">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084806" w:rsidRDefault="00BA59B0" w:rsidP="00A8183D">
      <w:pPr>
        <w:autoSpaceDE w:val="0"/>
        <w:autoSpaceDN w:val="0"/>
        <w:adjustRightInd w:val="0"/>
        <w:spacing w:line="360" w:lineRule="auto"/>
        <w:ind w:left="709"/>
        <w:jc w:val="both"/>
        <w:rPr>
          <w:rFonts w:ascii="Arial" w:hAnsi="Arial" w:cs="Arial"/>
          <w:bCs/>
          <w:sz w:val="24"/>
          <w:szCs w:val="24"/>
        </w:rPr>
      </w:pPr>
      <w:r w:rsidRPr="00084806">
        <w:rPr>
          <w:rFonts w:ascii="Arial" w:hAnsi="Arial" w:cs="Arial"/>
          <w:bCs/>
          <w:sz w:val="24"/>
          <w:szCs w:val="24"/>
        </w:rPr>
        <w:t>9</w:t>
      </w:r>
      <w:r w:rsidR="0079413E" w:rsidRPr="00084806">
        <w:rPr>
          <w:rFonts w:ascii="Arial" w:hAnsi="Arial" w:cs="Arial"/>
          <w:bCs/>
          <w:sz w:val="24"/>
          <w:szCs w:val="24"/>
        </w:rPr>
        <w:t>.3. Atender às determinações da fiscalização da CESAMA e providenciar a imediata correção, quando este for solicitado.</w:t>
      </w:r>
    </w:p>
    <w:p w:rsidR="0079413E" w:rsidRPr="00084806" w:rsidRDefault="00BA59B0" w:rsidP="00A8183D">
      <w:pPr>
        <w:autoSpaceDE w:val="0"/>
        <w:autoSpaceDN w:val="0"/>
        <w:adjustRightInd w:val="0"/>
        <w:spacing w:line="360" w:lineRule="auto"/>
        <w:ind w:left="709"/>
        <w:jc w:val="both"/>
        <w:rPr>
          <w:rFonts w:ascii="Arial" w:hAnsi="Arial" w:cs="Arial"/>
          <w:bCs/>
          <w:sz w:val="24"/>
          <w:szCs w:val="24"/>
        </w:rPr>
      </w:pPr>
      <w:r w:rsidRPr="00084806">
        <w:rPr>
          <w:rFonts w:ascii="Arial" w:hAnsi="Arial" w:cs="Arial"/>
          <w:bCs/>
          <w:sz w:val="24"/>
          <w:szCs w:val="24"/>
        </w:rPr>
        <w:lastRenderedPageBreak/>
        <w:t>9</w:t>
      </w:r>
      <w:r w:rsidR="0079413E" w:rsidRPr="00084806">
        <w:rPr>
          <w:rFonts w:ascii="Arial" w:hAnsi="Arial" w:cs="Arial"/>
          <w:bCs/>
          <w:sz w:val="24"/>
          <w:szCs w:val="24"/>
        </w:rPr>
        <w:t xml:space="preserve">.4. Responsabilizar-se pela qualidade dos </w:t>
      </w:r>
      <w:r w:rsidR="002B288E" w:rsidRPr="00084806">
        <w:rPr>
          <w:rFonts w:ascii="Arial" w:hAnsi="Arial" w:cs="Arial"/>
          <w:bCs/>
          <w:sz w:val="24"/>
          <w:szCs w:val="24"/>
        </w:rPr>
        <w:t>materiais</w:t>
      </w:r>
      <w:r w:rsidR="0079413E" w:rsidRPr="00084806">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084806" w:rsidRDefault="00BA59B0" w:rsidP="00A8183D">
      <w:pPr>
        <w:autoSpaceDE w:val="0"/>
        <w:autoSpaceDN w:val="0"/>
        <w:adjustRightInd w:val="0"/>
        <w:spacing w:line="360" w:lineRule="auto"/>
        <w:ind w:left="709"/>
        <w:jc w:val="both"/>
        <w:rPr>
          <w:rFonts w:ascii="Arial" w:hAnsi="Arial" w:cs="Arial"/>
          <w:bCs/>
          <w:sz w:val="24"/>
          <w:szCs w:val="24"/>
        </w:rPr>
      </w:pPr>
      <w:r w:rsidRPr="00084806">
        <w:rPr>
          <w:rFonts w:ascii="Arial" w:hAnsi="Arial" w:cs="Arial"/>
          <w:bCs/>
          <w:sz w:val="24"/>
          <w:szCs w:val="24"/>
        </w:rPr>
        <w:t>9</w:t>
      </w:r>
      <w:r w:rsidR="0079413E" w:rsidRPr="00084806">
        <w:rPr>
          <w:rFonts w:ascii="Arial" w:hAnsi="Arial" w:cs="Arial"/>
          <w:bCs/>
          <w:sz w:val="24"/>
          <w:szCs w:val="24"/>
        </w:rPr>
        <w:t xml:space="preserve">.5. Cumprir os prazos previstos em Edital ou outros que venham a ser fixados pela CESAMA. </w:t>
      </w:r>
    </w:p>
    <w:p w:rsidR="0079413E" w:rsidRPr="00084806" w:rsidRDefault="00BA59B0" w:rsidP="00A8183D">
      <w:pPr>
        <w:autoSpaceDE w:val="0"/>
        <w:autoSpaceDN w:val="0"/>
        <w:adjustRightInd w:val="0"/>
        <w:spacing w:line="360" w:lineRule="auto"/>
        <w:ind w:left="709"/>
        <w:jc w:val="both"/>
        <w:rPr>
          <w:rFonts w:ascii="Arial" w:hAnsi="Arial" w:cs="Arial"/>
          <w:bCs/>
          <w:sz w:val="24"/>
          <w:szCs w:val="24"/>
        </w:rPr>
      </w:pPr>
      <w:r w:rsidRPr="00084806">
        <w:rPr>
          <w:rFonts w:ascii="Arial" w:hAnsi="Arial" w:cs="Arial"/>
          <w:bCs/>
          <w:sz w:val="24"/>
          <w:szCs w:val="24"/>
        </w:rPr>
        <w:t>9</w:t>
      </w:r>
      <w:r w:rsidR="0079413E" w:rsidRPr="00084806">
        <w:rPr>
          <w:rFonts w:ascii="Arial" w:hAnsi="Arial" w:cs="Arial"/>
          <w:bCs/>
          <w:sz w:val="24"/>
          <w:szCs w:val="24"/>
        </w:rPr>
        <w:t xml:space="preserve">.6. Dirimir qualquer dúvida e prestar esclarecimentos acerca da execução da Ordem de Compra, durante toda a sua vigência, a pedido da CESAMA. </w:t>
      </w:r>
    </w:p>
    <w:p w:rsidR="0079413E" w:rsidRPr="00084806" w:rsidRDefault="00BA59B0" w:rsidP="00A8183D">
      <w:pPr>
        <w:autoSpaceDE w:val="0"/>
        <w:autoSpaceDN w:val="0"/>
        <w:adjustRightInd w:val="0"/>
        <w:spacing w:line="360" w:lineRule="auto"/>
        <w:ind w:left="709"/>
        <w:jc w:val="both"/>
        <w:rPr>
          <w:rFonts w:ascii="Arial" w:hAnsi="Arial" w:cs="Arial"/>
          <w:sz w:val="24"/>
          <w:szCs w:val="24"/>
        </w:rPr>
      </w:pPr>
      <w:r w:rsidRPr="00084806">
        <w:rPr>
          <w:rFonts w:ascii="Arial" w:hAnsi="Arial" w:cs="Arial"/>
          <w:bCs/>
          <w:sz w:val="24"/>
          <w:szCs w:val="24"/>
        </w:rPr>
        <w:t>9</w:t>
      </w:r>
      <w:r w:rsidR="0079413E" w:rsidRPr="00084806">
        <w:rPr>
          <w:rFonts w:ascii="Arial" w:hAnsi="Arial" w:cs="Arial"/>
          <w:bCs/>
          <w:sz w:val="24"/>
          <w:szCs w:val="24"/>
        </w:rPr>
        <w:t xml:space="preserve">.7. Responsabilizar-se pelos encargos trabalhistas, previdenciários, fiscais e comerciais, resultantes da execução da Ordem de Compra. </w:t>
      </w:r>
    </w:p>
    <w:p w:rsidR="0079413E" w:rsidRPr="00084806" w:rsidRDefault="00BA59B0" w:rsidP="00A8183D">
      <w:pPr>
        <w:autoSpaceDE w:val="0"/>
        <w:autoSpaceDN w:val="0"/>
        <w:adjustRightInd w:val="0"/>
        <w:spacing w:line="360" w:lineRule="auto"/>
        <w:ind w:left="709"/>
        <w:jc w:val="both"/>
        <w:rPr>
          <w:rFonts w:ascii="Arial" w:hAnsi="Arial" w:cs="Arial"/>
          <w:sz w:val="24"/>
          <w:szCs w:val="24"/>
        </w:rPr>
      </w:pPr>
      <w:r w:rsidRPr="00084806">
        <w:rPr>
          <w:rFonts w:ascii="Arial" w:hAnsi="Arial" w:cs="Arial"/>
          <w:sz w:val="24"/>
          <w:szCs w:val="24"/>
        </w:rPr>
        <w:t>9</w:t>
      </w:r>
      <w:r w:rsidR="0079413E" w:rsidRPr="00084806">
        <w:rPr>
          <w:rFonts w:ascii="Arial" w:hAnsi="Arial" w:cs="Arial"/>
          <w:sz w:val="24"/>
          <w:szCs w:val="24"/>
        </w:rPr>
        <w:t>.8. Providenciar, imediatamente, a correção das deficiências apontadas pela CESAMA com respeito a execução do serviço.</w:t>
      </w:r>
    </w:p>
    <w:p w:rsidR="00793FE3" w:rsidRPr="00084806" w:rsidRDefault="00BA59B0" w:rsidP="00A8183D">
      <w:pPr>
        <w:autoSpaceDE w:val="0"/>
        <w:autoSpaceDN w:val="0"/>
        <w:adjustRightInd w:val="0"/>
        <w:spacing w:line="360" w:lineRule="auto"/>
        <w:ind w:left="709"/>
        <w:jc w:val="both"/>
        <w:rPr>
          <w:rFonts w:ascii="Arial" w:hAnsi="Arial" w:cs="Arial"/>
          <w:sz w:val="24"/>
          <w:szCs w:val="24"/>
        </w:rPr>
      </w:pPr>
      <w:r w:rsidRPr="00084806">
        <w:rPr>
          <w:rFonts w:ascii="Arial" w:hAnsi="Arial" w:cs="Arial"/>
          <w:sz w:val="24"/>
          <w:szCs w:val="24"/>
        </w:rPr>
        <w:t>9</w:t>
      </w:r>
      <w:r w:rsidR="0079413E" w:rsidRPr="00084806">
        <w:rPr>
          <w:rFonts w:ascii="Arial" w:hAnsi="Arial" w:cs="Arial"/>
          <w:sz w:val="24"/>
          <w:szCs w:val="24"/>
        </w:rPr>
        <w:t>.9. Executar o objeto do presente Termo de Referência nas condições e prazos estabelecidos, seguindo ordens e orientações da CESAMA.</w:t>
      </w:r>
    </w:p>
    <w:p w:rsidR="00793FE3" w:rsidRPr="00084806"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084806">
        <w:rPr>
          <w:rFonts w:ascii="Arial" w:hAnsi="Arial" w:cs="Arial"/>
          <w:b/>
        </w:rPr>
        <w:t>OBRIGAÇÕES DA CESAMA</w:t>
      </w:r>
    </w:p>
    <w:p w:rsidR="0079413E" w:rsidRPr="00084806" w:rsidRDefault="0079413E" w:rsidP="00A8183D">
      <w:pPr>
        <w:autoSpaceDE w:val="0"/>
        <w:autoSpaceDN w:val="0"/>
        <w:adjustRightInd w:val="0"/>
        <w:spacing w:before="120" w:line="360" w:lineRule="auto"/>
        <w:ind w:left="851" w:hanging="142"/>
        <w:jc w:val="both"/>
        <w:rPr>
          <w:rFonts w:ascii="Arial" w:hAnsi="Arial" w:cs="Arial"/>
          <w:sz w:val="24"/>
          <w:szCs w:val="24"/>
        </w:rPr>
      </w:pPr>
      <w:r w:rsidRPr="00084806">
        <w:rPr>
          <w:rFonts w:ascii="Arial" w:hAnsi="Arial" w:cs="Arial"/>
          <w:sz w:val="24"/>
          <w:szCs w:val="24"/>
        </w:rPr>
        <w:t>1</w:t>
      </w:r>
      <w:r w:rsidR="00BA59B0" w:rsidRPr="00084806">
        <w:rPr>
          <w:rFonts w:ascii="Arial" w:hAnsi="Arial" w:cs="Arial"/>
          <w:sz w:val="24"/>
          <w:szCs w:val="24"/>
        </w:rPr>
        <w:t>0</w:t>
      </w:r>
      <w:r w:rsidRPr="00084806">
        <w:rPr>
          <w:rFonts w:ascii="Arial" w:hAnsi="Arial" w:cs="Arial"/>
          <w:sz w:val="24"/>
          <w:szCs w:val="24"/>
        </w:rPr>
        <w:t>.1. Emitir o pedido através da Ordem de Compra.</w:t>
      </w:r>
    </w:p>
    <w:p w:rsidR="0079413E" w:rsidRPr="00084806" w:rsidRDefault="0079413E" w:rsidP="00A8183D">
      <w:pPr>
        <w:spacing w:line="360" w:lineRule="auto"/>
        <w:ind w:left="851" w:hanging="142"/>
        <w:jc w:val="both"/>
        <w:rPr>
          <w:rFonts w:ascii="Arial" w:hAnsi="Arial" w:cs="Arial"/>
          <w:sz w:val="24"/>
          <w:szCs w:val="24"/>
        </w:rPr>
      </w:pPr>
      <w:r w:rsidRPr="00084806">
        <w:rPr>
          <w:rFonts w:ascii="Arial" w:hAnsi="Arial" w:cs="Arial"/>
          <w:sz w:val="24"/>
          <w:szCs w:val="24"/>
        </w:rPr>
        <w:t>1</w:t>
      </w:r>
      <w:r w:rsidR="00BA59B0" w:rsidRPr="00084806">
        <w:rPr>
          <w:rFonts w:ascii="Arial" w:hAnsi="Arial" w:cs="Arial"/>
          <w:sz w:val="24"/>
          <w:szCs w:val="24"/>
        </w:rPr>
        <w:t>0</w:t>
      </w:r>
      <w:r w:rsidRPr="00084806">
        <w:rPr>
          <w:rFonts w:ascii="Arial" w:hAnsi="Arial" w:cs="Arial"/>
          <w:sz w:val="24"/>
          <w:szCs w:val="24"/>
        </w:rPr>
        <w:t>.2. Efetuar todos os pagamentos devidos à Contratada, nas condições estabelecidas.</w:t>
      </w:r>
    </w:p>
    <w:p w:rsidR="0079413E" w:rsidRPr="00084806" w:rsidRDefault="0079413E" w:rsidP="00A8183D">
      <w:pPr>
        <w:autoSpaceDE w:val="0"/>
        <w:autoSpaceDN w:val="0"/>
        <w:adjustRightInd w:val="0"/>
        <w:spacing w:line="360" w:lineRule="auto"/>
        <w:ind w:left="709"/>
        <w:jc w:val="both"/>
        <w:rPr>
          <w:rFonts w:ascii="Arial" w:hAnsi="Arial" w:cs="Arial"/>
          <w:color w:val="000000"/>
          <w:sz w:val="24"/>
          <w:szCs w:val="24"/>
        </w:rPr>
      </w:pPr>
      <w:r w:rsidRPr="00084806">
        <w:rPr>
          <w:rFonts w:ascii="Arial" w:hAnsi="Arial" w:cs="Arial"/>
          <w:sz w:val="24"/>
          <w:szCs w:val="24"/>
        </w:rPr>
        <w:t>1</w:t>
      </w:r>
      <w:r w:rsidR="00BA59B0" w:rsidRPr="00084806">
        <w:rPr>
          <w:rFonts w:ascii="Arial" w:hAnsi="Arial" w:cs="Arial"/>
          <w:sz w:val="24"/>
          <w:szCs w:val="24"/>
        </w:rPr>
        <w:t>0</w:t>
      </w:r>
      <w:r w:rsidRPr="00084806">
        <w:rPr>
          <w:rFonts w:ascii="Arial" w:hAnsi="Arial" w:cs="Arial"/>
          <w:sz w:val="24"/>
          <w:szCs w:val="24"/>
        </w:rPr>
        <w:t xml:space="preserve">.3. </w:t>
      </w:r>
      <w:r w:rsidRPr="00084806">
        <w:rPr>
          <w:rFonts w:ascii="Arial" w:hAnsi="Arial" w:cs="Arial"/>
          <w:color w:val="000000"/>
          <w:sz w:val="24"/>
          <w:szCs w:val="24"/>
        </w:rPr>
        <w:t>Fornecer as instruções necessárias à execução e efetuar todos os</w:t>
      </w:r>
      <w:r w:rsidRPr="00084806">
        <w:rPr>
          <w:rFonts w:ascii="Arial" w:hAnsi="Arial" w:cs="Arial"/>
          <w:color w:val="000000"/>
          <w:sz w:val="24"/>
          <w:szCs w:val="24"/>
        </w:rPr>
        <w:br/>
        <w:t xml:space="preserve">pagamentos devidos à Contratada, nas condições estabelecidas. </w:t>
      </w:r>
    </w:p>
    <w:p w:rsidR="0079413E" w:rsidRPr="00084806" w:rsidRDefault="0079413E" w:rsidP="00A8183D">
      <w:pPr>
        <w:spacing w:line="360" w:lineRule="auto"/>
        <w:ind w:left="709"/>
        <w:jc w:val="both"/>
        <w:rPr>
          <w:rFonts w:ascii="Arial" w:hAnsi="Arial" w:cs="Arial"/>
          <w:sz w:val="24"/>
          <w:szCs w:val="24"/>
        </w:rPr>
      </w:pPr>
      <w:r w:rsidRPr="00084806">
        <w:rPr>
          <w:rFonts w:ascii="Arial" w:hAnsi="Arial" w:cs="Arial"/>
          <w:color w:val="000000"/>
          <w:sz w:val="24"/>
          <w:szCs w:val="24"/>
        </w:rPr>
        <w:t>1</w:t>
      </w:r>
      <w:r w:rsidR="00BA59B0" w:rsidRPr="00084806">
        <w:rPr>
          <w:rFonts w:ascii="Arial" w:hAnsi="Arial" w:cs="Arial"/>
          <w:color w:val="000000"/>
          <w:sz w:val="24"/>
          <w:szCs w:val="24"/>
        </w:rPr>
        <w:t>0</w:t>
      </w:r>
      <w:r w:rsidRPr="00084806">
        <w:rPr>
          <w:rFonts w:ascii="Arial" w:hAnsi="Arial" w:cs="Arial"/>
          <w:color w:val="000000"/>
          <w:sz w:val="24"/>
          <w:szCs w:val="24"/>
        </w:rPr>
        <w:t xml:space="preserve">.4.  </w:t>
      </w:r>
      <w:r w:rsidRPr="00084806">
        <w:rPr>
          <w:rFonts w:ascii="Arial" w:hAnsi="Arial" w:cs="Arial"/>
          <w:sz w:val="24"/>
          <w:szCs w:val="24"/>
        </w:rPr>
        <w:t>Fiscalizar a execução da ordem de compra, o que não fará cessar ou diminuir a responsabilidade da Contratada pelo perfeito cumprimento das obrigações estipuladas, nem por quaisquer danos, inclusive quanto a terceiros, ou por irregularidades constatadas.</w:t>
      </w:r>
    </w:p>
    <w:p w:rsidR="0079413E" w:rsidRPr="00084806" w:rsidRDefault="0079413E" w:rsidP="00A8183D">
      <w:pPr>
        <w:autoSpaceDE w:val="0"/>
        <w:autoSpaceDN w:val="0"/>
        <w:adjustRightInd w:val="0"/>
        <w:spacing w:line="360" w:lineRule="auto"/>
        <w:ind w:left="709"/>
        <w:jc w:val="both"/>
        <w:rPr>
          <w:rFonts w:ascii="Arial" w:hAnsi="Arial" w:cs="Arial"/>
          <w:sz w:val="24"/>
          <w:szCs w:val="24"/>
        </w:rPr>
      </w:pPr>
      <w:r w:rsidRPr="00084806">
        <w:rPr>
          <w:rFonts w:ascii="Arial" w:hAnsi="Arial" w:cs="Arial"/>
          <w:sz w:val="24"/>
          <w:szCs w:val="24"/>
        </w:rPr>
        <w:t>1</w:t>
      </w:r>
      <w:r w:rsidR="00BA59B0" w:rsidRPr="00084806">
        <w:rPr>
          <w:rFonts w:ascii="Arial" w:hAnsi="Arial" w:cs="Arial"/>
          <w:sz w:val="24"/>
          <w:szCs w:val="24"/>
        </w:rPr>
        <w:t>0</w:t>
      </w:r>
      <w:r w:rsidRPr="00084806">
        <w:rPr>
          <w:rFonts w:ascii="Arial" w:hAnsi="Arial" w:cs="Arial"/>
          <w:sz w:val="24"/>
          <w:szCs w:val="24"/>
        </w:rPr>
        <w:t>.5. Rejeitar todo e qualquer material ou serviço de má qualidade e em desconformidade com as especificações deste Termo de Referência.</w:t>
      </w:r>
    </w:p>
    <w:p w:rsidR="0079413E" w:rsidRPr="00084806" w:rsidRDefault="0079413E" w:rsidP="00A8183D">
      <w:pPr>
        <w:autoSpaceDE w:val="0"/>
        <w:autoSpaceDN w:val="0"/>
        <w:adjustRightInd w:val="0"/>
        <w:spacing w:line="360" w:lineRule="auto"/>
        <w:ind w:left="709"/>
        <w:jc w:val="both"/>
        <w:rPr>
          <w:rFonts w:ascii="Arial" w:hAnsi="Arial" w:cs="Arial"/>
          <w:sz w:val="24"/>
          <w:szCs w:val="24"/>
        </w:rPr>
      </w:pPr>
      <w:r w:rsidRPr="00084806">
        <w:rPr>
          <w:rFonts w:ascii="Arial" w:hAnsi="Arial" w:cs="Arial"/>
          <w:sz w:val="24"/>
          <w:szCs w:val="24"/>
        </w:rPr>
        <w:lastRenderedPageBreak/>
        <w:t>1</w:t>
      </w:r>
      <w:r w:rsidR="00BA59B0" w:rsidRPr="00084806">
        <w:rPr>
          <w:rFonts w:ascii="Arial" w:hAnsi="Arial" w:cs="Arial"/>
          <w:sz w:val="24"/>
          <w:szCs w:val="24"/>
        </w:rPr>
        <w:t>0</w:t>
      </w:r>
      <w:r w:rsidRPr="00084806">
        <w:rPr>
          <w:rFonts w:ascii="Arial" w:hAnsi="Arial" w:cs="Arial"/>
          <w:sz w:val="24"/>
          <w:szCs w:val="24"/>
        </w:rPr>
        <w:t xml:space="preserve">.6.  </w:t>
      </w:r>
      <w:r w:rsidRPr="00084806">
        <w:rPr>
          <w:rFonts w:ascii="Arial" w:hAnsi="Arial" w:cs="Arial"/>
          <w:color w:val="000000"/>
          <w:sz w:val="24"/>
          <w:szCs w:val="24"/>
        </w:rPr>
        <w:t>Exigir o cumprimento de todos os itens deste Termo de Referência, segundosuas especificações e prazos.</w:t>
      </w:r>
    </w:p>
    <w:p w:rsidR="0079413E" w:rsidRPr="00084806" w:rsidRDefault="00440602" w:rsidP="00A8183D">
      <w:pPr>
        <w:autoSpaceDE w:val="0"/>
        <w:autoSpaceDN w:val="0"/>
        <w:adjustRightInd w:val="0"/>
        <w:spacing w:line="360" w:lineRule="auto"/>
        <w:ind w:left="709"/>
        <w:jc w:val="both"/>
        <w:rPr>
          <w:rFonts w:ascii="Arial" w:hAnsi="Arial" w:cs="Arial"/>
          <w:color w:val="000000"/>
          <w:sz w:val="24"/>
          <w:szCs w:val="24"/>
        </w:rPr>
      </w:pPr>
      <w:r w:rsidRPr="00084806">
        <w:rPr>
          <w:rFonts w:ascii="Arial" w:hAnsi="Arial" w:cs="Arial"/>
          <w:sz w:val="24"/>
          <w:szCs w:val="24"/>
        </w:rPr>
        <w:t>1</w:t>
      </w:r>
      <w:r w:rsidR="00BA59B0" w:rsidRPr="00084806">
        <w:rPr>
          <w:rFonts w:ascii="Arial" w:hAnsi="Arial" w:cs="Arial"/>
          <w:sz w:val="24"/>
          <w:szCs w:val="24"/>
        </w:rPr>
        <w:t>0</w:t>
      </w:r>
      <w:r w:rsidRPr="00084806">
        <w:rPr>
          <w:rFonts w:ascii="Arial" w:hAnsi="Arial" w:cs="Arial"/>
          <w:sz w:val="24"/>
          <w:szCs w:val="24"/>
        </w:rPr>
        <w:t>.</w:t>
      </w:r>
      <w:r w:rsidR="0079413E" w:rsidRPr="00084806">
        <w:rPr>
          <w:rFonts w:ascii="Arial" w:hAnsi="Arial" w:cs="Arial"/>
          <w:sz w:val="24"/>
          <w:szCs w:val="24"/>
        </w:rPr>
        <w:t>7</w:t>
      </w:r>
      <w:r w:rsidRPr="00084806">
        <w:rPr>
          <w:rFonts w:ascii="Arial" w:hAnsi="Arial" w:cs="Arial"/>
          <w:sz w:val="24"/>
          <w:szCs w:val="24"/>
        </w:rPr>
        <w:t>.</w:t>
      </w:r>
      <w:r w:rsidR="00E40D92">
        <w:rPr>
          <w:rFonts w:ascii="Arial" w:hAnsi="Arial" w:cs="Arial"/>
          <w:sz w:val="24"/>
          <w:szCs w:val="24"/>
        </w:rPr>
        <w:t xml:space="preserve"> </w:t>
      </w:r>
      <w:r w:rsidR="0079413E" w:rsidRPr="00084806">
        <w:rPr>
          <w:rFonts w:ascii="Arial" w:hAnsi="Arial" w:cs="Arial"/>
          <w:color w:val="000000"/>
          <w:sz w:val="24"/>
          <w:szCs w:val="24"/>
        </w:rPr>
        <w:t>A CESAMA não responderá por quaisquer compromissos assumidos pelaempresa Contratada com terceiros, ainda que vinculados à execução dapresente Ordem de Compra, bem como por qualquer dano causado a terceiros em decorrência de ato da empresa Contratada e de seus empregados, prepostosou subordinados.</w:t>
      </w:r>
    </w:p>
    <w:p w:rsidR="0079413E" w:rsidRPr="00084806" w:rsidRDefault="00440602" w:rsidP="00A8183D">
      <w:pPr>
        <w:autoSpaceDE w:val="0"/>
        <w:autoSpaceDN w:val="0"/>
        <w:adjustRightInd w:val="0"/>
        <w:spacing w:line="360" w:lineRule="auto"/>
        <w:ind w:left="709"/>
        <w:jc w:val="both"/>
        <w:rPr>
          <w:rFonts w:ascii="Arial" w:hAnsi="Arial" w:cs="Arial"/>
          <w:color w:val="000000"/>
          <w:sz w:val="24"/>
          <w:szCs w:val="24"/>
        </w:rPr>
      </w:pPr>
      <w:r w:rsidRPr="00084806">
        <w:rPr>
          <w:rFonts w:ascii="Arial" w:hAnsi="Arial" w:cs="Arial"/>
          <w:color w:val="000000"/>
          <w:sz w:val="24"/>
          <w:szCs w:val="24"/>
        </w:rPr>
        <w:t>1</w:t>
      </w:r>
      <w:r w:rsidR="00BA59B0" w:rsidRPr="00084806">
        <w:rPr>
          <w:rFonts w:ascii="Arial" w:hAnsi="Arial" w:cs="Arial"/>
          <w:color w:val="000000"/>
          <w:sz w:val="24"/>
          <w:szCs w:val="24"/>
        </w:rPr>
        <w:t>0</w:t>
      </w:r>
      <w:r w:rsidRPr="00084806">
        <w:rPr>
          <w:rFonts w:ascii="Arial" w:hAnsi="Arial" w:cs="Arial"/>
          <w:color w:val="000000"/>
          <w:sz w:val="24"/>
          <w:szCs w:val="24"/>
        </w:rPr>
        <w:t>.8.</w:t>
      </w:r>
      <w:r w:rsidR="0079413E" w:rsidRPr="00084806">
        <w:rPr>
          <w:rFonts w:ascii="Arial" w:hAnsi="Arial" w:cs="Arial"/>
          <w:color w:val="000000"/>
          <w:sz w:val="24"/>
          <w:szCs w:val="24"/>
        </w:rPr>
        <w:t xml:space="preserve"> Notificar a empresa Contratada de qualquer irregularidade constatada, porescrito, para que seja sanada sob pena de incorrer nas sanções previstasneste Termo de Referência.</w:t>
      </w:r>
    </w:p>
    <w:p w:rsidR="0079413E" w:rsidRPr="00084806" w:rsidRDefault="00440602" w:rsidP="00A8183D">
      <w:pPr>
        <w:autoSpaceDE w:val="0"/>
        <w:autoSpaceDN w:val="0"/>
        <w:adjustRightInd w:val="0"/>
        <w:spacing w:line="360" w:lineRule="auto"/>
        <w:ind w:left="709"/>
        <w:jc w:val="both"/>
        <w:rPr>
          <w:rFonts w:ascii="Arial" w:hAnsi="Arial" w:cs="Arial"/>
          <w:color w:val="000000"/>
          <w:sz w:val="24"/>
          <w:szCs w:val="24"/>
        </w:rPr>
      </w:pPr>
      <w:r w:rsidRPr="00084806">
        <w:rPr>
          <w:rFonts w:ascii="Arial" w:hAnsi="Arial" w:cs="Arial"/>
          <w:color w:val="000000"/>
          <w:sz w:val="24"/>
          <w:szCs w:val="24"/>
        </w:rPr>
        <w:t>1</w:t>
      </w:r>
      <w:r w:rsidR="00BA59B0" w:rsidRPr="00084806">
        <w:rPr>
          <w:rFonts w:ascii="Arial" w:hAnsi="Arial" w:cs="Arial"/>
          <w:color w:val="000000"/>
          <w:sz w:val="24"/>
          <w:szCs w:val="24"/>
        </w:rPr>
        <w:t>0</w:t>
      </w:r>
      <w:r w:rsidR="0079413E" w:rsidRPr="00084806">
        <w:rPr>
          <w:rFonts w:ascii="Arial" w:hAnsi="Arial" w:cs="Arial"/>
          <w:color w:val="000000"/>
          <w:sz w:val="24"/>
          <w:szCs w:val="24"/>
        </w:rPr>
        <w:t>.9</w:t>
      </w:r>
      <w:r w:rsidRPr="00084806">
        <w:rPr>
          <w:rFonts w:ascii="Arial" w:hAnsi="Arial" w:cs="Arial"/>
          <w:color w:val="000000"/>
          <w:sz w:val="24"/>
          <w:szCs w:val="24"/>
        </w:rPr>
        <w:t xml:space="preserve">. </w:t>
      </w:r>
      <w:r w:rsidR="0079413E" w:rsidRPr="00084806">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084806" w:rsidRDefault="00793FE3" w:rsidP="008B23E7">
      <w:pPr>
        <w:pStyle w:val="PargrafodaLista"/>
        <w:numPr>
          <w:ilvl w:val="0"/>
          <w:numId w:val="15"/>
        </w:numPr>
        <w:spacing w:before="480" w:line="360" w:lineRule="auto"/>
        <w:jc w:val="both"/>
        <w:rPr>
          <w:rFonts w:ascii="Arial" w:hAnsi="Arial" w:cs="Arial"/>
          <w:b/>
        </w:rPr>
      </w:pPr>
      <w:r w:rsidRPr="00084806">
        <w:rPr>
          <w:rFonts w:ascii="Arial" w:hAnsi="Arial" w:cs="Arial"/>
          <w:b/>
        </w:rPr>
        <w:t>CRITÉRIO DE JULGAMENTO</w:t>
      </w:r>
    </w:p>
    <w:p w:rsidR="00C35C17" w:rsidRPr="00084806" w:rsidRDefault="00372C0C" w:rsidP="00A8183D">
      <w:pPr>
        <w:pStyle w:val="PargrafodaLista"/>
        <w:numPr>
          <w:ilvl w:val="1"/>
          <w:numId w:val="15"/>
        </w:numPr>
        <w:autoSpaceDE w:val="0"/>
        <w:autoSpaceDN w:val="0"/>
        <w:adjustRightInd w:val="0"/>
        <w:spacing w:before="120" w:line="360" w:lineRule="auto"/>
        <w:ind w:hanging="11"/>
        <w:jc w:val="both"/>
        <w:rPr>
          <w:rFonts w:ascii="Arial" w:hAnsi="Arial" w:cs="Arial"/>
        </w:rPr>
      </w:pPr>
      <w:r w:rsidRPr="00084806">
        <w:rPr>
          <w:rFonts w:ascii="Arial" w:eastAsia="Arial Unicode MS" w:hAnsi="Arial" w:cs="Arial"/>
          <w:color w:val="000000"/>
        </w:rPr>
        <w:t xml:space="preserve">O critério de julgamento será </w:t>
      </w:r>
      <w:r w:rsidR="002D698B" w:rsidRPr="00084806">
        <w:rPr>
          <w:rFonts w:ascii="Arial" w:eastAsia="Arial Unicode MS" w:hAnsi="Arial" w:cs="Arial"/>
          <w:color w:val="000000"/>
        </w:rPr>
        <w:t>pelo</w:t>
      </w:r>
      <w:r w:rsidR="00E40D92">
        <w:rPr>
          <w:rFonts w:ascii="Arial" w:eastAsia="Arial Unicode MS" w:hAnsi="Arial" w:cs="Arial"/>
          <w:color w:val="000000"/>
        </w:rPr>
        <w:t xml:space="preserve"> </w:t>
      </w:r>
      <w:r w:rsidR="00793FE3" w:rsidRPr="00084806">
        <w:rPr>
          <w:rFonts w:ascii="Arial" w:eastAsia="Arial Unicode MS" w:hAnsi="Arial" w:cs="Arial"/>
        </w:rPr>
        <w:t xml:space="preserve">MENOR PREÇO </w:t>
      </w:r>
      <w:r w:rsidRPr="00084806">
        <w:rPr>
          <w:rFonts w:ascii="Arial" w:eastAsia="Arial Unicode MS" w:hAnsi="Arial" w:cs="Arial"/>
          <w:color w:val="000000"/>
        </w:rPr>
        <w:t>representado pelo</w:t>
      </w:r>
      <w:r w:rsidR="00E40D92">
        <w:rPr>
          <w:rFonts w:ascii="Arial" w:eastAsia="Arial Unicode MS" w:hAnsi="Arial" w:cs="Arial"/>
          <w:color w:val="000000"/>
        </w:rPr>
        <w:t xml:space="preserve"> </w:t>
      </w:r>
      <w:r w:rsidR="00793FE3" w:rsidRPr="00084806">
        <w:rPr>
          <w:rFonts w:ascii="Arial" w:eastAsia="Arial Unicode MS" w:hAnsi="Arial" w:cs="Arial"/>
          <w:u w:val="single"/>
        </w:rPr>
        <w:t xml:space="preserve">MENOR PREÇO </w:t>
      </w:r>
      <w:r w:rsidR="002D698B" w:rsidRPr="00084806">
        <w:rPr>
          <w:rFonts w:ascii="Arial" w:eastAsia="Arial Unicode MS" w:hAnsi="Arial" w:cs="Arial"/>
          <w:u w:val="single"/>
        </w:rPr>
        <w:t>UNITÁRIO REGISTRADO POR ITEM,</w:t>
      </w:r>
      <w:r w:rsidR="00E40D92">
        <w:rPr>
          <w:rFonts w:ascii="Arial" w:eastAsia="Arial Unicode MS" w:hAnsi="Arial" w:cs="Arial"/>
          <w:u w:val="single"/>
        </w:rPr>
        <w:t xml:space="preserve"> </w:t>
      </w:r>
      <w:r w:rsidR="00793FE3" w:rsidRPr="00084806">
        <w:rPr>
          <w:rFonts w:ascii="Arial" w:hAnsi="Arial" w:cs="Arial"/>
        </w:rPr>
        <w:t>desde que observadas às especificações e demais condições estabelecidas no Edital e seus anexos.</w:t>
      </w:r>
    </w:p>
    <w:p w:rsidR="00161139" w:rsidRPr="00084806" w:rsidRDefault="00E40D92" w:rsidP="00161139">
      <w:pPr>
        <w:pStyle w:val="PargrafodaLista"/>
        <w:numPr>
          <w:ilvl w:val="0"/>
          <w:numId w:val="15"/>
        </w:numPr>
        <w:tabs>
          <w:tab w:val="left" w:pos="567"/>
        </w:tabs>
        <w:spacing w:before="120" w:line="360" w:lineRule="auto"/>
        <w:jc w:val="both"/>
        <w:rPr>
          <w:rFonts w:ascii="Arial" w:eastAsia="Arial Unicode MS" w:hAnsi="Arial" w:cs="Arial"/>
          <w:bCs/>
        </w:rPr>
      </w:pPr>
      <w:r>
        <w:rPr>
          <w:rFonts w:ascii="Arial" w:eastAsia="Arial Unicode MS" w:hAnsi="Arial" w:cs="Arial"/>
          <w:b/>
        </w:rPr>
        <w:t xml:space="preserve"> </w:t>
      </w:r>
      <w:r w:rsidR="00793FE3" w:rsidRPr="00084806">
        <w:rPr>
          <w:rFonts w:ascii="Arial" w:eastAsia="Arial Unicode MS" w:hAnsi="Arial" w:cs="Arial"/>
          <w:b/>
        </w:rPr>
        <w:t>PENALIDADES</w:t>
      </w:r>
    </w:p>
    <w:p w:rsidR="0045036C" w:rsidRPr="00084806" w:rsidRDefault="00161139" w:rsidP="00161139">
      <w:pPr>
        <w:tabs>
          <w:tab w:val="num" w:pos="0"/>
          <w:tab w:val="left" w:pos="567"/>
        </w:tabs>
        <w:spacing w:before="120" w:line="360" w:lineRule="auto"/>
        <w:jc w:val="both"/>
        <w:rPr>
          <w:rFonts w:ascii="Arial" w:eastAsia="Arial Unicode MS" w:hAnsi="Arial" w:cs="Arial"/>
          <w:bCs/>
          <w:sz w:val="24"/>
          <w:szCs w:val="24"/>
        </w:rPr>
      </w:pPr>
      <w:r w:rsidRPr="00084806">
        <w:rPr>
          <w:rFonts w:ascii="Arial" w:eastAsia="Arial Unicode MS" w:hAnsi="Arial" w:cs="Arial"/>
          <w:bCs/>
          <w:sz w:val="24"/>
          <w:szCs w:val="24"/>
        </w:rPr>
        <w:t>12.1</w:t>
      </w:r>
      <w:r w:rsidR="001465B4">
        <w:rPr>
          <w:rFonts w:ascii="Arial" w:eastAsia="Arial Unicode MS" w:hAnsi="Arial" w:cs="Arial"/>
          <w:bCs/>
          <w:sz w:val="24"/>
          <w:szCs w:val="24"/>
        </w:rPr>
        <w:tab/>
      </w:r>
      <w:r w:rsidR="0045036C" w:rsidRPr="00084806">
        <w:rPr>
          <w:rFonts w:ascii="Arial" w:eastAsia="Arial Unicode MS" w:hAnsi="Arial" w:cs="Arial"/>
          <w:bCs/>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45036C" w:rsidRPr="00084806" w:rsidRDefault="0045036C" w:rsidP="0045036C">
      <w:pPr>
        <w:tabs>
          <w:tab w:val="num" w:pos="0"/>
          <w:tab w:val="left" w:pos="567"/>
        </w:tabs>
        <w:suppressAutoHyphens/>
        <w:spacing w:before="120" w:after="0" w:line="360" w:lineRule="auto"/>
        <w:jc w:val="both"/>
        <w:rPr>
          <w:rFonts w:ascii="Arial" w:eastAsia="Arial Unicode MS" w:hAnsi="Arial" w:cs="Arial"/>
          <w:bCs/>
          <w:sz w:val="24"/>
          <w:szCs w:val="24"/>
        </w:rPr>
      </w:pPr>
      <w:r w:rsidRPr="00084806">
        <w:rPr>
          <w:rFonts w:ascii="Arial" w:hAnsi="Arial" w:cs="Arial"/>
          <w:sz w:val="24"/>
          <w:szCs w:val="24"/>
          <w:lang w:eastAsia="pt-BR"/>
        </w:rPr>
        <w:t>1</w:t>
      </w:r>
      <w:r w:rsidR="00161139" w:rsidRPr="00084806">
        <w:rPr>
          <w:rFonts w:ascii="Arial" w:hAnsi="Arial" w:cs="Arial"/>
          <w:sz w:val="24"/>
          <w:szCs w:val="24"/>
          <w:lang w:eastAsia="pt-BR"/>
        </w:rPr>
        <w:t>2</w:t>
      </w:r>
      <w:r w:rsidRPr="00084806">
        <w:rPr>
          <w:rFonts w:ascii="Arial" w:hAnsi="Arial" w:cs="Arial"/>
          <w:sz w:val="24"/>
          <w:szCs w:val="24"/>
          <w:lang w:eastAsia="pt-BR"/>
        </w:rPr>
        <w:t>.1.1 O atraso injustificado na prestação dos serviços sujeita a CONTRATADA ao pagamento de multa de morade 0,05% (zero vírgula zero cinco por cento) para cada dia de atraso, sobre o valor global da Ordem de Compra.</w:t>
      </w:r>
    </w:p>
    <w:p w:rsidR="0045036C" w:rsidRPr="00084806" w:rsidRDefault="0045036C" w:rsidP="0045036C">
      <w:pPr>
        <w:tabs>
          <w:tab w:val="num" w:pos="0"/>
          <w:tab w:val="left" w:pos="567"/>
        </w:tabs>
        <w:suppressAutoHyphens/>
        <w:spacing w:before="120" w:after="0" w:line="360" w:lineRule="auto"/>
        <w:jc w:val="both"/>
        <w:rPr>
          <w:rFonts w:ascii="Arial" w:eastAsia="Arial Unicode MS" w:hAnsi="Arial" w:cs="Arial"/>
          <w:bCs/>
          <w:sz w:val="24"/>
          <w:szCs w:val="24"/>
        </w:rPr>
      </w:pPr>
      <w:r w:rsidRPr="00084806">
        <w:rPr>
          <w:rFonts w:ascii="Arial" w:eastAsia="Arial Unicode MS" w:hAnsi="Arial" w:cs="Arial"/>
          <w:bCs/>
          <w:sz w:val="24"/>
          <w:szCs w:val="24"/>
        </w:rPr>
        <w:t>1</w:t>
      </w:r>
      <w:r w:rsidR="00161139" w:rsidRPr="00084806">
        <w:rPr>
          <w:rFonts w:ascii="Arial" w:eastAsia="Arial Unicode MS" w:hAnsi="Arial" w:cs="Arial"/>
          <w:bCs/>
          <w:sz w:val="24"/>
          <w:szCs w:val="24"/>
        </w:rPr>
        <w:t>2</w:t>
      </w:r>
      <w:r w:rsidRPr="00084806">
        <w:rPr>
          <w:rFonts w:ascii="Arial" w:eastAsia="Arial Unicode MS" w:hAnsi="Arial" w:cs="Arial"/>
          <w:bCs/>
          <w:sz w:val="24"/>
          <w:szCs w:val="24"/>
        </w:rPr>
        <w:t xml:space="preserve">.2. Pela inexecução, total ou parcial da Ordem de Compra, a CESAMA poderá aplicar à CONTRATADA isoladamente ou cumulativamente: </w:t>
      </w:r>
    </w:p>
    <w:p w:rsidR="0045036C" w:rsidRPr="00084806" w:rsidRDefault="0045036C" w:rsidP="0045036C">
      <w:pPr>
        <w:tabs>
          <w:tab w:val="num" w:pos="0"/>
          <w:tab w:val="left" w:pos="567"/>
        </w:tabs>
        <w:suppressAutoHyphens/>
        <w:spacing w:before="120" w:after="0" w:line="360" w:lineRule="auto"/>
        <w:jc w:val="both"/>
        <w:rPr>
          <w:rFonts w:ascii="Arial" w:eastAsia="Arial Unicode MS" w:hAnsi="Arial" w:cs="Arial"/>
          <w:bCs/>
          <w:sz w:val="24"/>
          <w:szCs w:val="24"/>
        </w:rPr>
      </w:pPr>
      <w:r w:rsidRPr="00084806">
        <w:rPr>
          <w:rFonts w:ascii="Arial" w:eastAsia="Arial Unicode MS" w:hAnsi="Arial" w:cs="Arial"/>
          <w:bCs/>
          <w:sz w:val="24"/>
          <w:szCs w:val="24"/>
        </w:rPr>
        <w:lastRenderedPageBreak/>
        <w:t>a) advertência;</w:t>
      </w:r>
    </w:p>
    <w:p w:rsidR="0045036C" w:rsidRPr="00084806" w:rsidRDefault="0045036C" w:rsidP="0045036C">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084806">
        <w:rPr>
          <w:rFonts w:ascii="Arial" w:eastAsia="Arial Unicode MS" w:hAnsi="Arial" w:cs="Arial"/>
          <w:bCs/>
          <w:sz w:val="24"/>
          <w:szCs w:val="24"/>
        </w:rPr>
        <w:t xml:space="preserve">b) multa meramente moratória, como previsto no </w:t>
      </w:r>
      <w:r w:rsidRPr="00084806">
        <w:rPr>
          <w:rFonts w:ascii="Arial" w:eastAsia="Arial Unicode MS" w:hAnsi="Arial" w:cs="Arial"/>
          <w:b/>
          <w:bCs/>
          <w:sz w:val="24"/>
          <w:szCs w:val="24"/>
        </w:rPr>
        <w:t>item 1</w:t>
      </w:r>
      <w:r w:rsidR="00D34305" w:rsidRPr="00084806">
        <w:rPr>
          <w:rFonts w:ascii="Arial" w:eastAsia="Arial Unicode MS" w:hAnsi="Arial" w:cs="Arial"/>
          <w:b/>
          <w:bCs/>
          <w:sz w:val="24"/>
          <w:szCs w:val="24"/>
        </w:rPr>
        <w:t>2</w:t>
      </w:r>
      <w:r w:rsidRPr="00084806">
        <w:rPr>
          <w:rFonts w:ascii="Arial" w:eastAsia="Arial Unicode MS" w:hAnsi="Arial" w:cs="Arial"/>
          <w:b/>
          <w:bCs/>
          <w:sz w:val="24"/>
          <w:szCs w:val="24"/>
        </w:rPr>
        <w:t>.1.1</w:t>
      </w:r>
      <w:r w:rsidRPr="00084806">
        <w:rPr>
          <w:rFonts w:ascii="Arial" w:eastAsia="Arial Unicode MS" w:hAnsi="Arial" w:cs="Arial"/>
          <w:bCs/>
          <w:sz w:val="24"/>
          <w:szCs w:val="24"/>
        </w:rPr>
        <w:t xml:space="preserve"> ou multa-penalidade de 3% (três por cento) sobre o valor da Contratação;</w:t>
      </w:r>
    </w:p>
    <w:p w:rsidR="0045036C" w:rsidRPr="00084806" w:rsidRDefault="0045036C" w:rsidP="0045036C">
      <w:pPr>
        <w:tabs>
          <w:tab w:val="num" w:pos="0"/>
          <w:tab w:val="left" w:pos="567"/>
        </w:tabs>
        <w:suppressAutoHyphens/>
        <w:spacing w:before="120" w:after="0" w:line="360" w:lineRule="auto"/>
        <w:jc w:val="both"/>
        <w:rPr>
          <w:rFonts w:ascii="Arial" w:eastAsia="Arial Unicode MS" w:hAnsi="Arial" w:cs="Arial"/>
          <w:bCs/>
          <w:sz w:val="24"/>
          <w:szCs w:val="24"/>
        </w:rPr>
      </w:pPr>
      <w:r w:rsidRPr="00084806">
        <w:rPr>
          <w:rFonts w:ascii="Arial" w:eastAsia="Arial Unicode MS" w:hAnsi="Arial" w:cs="Arial"/>
          <w:bCs/>
          <w:sz w:val="24"/>
          <w:szCs w:val="24"/>
        </w:rPr>
        <w:t>c) suspensão temporária de participar em licitação e impedimento de contratar com a CESAMA, por prazo não superior a 02 (dois) anos.</w:t>
      </w:r>
    </w:p>
    <w:p w:rsidR="0045036C" w:rsidRPr="00084806" w:rsidRDefault="0045036C" w:rsidP="00DC2A15">
      <w:pPr>
        <w:spacing w:before="120" w:line="360" w:lineRule="auto"/>
        <w:ind w:firstLine="567"/>
        <w:jc w:val="both"/>
        <w:rPr>
          <w:rFonts w:ascii="Arial" w:hAnsi="Arial" w:cs="Arial"/>
          <w:bCs/>
          <w:sz w:val="24"/>
          <w:szCs w:val="24"/>
        </w:rPr>
      </w:pPr>
    </w:p>
    <w:p w:rsidR="00793FE3" w:rsidRPr="00084806"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084806"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084806"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084806"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084806"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084806"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084806"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084806" w:rsidRDefault="00793FE3" w:rsidP="00BA59B0">
      <w:pPr>
        <w:numPr>
          <w:ilvl w:val="0"/>
          <w:numId w:val="13"/>
        </w:numPr>
        <w:suppressAutoHyphens/>
        <w:spacing w:before="480" w:after="0" w:line="360" w:lineRule="auto"/>
        <w:jc w:val="both"/>
        <w:rPr>
          <w:rFonts w:ascii="Arial" w:eastAsia="Arial Unicode MS" w:hAnsi="Arial" w:cs="Arial"/>
          <w:b/>
          <w:sz w:val="24"/>
          <w:szCs w:val="24"/>
        </w:rPr>
      </w:pPr>
      <w:r w:rsidRPr="00084806">
        <w:rPr>
          <w:rFonts w:ascii="Arial" w:eastAsia="Arial Unicode MS" w:hAnsi="Arial" w:cs="Arial"/>
          <w:b/>
          <w:sz w:val="24"/>
          <w:szCs w:val="24"/>
        </w:rPr>
        <w:t>DISPOSIÇÕES GERAIS</w:t>
      </w:r>
    </w:p>
    <w:p w:rsidR="00161139" w:rsidRPr="00084806" w:rsidRDefault="00161139" w:rsidP="00161139">
      <w:pPr>
        <w:pStyle w:val="PargrafodaLista"/>
        <w:numPr>
          <w:ilvl w:val="1"/>
          <w:numId w:val="23"/>
        </w:numPr>
        <w:spacing w:line="360" w:lineRule="auto"/>
        <w:jc w:val="both"/>
        <w:rPr>
          <w:rFonts w:ascii="Arial" w:hAnsi="Arial" w:cs="Arial"/>
          <w:bCs/>
        </w:rPr>
      </w:pPr>
      <w:r w:rsidRPr="00084806">
        <w:rPr>
          <w:rFonts w:ascii="Arial" w:hAnsi="Arial" w:cs="Arial"/>
          <w:bCs/>
        </w:rPr>
        <w:t>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61139" w:rsidRPr="00084806" w:rsidRDefault="00161139" w:rsidP="00161139">
      <w:pPr>
        <w:pStyle w:val="PargrafodaLista"/>
        <w:numPr>
          <w:ilvl w:val="1"/>
          <w:numId w:val="23"/>
        </w:numPr>
        <w:spacing w:line="360" w:lineRule="auto"/>
        <w:jc w:val="both"/>
        <w:rPr>
          <w:rFonts w:ascii="Arial" w:hAnsi="Arial" w:cs="Arial"/>
          <w:bCs/>
        </w:rPr>
      </w:pPr>
      <w:r w:rsidRPr="00084806">
        <w:rPr>
          <w:rFonts w:ascii="Arial" w:hAnsi="Arial" w:cs="Arial"/>
          <w:bCs/>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161139" w:rsidRPr="00084806" w:rsidRDefault="00161139" w:rsidP="00161139">
      <w:pPr>
        <w:pStyle w:val="PargrafodaLista"/>
        <w:numPr>
          <w:ilvl w:val="0"/>
          <w:numId w:val="22"/>
        </w:numPr>
        <w:spacing w:before="120" w:line="360" w:lineRule="auto"/>
        <w:jc w:val="both"/>
        <w:rPr>
          <w:rFonts w:ascii="Arial" w:hAnsi="Arial" w:cs="Arial"/>
          <w:bCs/>
        </w:rPr>
      </w:pPr>
      <w:r w:rsidRPr="00084806">
        <w:rPr>
          <w:rFonts w:ascii="Arial" w:hAnsi="Arial" w:cs="Arial"/>
          <w:bCs/>
        </w:rPr>
        <w:t>3 A CESAMA reserva para si o direito de não aceitar nem receber qualquerproduto em desacordo com o previsto neste Termo de Referência, ou em desconformidade com as normas legais ou técnicas pertinentes ao seu objeto, podendo rescindir a contratação nos termos do previsto no</w:t>
      </w:r>
      <w:r w:rsidRPr="00084806">
        <w:rPr>
          <w:rFonts w:ascii="Arial" w:hAnsi="Arial" w:cs="Arial"/>
        </w:rPr>
        <w:t xml:space="preserve">Manual de Convênios e de Gestão e Fiscalização de Contratos, </w:t>
      </w:r>
      <w:r w:rsidRPr="00084806">
        <w:rPr>
          <w:rFonts w:ascii="Arial" w:hAnsi="Arial" w:cs="Arial"/>
          <w:bCs/>
        </w:rPr>
        <w:t>do Regulamento Interno de Licitações, Contratos e Convênios da Cesama (RILC), assim como aplicar o disposto no inciso VI do artigo 29 da Lei nº 13.303/16, sem prejuízo das sanções previstas.</w:t>
      </w:r>
    </w:p>
    <w:p w:rsidR="00161139" w:rsidRPr="00084806" w:rsidRDefault="00BA40EB" w:rsidP="00BA40EB">
      <w:pPr>
        <w:spacing w:before="120" w:line="360" w:lineRule="auto"/>
        <w:jc w:val="both"/>
        <w:rPr>
          <w:rFonts w:ascii="Arial" w:hAnsi="Arial" w:cs="Arial"/>
          <w:bCs/>
          <w:sz w:val="24"/>
          <w:szCs w:val="24"/>
        </w:rPr>
      </w:pPr>
      <w:r w:rsidRPr="00084806">
        <w:rPr>
          <w:rFonts w:ascii="Arial" w:hAnsi="Arial" w:cs="Arial"/>
          <w:bCs/>
          <w:sz w:val="24"/>
          <w:szCs w:val="24"/>
        </w:rPr>
        <w:lastRenderedPageBreak/>
        <w:t>13</w:t>
      </w:r>
      <w:r w:rsidR="00161139" w:rsidRPr="00084806">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61139" w:rsidRPr="00084806" w:rsidRDefault="00161139" w:rsidP="00BA40EB">
      <w:pPr>
        <w:spacing w:before="120" w:line="360" w:lineRule="auto"/>
        <w:jc w:val="both"/>
        <w:rPr>
          <w:rFonts w:ascii="Arial" w:hAnsi="Arial" w:cs="Arial"/>
          <w:bCs/>
          <w:sz w:val="24"/>
          <w:szCs w:val="24"/>
        </w:rPr>
      </w:pPr>
      <w:r w:rsidRPr="00084806">
        <w:rPr>
          <w:rFonts w:ascii="Arial" w:hAnsi="Arial" w:cs="Arial"/>
          <w:bCs/>
          <w:sz w:val="24"/>
          <w:szCs w:val="24"/>
        </w:rPr>
        <w:t>1</w:t>
      </w:r>
      <w:r w:rsidR="00BA40EB" w:rsidRPr="00084806">
        <w:rPr>
          <w:rFonts w:ascii="Arial" w:hAnsi="Arial" w:cs="Arial"/>
          <w:bCs/>
          <w:sz w:val="24"/>
          <w:szCs w:val="24"/>
        </w:rPr>
        <w:t>3</w:t>
      </w:r>
      <w:r w:rsidRPr="00084806">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61139" w:rsidRPr="00084806" w:rsidRDefault="00161139" w:rsidP="00BA40EB">
      <w:pPr>
        <w:spacing w:before="120" w:line="360" w:lineRule="auto"/>
        <w:jc w:val="both"/>
        <w:rPr>
          <w:rFonts w:ascii="Arial" w:hAnsi="Arial" w:cs="Arial"/>
          <w:bCs/>
          <w:sz w:val="24"/>
          <w:szCs w:val="24"/>
        </w:rPr>
      </w:pPr>
      <w:r w:rsidRPr="00084806">
        <w:rPr>
          <w:rFonts w:ascii="Arial" w:hAnsi="Arial" w:cs="Arial"/>
          <w:bCs/>
          <w:sz w:val="24"/>
          <w:szCs w:val="24"/>
        </w:rPr>
        <w:t>1</w:t>
      </w:r>
      <w:r w:rsidR="00BA40EB" w:rsidRPr="00084806">
        <w:rPr>
          <w:rFonts w:ascii="Arial" w:hAnsi="Arial" w:cs="Arial"/>
          <w:bCs/>
          <w:sz w:val="24"/>
          <w:szCs w:val="24"/>
        </w:rPr>
        <w:t>3</w:t>
      </w:r>
      <w:r w:rsidRPr="00084806">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61139" w:rsidRPr="00084806" w:rsidRDefault="00161139" w:rsidP="00BA40EB">
      <w:pPr>
        <w:spacing w:before="120" w:line="360" w:lineRule="auto"/>
        <w:jc w:val="both"/>
        <w:rPr>
          <w:rFonts w:ascii="Arial" w:hAnsi="Arial" w:cs="Arial"/>
          <w:bCs/>
          <w:sz w:val="24"/>
          <w:szCs w:val="24"/>
        </w:rPr>
      </w:pPr>
      <w:r w:rsidRPr="00084806">
        <w:rPr>
          <w:rFonts w:ascii="Arial" w:hAnsi="Arial" w:cs="Arial"/>
          <w:bCs/>
          <w:sz w:val="24"/>
          <w:szCs w:val="24"/>
        </w:rPr>
        <w:t>1</w:t>
      </w:r>
      <w:r w:rsidR="00BA40EB" w:rsidRPr="00084806">
        <w:rPr>
          <w:rFonts w:ascii="Arial" w:hAnsi="Arial" w:cs="Arial"/>
          <w:bCs/>
          <w:sz w:val="24"/>
          <w:szCs w:val="24"/>
        </w:rPr>
        <w:t>3</w:t>
      </w:r>
      <w:r w:rsidRPr="00084806">
        <w:rPr>
          <w:rFonts w:ascii="Arial" w:hAnsi="Arial" w:cs="Arial"/>
          <w:bCs/>
          <w:sz w:val="24"/>
          <w:szCs w:val="24"/>
        </w:rPr>
        <w:t>.7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61139" w:rsidRPr="00084806" w:rsidRDefault="00161139" w:rsidP="00BA40EB">
      <w:pPr>
        <w:spacing w:before="120" w:line="360" w:lineRule="auto"/>
        <w:jc w:val="both"/>
        <w:rPr>
          <w:rFonts w:ascii="Arial" w:hAnsi="Arial" w:cs="Arial"/>
          <w:bCs/>
          <w:sz w:val="24"/>
          <w:szCs w:val="24"/>
        </w:rPr>
      </w:pPr>
      <w:r w:rsidRPr="00084806">
        <w:rPr>
          <w:rFonts w:ascii="Arial" w:hAnsi="Arial" w:cs="Arial"/>
          <w:bCs/>
          <w:sz w:val="24"/>
          <w:szCs w:val="24"/>
        </w:rPr>
        <w:t>1</w:t>
      </w:r>
      <w:r w:rsidR="00BA40EB" w:rsidRPr="00084806">
        <w:rPr>
          <w:rFonts w:ascii="Arial" w:hAnsi="Arial" w:cs="Arial"/>
          <w:bCs/>
          <w:sz w:val="24"/>
          <w:szCs w:val="24"/>
        </w:rPr>
        <w:t>3</w:t>
      </w:r>
      <w:r w:rsidRPr="00084806">
        <w:rPr>
          <w:rFonts w:ascii="Arial" w:hAnsi="Arial" w:cs="Arial"/>
          <w:bCs/>
          <w:sz w:val="24"/>
          <w:szCs w:val="24"/>
        </w:rPr>
        <w:t xml:space="preserve">.8 A contratação será formalizada mediante emissão de Ordem de Compra e/ou Serviço ou </w:t>
      </w:r>
      <w:r w:rsidRPr="00084806">
        <w:rPr>
          <w:rFonts w:ascii="Arial" w:hAnsi="Arial" w:cs="Arial"/>
          <w:sz w:val="24"/>
          <w:szCs w:val="24"/>
        </w:rPr>
        <w:t>outro instrumento contratual</w:t>
      </w:r>
      <w:r w:rsidRPr="00084806">
        <w:rPr>
          <w:rFonts w:ascii="Arial" w:hAnsi="Arial" w:cs="Arial"/>
          <w:bCs/>
          <w:sz w:val="24"/>
          <w:szCs w:val="24"/>
        </w:rPr>
        <w:t xml:space="preserve">, nos termos do art. 80, do RILC. </w:t>
      </w:r>
    </w:p>
    <w:p w:rsidR="0045036C" w:rsidRPr="00084806" w:rsidRDefault="00A859BB" w:rsidP="00161139">
      <w:pPr>
        <w:tabs>
          <w:tab w:val="num" w:pos="0"/>
          <w:tab w:val="left" w:pos="567"/>
        </w:tabs>
        <w:suppressAutoHyphens/>
        <w:spacing w:before="120" w:after="0" w:line="360" w:lineRule="auto"/>
        <w:jc w:val="both"/>
        <w:rPr>
          <w:rFonts w:ascii="Arial" w:hAnsi="Arial" w:cs="Arial"/>
          <w:bCs/>
          <w:sz w:val="24"/>
          <w:szCs w:val="24"/>
        </w:rPr>
      </w:pPr>
      <w:r w:rsidRPr="00084806">
        <w:rPr>
          <w:rFonts w:ascii="Arial" w:hAnsi="Arial" w:cs="Arial"/>
          <w:bCs/>
          <w:sz w:val="24"/>
          <w:szCs w:val="24"/>
        </w:rPr>
        <w:t>1</w:t>
      </w:r>
      <w:r w:rsidR="00BA40EB" w:rsidRPr="00084806">
        <w:rPr>
          <w:rFonts w:ascii="Arial" w:hAnsi="Arial" w:cs="Arial"/>
          <w:bCs/>
          <w:sz w:val="24"/>
          <w:szCs w:val="24"/>
        </w:rPr>
        <w:t xml:space="preserve">3.9 </w:t>
      </w:r>
      <w:r w:rsidR="00211B7E" w:rsidRPr="00084806">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A8183D" w:rsidRPr="00084806" w:rsidRDefault="00161139" w:rsidP="0045036C">
      <w:pPr>
        <w:suppressAutoHyphens/>
        <w:spacing w:before="120" w:after="0" w:line="360" w:lineRule="auto"/>
        <w:jc w:val="both"/>
        <w:rPr>
          <w:rFonts w:ascii="Arial" w:hAnsi="Arial" w:cs="Arial"/>
          <w:bCs/>
          <w:sz w:val="24"/>
          <w:szCs w:val="24"/>
        </w:rPr>
      </w:pPr>
      <w:r w:rsidRPr="00084806">
        <w:rPr>
          <w:rFonts w:ascii="Arial" w:hAnsi="Arial" w:cs="Arial"/>
          <w:bCs/>
          <w:sz w:val="24"/>
          <w:szCs w:val="24"/>
        </w:rPr>
        <w:lastRenderedPageBreak/>
        <w:t>1</w:t>
      </w:r>
      <w:r w:rsidR="00BA40EB" w:rsidRPr="00084806">
        <w:rPr>
          <w:rFonts w:ascii="Arial" w:hAnsi="Arial" w:cs="Arial"/>
          <w:bCs/>
          <w:sz w:val="24"/>
          <w:szCs w:val="24"/>
        </w:rPr>
        <w:t>3.10</w:t>
      </w:r>
      <w:r w:rsidR="00372C0C" w:rsidRPr="00084806">
        <w:rPr>
          <w:rFonts w:ascii="Arial" w:hAnsi="Arial" w:cs="Arial"/>
          <w:bCs/>
          <w:sz w:val="24"/>
          <w:szCs w:val="24"/>
        </w:rPr>
        <w:t xml:space="preserve">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465B4" w:rsidRDefault="001465B4" w:rsidP="00774E32">
      <w:pPr>
        <w:spacing w:before="120"/>
        <w:ind w:left="2268"/>
        <w:jc w:val="both"/>
        <w:rPr>
          <w:rFonts w:ascii="Arial" w:hAnsi="Arial" w:cs="Arial"/>
          <w:bCs/>
          <w:sz w:val="24"/>
          <w:szCs w:val="24"/>
        </w:rPr>
      </w:pPr>
    </w:p>
    <w:p w:rsidR="008B23E7" w:rsidRPr="00E40D92" w:rsidRDefault="00793FE3" w:rsidP="00774E32">
      <w:pPr>
        <w:spacing w:before="120"/>
        <w:ind w:left="2268"/>
        <w:jc w:val="both"/>
        <w:rPr>
          <w:rFonts w:ascii="Arial" w:hAnsi="Arial" w:cs="Arial"/>
          <w:bCs/>
          <w:sz w:val="20"/>
          <w:szCs w:val="20"/>
        </w:rPr>
      </w:pPr>
      <w:r w:rsidRPr="00E40D92">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E7044" w:rsidRPr="00084806" w:rsidRDefault="00501251" w:rsidP="00774E32">
      <w:pPr>
        <w:spacing w:before="120"/>
        <w:ind w:left="2268"/>
        <w:jc w:val="both"/>
        <w:rPr>
          <w:rFonts w:ascii="Arial" w:hAnsi="Arial" w:cs="Arial"/>
          <w:bCs/>
          <w:sz w:val="24"/>
          <w:szCs w:val="24"/>
        </w:rPr>
      </w:pPr>
      <w:r>
        <w:rPr>
          <w:rFonts w:ascii="Arial" w:hAnsi="Arial" w:cs="Arial"/>
          <w:bCs/>
          <w:sz w:val="24"/>
          <w:szCs w:val="24"/>
        </w:rPr>
        <w:t xml:space="preserve">   </w:t>
      </w:r>
    </w:p>
    <w:p w:rsidR="00501251" w:rsidRPr="00501251" w:rsidRDefault="00501251" w:rsidP="00501251">
      <w:pPr>
        <w:jc w:val="center"/>
        <w:rPr>
          <w:rFonts w:ascii="Arial" w:hAnsi="Arial" w:cs="Arial"/>
          <w:b/>
          <w:i/>
          <w:sz w:val="24"/>
          <w:szCs w:val="24"/>
        </w:rPr>
      </w:pPr>
      <w:r w:rsidRPr="00501251">
        <w:rPr>
          <w:rFonts w:ascii="Arial" w:hAnsi="Arial" w:cs="Arial"/>
          <w:b/>
          <w:i/>
          <w:sz w:val="24"/>
          <w:szCs w:val="24"/>
        </w:rPr>
        <w:t xml:space="preserve">(assinado no original) </w:t>
      </w:r>
      <w:r>
        <w:rPr>
          <w:rFonts w:ascii="Arial" w:hAnsi="Arial" w:cs="Arial"/>
          <w:b/>
          <w:i/>
          <w:sz w:val="24"/>
          <w:szCs w:val="24"/>
        </w:rPr>
        <w:t xml:space="preserve">                                 </w:t>
      </w:r>
      <w:r w:rsidRPr="00501251">
        <w:rPr>
          <w:rFonts w:ascii="Arial" w:hAnsi="Arial" w:cs="Arial"/>
          <w:b/>
          <w:i/>
          <w:sz w:val="24"/>
          <w:szCs w:val="24"/>
        </w:rPr>
        <w:t>(assinado no original)</w:t>
      </w:r>
    </w:p>
    <w:p w:rsidR="00FD53AA" w:rsidRPr="00084806" w:rsidRDefault="00FD53AA" w:rsidP="00501251">
      <w:pPr>
        <w:jc w:val="center"/>
        <w:rPr>
          <w:rFonts w:ascii="Arial" w:hAnsi="Arial" w:cs="Arial"/>
          <w:sz w:val="24"/>
          <w:szCs w:val="24"/>
        </w:rPr>
      </w:pPr>
      <w:bookmarkStart w:id="4" w:name="_Hlk54609315"/>
      <w:bookmarkEnd w:id="4"/>
      <w:r w:rsidRPr="00084806">
        <w:rPr>
          <w:rFonts w:ascii="Arial" w:hAnsi="Arial" w:cs="Arial"/>
          <w:sz w:val="24"/>
          <w:szCs w:val="24"/>
        </w:rPr>
        <w:t>Fabiana Vicente de Mesquita</w:t>
      </w:r>
      <w:r w:rsidRPr="00084806">
        <w:rPr>
          <w:rFonts w:ascii="Arial" w:hAnsi="Arial" w:cs="Arial"/>
          <w:sz w:val="24"/>
          <w:szCs w:val="24"/>
        </w:rPr>
        <w:tab/>
      </w:r>
      <w:r w:rsidRPr="00084806">
        <w:rPr>
          <w:rFonts w:ascii="Arial" w:hAnsi="Arial" w:cs="Arial"/>
          <w:sz w:val="24"/>
          <w:szCs w:val="24"/>
        </w:rPr>
        <w:tab/>
      </w:r>
      <w:r w:rsidRPr="00084806">
        <w:rPr>
          <w:rFonts w:ascii="Arial" w:hAnsi="Arial" w:cs="Arial"/>
          <w:sz w:val="24"/>
          <w:szCs w:val="24"/>
        </w:rPr>
        <w:tab/>
      </w:r>
      <w:r w:rsidR="00F672F5" w:rsidRPr="00084806">
        <w:rPr>
          <w:rFonts w:ascii="Arial" w:hAnsi="Arial" w:cs="Arial"/>
          <w:sz w:val="24"/>
          <w:szCs w:val="24"/>
        </w:rPr>
        <w:t>Juliane Nogueira</w:t>
      </w:r>
    </w:p>
    <w:p w:rsidR="00FD53AA" w:rsidRPr="00084806" w:rsidRDefault="00FD53AA" w:rsidP="00501251">
      <w:pPr>
        <w:jc w:val="center"/>
        <w:rPr>
          <w:rFonts w:ascii="Arial" w:hAnsi="Arial" w:cs="Arial"/>
          <w:sz w:val="24"/>
          <w:szCs w:val="24"/>
        </w:rPr>
      </w:pPr>
      <w:r w:rsidRPr="00084806">
        <w:rPr>
          <w:rFonts w:ascii="Arial" w:hAnsi="Arial" w:cs="Arial"/>
          <w:sz w:val="24"/>
          <w:szCs w:val="24"/>
        </w:rPr>
        <w:t>DE</w:t>
      </w:r>
      <w:r w:rsidR="00F672F5" w:rsidRPr="00084806">
        <w:rPr>
          <w:rFonts w:ascii="Arial" w:hAnsi="Arial" w:cs="Arial"/>
          <w:sz w:val="24"/>
          <w:szCs w:val="24"/>
        </w:rPr>
        <w:t>SU</w:t>
      </w:r>
      <w:r w:rsidRPr="00084806">
        <w:rPr>
          <w:rFonts w:ascii="Arial" w:hAnsi="Arial" w:cs="Arial"/>
          <w:sz w:val="24"/>
          <w:szCs w:val="24"/>
        </w:rPr>
        <w:tab/>
      </w:r>
      <w:r w:rsidRPr="00084806">
        <w:rPr>
          <w:rFonts w:ascii="Arial" w:hAnsi="Arial" w:cs="Arial"/>
          <w:sz w:val="24"/>
          <w:szCs w:val="24"/>
        </w:rPr>
        <w:tab/>
      </w:r>
      <w:r w:rsidRPr="00084806">
        <w:rPr>
          <w:rFonts w:ascii="Arial" w:hAnsi="Arial" w:cs="Arial"/>
          <w:sz w:val="24"/>
          <w:szCs w:val="24"/>
        </w:rPr>
        <w:tab/>
      </w:r>
      <w:r w:rsidRPr="00084806">
        <w:rPr>
          <w:rFonts w:ascii="Arial" w:hAnsi="Arial" w:cs="Arial"/>
          <w:sz w:val="24"/>
          <w:szCs w:val="24"/>
        </w:rPr>
        <w:tab/>
      </w:r>
      <w:r w:rsidRPr="00084806">
        <w:rPr>
          <w:rFonts w:ascii="Arial" w:hAnsi="Arial" w:cs="Arial"/>
          <w:sz w:val="24"/>
          <w:szCs w:val="24"/>
        </w:rPr>
        <w:tab/>
      </w:r>
      <w:r w:rsidRPr="00084806">
        <w:rPr>
          <w:rFonts w:ascii="Arial" w:hAnsi="Arial" w:cs="Arial"/>
          <w:sz w:val="24"/>
          <w:szCs w:val="24"/>
        </w:rPr>
        <w:tab/>
      </w:r>
      <w:r w:rsidR="00E40D92">
        <w:rPr>
          <w:rFonts w:ascii="Arial" w:hAnsi="Arial" w:cs="Arial"/>
          <w:sz w:val="24"/>
          <w:szCs w:val="24"/>
        </w:rPr>
        <w:t xml:space="preserve">            </w:t>
      </w:r>
      <w:r w:rsidRPr="00084806">
        <w:rPr>
          <w:rFonts w:ascii="Arial" w:hAnsi="Arial" w:cs="Arial"/>
          <w:sz w:val="24"/>
          <w:szCs w:val="24"/>
        </w:rPr>
        <w:t>GE</w:t>
      </w:r>
      <w:r w:rsidR="00F672F5" w:rsidRPr="00084806">
        <w:rPr>
          <w:rFonts w:ascii="Arial" w:hAnsi="Arial" w:cs="Arial"/>
          <w:sz w:val="24"/>
          <w:szCs w:val="24"/>
        </w:rPr>
        <w:t>IN</w:t>
      </w:r>
    </w:p>
    <w:p w:rsidR="00AE7044" w:rsidRPr="00084806" w:rsidRDefault="00AE7044" w:rsidP="00501251">
      <w:pPr>
        <w:jc w:val="center"/>
        <w:rPr>
          <w:rFonts w:ascii="Arial" w:hAnsi="Arial" w:cs="Arial"/>
          <w:sz w:val="24"/>
          <w:szCs w:val="24"/>
        </w:rPr>
      </w:pPr>
    </w:p>
    <w:p w:rsidR="00FD53AA" w:rsidRPr="00084806" w:rsidRDefault="00FD53AA" w:rsidP="00501251">
      <w:pPr>
        <w:jc w:val="center"/>
        <w:rPr>
          <w:rFonts w:ascii="Arial" w:hAnsi="Arial" w:cs="Arial"/>
          <w:sz w:val="24"/>
          <w:szCs w:val="24"/>
        </w:rPr>
      </w:pPr>
    </w:p>
    <w:p w:rsidR="00FD53AA" w:rsidRPr="00084806" w:rsidRDefault="00AC54D9" w:rsidP="00501251">
      <w:pPr>
        <w:jc w:val="center"/>
        <w:rPr>
          <w:rFonts w:ascii="Arial" w:hAnsi="Arial" w:cs="Arial"/>
          <w:sz w:val="24"/>
          <w:szCs w:val="24"/>
        </w:rPr>
      </w:pPr>
      <w:r w:rsidRPr="00084806">
        <w:rPr>
          <w:rFonts w:ascii="Arial" w:hAnsi="Arial" w:cs="Arial"/>
          <w:sz w:val="24"/>
          <w:szCs w:val="24"/>
        </w:rPr>
        <w:t>Autorizado/Aprovado por</w:t>
      </w:r>
      <w:r w:rsidR="00FD53AA" w:rsidRPr="00084806">
        <w:rPr>
          <w:rFonts w:ascii="Arial" w:hAnsi="Arial" w:cs="Arial"/>
          <w:sz w:val="24"/>
          <w:szCs w:val="24"/>
        </w:rPr>
        <w:t>:</w:t>
      </w:r>
    </w:p>
    <w:p w:rsidR="00067851" w:rsidRPr="00084806" w:rsidRDefault="00067851" w:rsidP="00501251">
      <w:pPr>
        <w:jc w:val="center"/>
        <w:rPr>
          <w:rFonts w:ascii="Arial" w:hAnsi="Arial" w:cs="Arial"/>
          <w:sz w:val="24"/>
          <w:szCs w:val="24"/>
        </w:rPr>
      </w:pPr>
    </w:p>
    <w:p w:rsidR="00FD53AA" w:rsidRPr="00501251" w:rsidRDefault="00501251" w:rsidP="00501251">
      <w:pPr>
        <w:jc w:val="center"/>
        <w:rPr>
          <w:rFonts w:ascii="Arial" w:hAnsi="Arial" w:cs="Arial"/>
          <w:b/>
          <w:i/>
          <w:sz w:val="24"/>
          <w:szCs w:val="24"/>
        </w:rPr>
      </w:pPr>
      <w:r w:rsidRPr="00501251">
        <w:rPr>
          <w:rFonts w:ascii="Arial" w:hAnsi="Arial" w:cs="Arial"/>
          <w:b/>
          <w:i/>
          <w:sz w:val="24"/>
          <w:szCs w:val="24"/>
        </w:rPr>
        <w:t>(assinado no original)</w:t>
      </w:r>
    </w:p>
    <w:p w:rsidR="00FD53AA" w:rsidRPr="00084806" w:rsidRDefault="00FD53AA" w:rsidP="00501251">
      <w:pPr>
        <w:jc w:val="center"/>
        <w:rPr>
          <w:rFonts w:ascii="Arial" w:hAnsi="Arial" w:cs="Arial"/>
          <w:sz w:val="24"/>
          <w:szCs w:val="24"/>
        </w:rPr>
      </w:pPr>
      <w:r w:rsidRPr="00084806">
        <w:rPr>
          <w:rFonts w:ascii="Arial" w:hAnsi="Arial" w:cs="Arial"/>
          <w:sz w:val="24"/>
          <w:szCs w:val="24"/>
        </w:rPr>
        <w:t>Rafaela Medina Cury</w:t>
      </w:r>
    </w:p>
    <w:p w:rsidR="0094367C" w:rsidRPr="00084806" w:rsidRDefault="00FD53AA" w:rsidP="00501251">
      <w:pPr>
        <w:spacing w:line="360" w:lineRule="auto"/>
        <w:jc w:val="center"/>
        <w:rPr>
          <w:rFonts w:ascii="Arial" w:hAnsi="Arial" w:cs="Arial"/>
          <w:color w:val="000000"/>
          <w:sz w:val="24"/>
          <w:szCs w:val="24"/>
        </w:rPr>
      </w:pPr>
      <w:r w:rsidRPr="00084806">
        <w:rPr>
          <w:rFonts w:ascii="Arial" w:hAnsi="Arial" w:cs="Arial"/>
          <w:sz w:val="24"/>
          <w:szCs w:val="24"/>
        </w:rPr>
        <w:t>DRFA</w:t>
      </w:r>
    </w:p>
    <w:sectPr w:rsidR="0094367C" w:rsidRPr="00084806" w:rsidSect="00716AAF">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7E9" w:rsidRDefault="00D457E9" w:rsidP="00912249">
      <w:pPr>
        <w:spacing w:after="0" w:line="240" w:lineRule="auto"/>
      </w:pPr>
      <w:r>
        <w:separator/>
      </w:r>
    </w:p>
  </w:endnote>
  <w:endnote w:type="continuationSeparator" w:id="1">
    <w:p w:rsidR="00D457E9" w:rsidRDefault="00D457E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Pr="00262B4E" w:rsidRDefault="00D81B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p>
  <w:p w:rsidR="00D81BFF" w:rsidRPr="00262B4E" w:rsidRDefault="00D81B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7E9" w:rsidRDefault="00D457E9" w:rsidP="00912249">
      <w:pPr>
        <w:spacing w:after="0" w:line="240" w:lineRule="auto"/>
      </w:pPr>
      <w:r>
        <w:separator/>
      </w:r>
    </w:p>
  </w:footnote>
  <w:footnote w:type="continuationSeparator" w:id="1">
    <w:p w:rsidR="00D457E9" w:rsidRDefault="00D457E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Pr="00262B4E" w:rsidRDefault="00D81BF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4E616F6"/>
    <w:multiLevelType w:val="multilevel"/>
    <w:tmpl w:val="4A74C9A0"/>
    <w:lvl w:ilvl="0">
      <w:start w:val="6"/>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7EA238C"/>
    <w:multiLevelType w:val="multilevel"/>
    <w:tmpl w:val="E11800B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nsid w:val="564F6A58"/>
    <w:multiLevelType w:val="multilevel"/>
    <w:tmpl w:val="C48CCC06"/>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EA11562"/>
    <w:multiLevelType w:val="multilevel"/>
    <w:tmpl w:val="C48CCC06"/>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FDA064C"/>
    <w:multiLevelType w:val="multilevel"/>
    <w:tmpl w:val="A41C6D64"/>
    <w:lvl w:ilvl="0">
      <w:start w:val="13"/>
      <w:numFmt w:val="decimal"/>
      <w:lvlText w:val="%1"/>
      <w:lvlJc w:val="left"/>
      <w:pPr>
        <w:ind w:left="420" w:hanging="420"/>
      </w:pPr>
      <w:rPr>
        <w:rFonts w:hint="default"/>
      </w:rPr>
    </w:lvl>
    <w:lvl w:ilvl="1">
      <w:start w:val="1"/>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5">
    <w:nsid w:val="63197B37"/>
    <w:multiLevelType w:val="multilevel"/>
    <w:tmpl w:val="C48CCC06"/>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696B00CA"/>
    <w:multiLevelType w:val="multilevel"/>
    <w:tmpl w:val="EC900530"/>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3083E42"/>
    <w:multiLevelType w:val="multilevel"/>
    <w:tmpl w:val="304A01BC"/>
    <w:lvl w:ilvl="0">
      <w:start w:val="6"/>
      <w:numFmt w:val="decimal"/>
      <w:lvlText w:val="%1"/>
      <w:lvlJc w:val="left"/>
      <w:pPr>
        <w:ind w:left="420" w:hanging="360"/>
      </w:pPr>
      <w:rPr>
        <w:rFonts w:hint="default"/>
      </w:rPr>
    </w:lvl>
    <w:lvl w:ilvl="1">
      <w:start w:val="4"/>
      <w:numFmt w:val="decimal"/>
      <w:isLgl/>
      <w:lvlText w:val="%1.%2"/>
      <w:lvlJc w:val="left"/>
      <w:pPr>
        <w:ind w:left="1288" w:hanging="720"/>
      </w:pPr>
      <w:rPr>
        <w:rFonts w:hint="default"/>
      </w:rPr>
    </w:lvl>
    <w:lvl w:ilvl="2">
      <w:start w:val="1"/>
      <w:numFmt w:val="decimalZero"/>
      <w:isLgl/>
      <w:lvlText w:val="%1.%2.%3"/>
      <w:lvlJc w:val="left"/>
      <w:pPr>
        <w:ind w:left="1796" w:hanging="720"/>
      </w:pPr>
      <w:rPr>
        <w:rFonts w:hint="default"/>
      </w:rPr>
    </w:lvl>
    <w:lvl w:ilvl="3">
      <w:start w:val="1"/>
      <w:numFmt w:val="decimal"/>
      <w:isLgl/>
      <w:lvlText w:val="%1.%2.%3.%4"/>
      <w:lvlJc w:val="left"/>
      <w:pPr>
        <w:ind w:left="2664" w:hanging="1080"/>
      </w:pPr>
      <w:rPr>
        <w:rFonts w:hint="default"/>
      </w:rPr>
    </w:lvl>
    <w:lvl w:ilvl="4">
      <w:start w:val="1"/>
      <w:numFmt w:val="decimal"/>
      <w:isLgl/>
      <w:lvlText w:val="%1.%2.%3.%4.%5"/>
      <w:lvlJc w:val="left"/>
      <w:pPr>
        <w:ind w:left="3532" w:hanging="1440"/>
      </w:pPr>
      <w:rPr>
        <w:rFonts w:hint="default"/>
      </w:rPr>
    </w:lvl>
    <w:lvl w:ilvl="5">
      <w:start w:val="1"/>
      <w:numFmt w:val="decimal"/>
      <w:isLgl/>
      <w:lvlText w:val="%1.%2.%3.%4.%5.%6"/>
      <w:lvlJc w:val="left"/>
      <w:pPr>
        <w:ind w:left="4040" w:hanging="1440"/>
      </w:pPr>
      <w:rPr>
        <w:rFonts w:hint="default"/>
      </w:rPr>
    </w:lvl>
    <w:lvl w:ilvl="6">
      <w:start w:val="1"/>
      <w:numFmt w:val="decimal"/>
      <w:isLgl/>
      <w:lvlText w:val="%1.%2.%3.%4.%5.%6.%7"/>
      <w:lvlJc w:val="left"/>
      <w:pPr>
        <w:ind w:left="4908" w:hanging="1800"/>
      </w:pPr>
      <w:rPr>
        <w:rFonts w:hint="default"/>
      </w:rPr>
    </w:lvl>
    <w:lvl w:ilvl="7">
      <w:start w:val="1"/>
      <w:numFmt w:val="decimal"/>
      <w:isLgl/>
      <w:lvlText w:val="%1.%2.%3.%4.%5.%6.%7.%8"/>
      <w:lvlJc w:val="left"/>
      <w:pPr>
        <w:ind w:left="5416" w:hanging="1800"/>
      </w:pPr>
      <w:rPr>
        <w:rFonts w:hint="default"/>
      </w:rPr>
    </w:lvl>
    <w:lvl w:ilvl="8">
      <w:start w:val="1"/>
      <w:numFmt w:val="decimal"/>
      <w:isLgl/>
      <w:lvlText w:val="%1.%2.%3.%4.%5.%6.%7.%8.%9"/>
      <w:lvlJc w:val="left"/>
      <w:pPr>
        <w:ind w:left="6284" w:hanging="2160"/>
      </w:pPr>
      <w:rPr>
        <w:rFonts w:hint="default"/>
      </w:rPr>
    </w:lvl>
  </w:abstractNum>
  <w:abstractNum w:abstractNumId="18">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B1A5E55"/>
    <w:multiLevelType w:val="multilevel"/>
    <w:tmpl w:val="566E513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20"/>
  </w:num>
  <w:num w:numId="10">
    <w:abstractNumId w:val="3"/>
  </w:num>
  <w:num w:numId="11">
    <w:abstractNumId w:val="19"/>
  </w:num>
  <w:num w:numId="12">
    <w:abstractNumId w:val="4"/>
  </w:num>
  <w:num w:numId="13">
    <w:abstractNumId w:val="12"/>
  </w:num>
  <w:num w:numId="14">
    <w:abstractNumId w:val="8"/>
  </w:num>
  <w:num w:numId="15">
    <w:abstractNumId w:val="18"/>
  </w:num>
  <w:num w:numId="16">
    <w:abstractNumId w:val="17"/>
  </w:num>
  <w:num w:numId="17">
    <w:abstractNumId w:val="10"/>
  </w:num>
  <w:num w:numId="18">
    <w:abstractNumId w:val="21"/>
  </w:num>
  <w:num w:numId="19">
    <w:abstractNumId w:val="11"/>
  </w:num>
  <w:num w:numId="20">
    <w:abstractNumId w:val="15"/>
  </w:num>
  <w:num w:numId="21">
    <w:abstractNumId w:val="13"/>
  </w:num>
  <w:num w:numId="22">
    <w:abstractNumId w:val="16"/>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095A"/>
    <w:rsid w:val="00001A11"/>
    <w:rsid w:val="000121A7"/>
    <w:rsid w:val="000127DB"/>
    <w:rsid w:val="00013006"/>
    <w:rsid w:val="00013676"/>
    <w:rsid w:val="00025DB0"/>
    <w:rsid w:val="0004070F"/>
    <w:rsid w:val="00047AA0"/>
    <w:rsid w:val="0005402F"/>
    <w:rsid w:val="00067851"/>
    <w:rsid w:val="0007656C"/>
    <w:rsid w:val="0007675B"/>
    <w:rsid w:val="00084806"/>
    <w:rsid w:val="0008664E"/>
    <w:rsid w:val="000A2E4E"/>
    <w:rsid w:val="000A3EEE"/>
    <w:rsid w:val="000B772E"/>
    <w:rsid w:val="000D5814"/>
    <w:rsid w:val="000E4EC8"/>
    <w:rsid w:val="000E579B"/>
    <w:rsid w:val="00101DE4"/>
    <w:rsid w:val="00132C56"/>
    <w:rsid w:val="001465B4"/>
    <w:rsid w:val="001532EA"/>
    <w:rsid w:val="00161139"/>
    <w:rsid w:val="00195853"/>
    <w:rsid w:val="001A0B22"/>
    <w:rsid w:val="001A7473"/>
    <w:rsid w:val="001B79E5"/>
    <w:rsid w:val="001C4558"/>
    <w:rsid w:val="001C509F"/>
    <w:rsid w:val="001E43CE"/>
    <w:rsid w:val="001F42A4"/>
    <w:rsid w:val="00211B7E"/>
    <w:rsid w:val="00212749"/>
    <w:rsid w:val="00217691"/>
    <w:rsid w:val="00217C26"/>
    <w:rsid w:val="002333E6"/>
    <w:rsid w:val="00242112"/>
    <w:rsid w:val="00244915"/>
    <w:rsid w:val="00245676"/>
    <w:rsid w:val="002543AB"/>
    <w:rsid w:val="002558F2"/>
    <w:rsid w:val="00262B4E"/>
    <w:rsid w:val="00265D35"/>
    <w:rsid w:val="00275291"/>
    <w:rsid w:val="002834C8"/>
    <w:rsid w:val="002A53A8"/>
    <w:rsid w:val="002B288E"/>
    <w:rsid w:val="002C2407"/>
    <w:rsid w:val="002D2E82"/>
    <w:rsid w:val="002D698B"/>
    <w:rsid w:val="002F01FF"/>
    <w:rsid w:val="002F1C40"/>
    <w:rsid w:val="00302E94"/>
    <w:rsid w:val="0031315F"/>
    <w:rsid w:val="0033543C"/>
    <w:rsid w:val="0037186F"/>
    <w:rsid w:val="00372C0C"/>
    <w:rsid w:val="00383143"/>
    <w:rsid w:val="00386DDF"/>
    <w:rsid w:val="00395E83"/>
    <w:rsid w:val="003B7665"/>
    <w:rsid w:val="003C519A"/>
    <w:rsid w:val="004004CD"/>
    <w:rsid w:val="00405096"/>
    <w:rsid w:val="00440602"/>
    <w:rsid w:val="0045036C"/>
    <w:rsid w:val="00467632"/>
    <w:rsid w:val="00475FF6"/>
    <w:rsid w:val="00481902"/>
    <w:rsid w:val="004D3035"/>
    <w:rsid w:val="004F398B"/>
    <w:rsid w:val="004F4C81"/>
    <w:rsid w:val="00501251"/>
    <w:rsid w:val="00506A74"/>
    <w:rsid w:val="00512F34"/>
    <w:rsid w:val="00513015"/>
    <w:rsid w:val="00541B3A"/>
    <w:rsid w:val="00550D8A"/>
    <w:rsid w:val="00556229"/>
    <w:rsid w:val="005A3D4E"/>
    <w:rsid w:val="005B7B8C"/>
    <w:rsid w:val="005C6411"/>
    <w:rsid w:val="005D1AF1"/>
    <w:rsid w:val="005E1C7B"/>
    <w:rsid w:val="005F7BEC"/>
    <w:rsid w:val="00623D35"/>
    <w:rsid w:val="00637F47"/>
    <w:rsid w:val="00654ABC"/>
    <w:rsid w:val="00657038"/>
    <w:rsid w:val="00657496"/>
    <w:rsid w:val="006828EC"/>
    <w:rsid w:val="006A4414"/>
    <w:rsid w:val="006B5FA4"/>
    <w:rsid w:val="006B5FD5"/>
    <w:rsid w:val="006C310C"/>
    <w:rsid w:val="006D1F6E"/>
    <w:rsid w:val="006E3A16"/>
    <w:rsid w:val="006F54C9"/>
    <w:rsid w:val="006F71E0"/>
    <w:rsid w:val="00706265"/>
    <w:rsid w:val="00713905"/>
    <w:rsid w:val="00716AAF"/>
    <w:rsid w:val="00723FFA"/>
    <w:rsid w:val="00733DB0"/>
    <w:rsid w:val="00741F94"/>
    <w:rsid w:val="007576F0"/>
    <w:rsid w:val="00757A43"/>
    <w:rsid w:val="0076066E"/>
    <w:rsid w:val="007634FE"/>
    <w:rsid w:val="00774E32"/>
    <w:rsid w:val="00777D18"/>
    <w:rsid w:val="00786BAF"/>
    <w:rsid w:val="00793FE3"/>
    <w:rsid w:val="0079413E"/>
    <w:rsid w:val="007944CD"/>
    <w:rsid w:val="007A0302"/>
    <w:rsid w:val="007B671A"/>
    <w:rsid w:val="007C036F"/>
    <w:rsid w:val="007C5705"/>
    <w:rsid w:val="007D4832"/>
    <w:rsid w:val="007E2A98"/>
    <w:rsid w:val="007F324D"/>
    <w:rsid w:val="00824D09"/>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C39F5"/>
    <w:rsid w:val="008E59E0"/>
    <w:rsid w:val="008E7C0B"/>
    <w:rsid w:val="008F203E"/>
    <w:rsid w:val="008F2233"/>
    <w:rsid w:val="008F4FE9"/>
    <w:rsid w:val="00912249"/>
    <w:rsid w:val="00920ACD"/>
    <w:rsid w:val="0092142C"/>
    <w:rsid w:val="00932B8B"/>
    <w:rsid w:val="00933E03"/>
    <w:rsid w:val="0094367C"/>
    <w:rsid w:val="00950207"/>
    <w:rsid w:val="00977F2B"/>
    <w:rsid w:val="0098443D"/>
    <w:rsid w:val="00996CF5"/>
    <w:rsid w:val="009A1017"/>
    <w:rsid w:val="009A2F49"/>
    <w:rsid w:val="009A5C36"/>
    <w:rsid w:val="009C7D9A"/>
    <w:rsid w:val="00A17AE0"/>
    <w:rsid w:val="00A36ED8"/>
    <w:rsid w:val="00A455D5"/>
    <w:rsid w:val="00A600EF"/>
    <w:rsid w:val="00A61659"/>
    <w:rsid w:val="00A67E8C"/>
    <w:rsid w:val="00A74971"/>
    <w:rsid w:val="00A8183D"/>
    <w:rsid w:val="00A8400B"/>
    <w:rsid w:val="00A859BB"/>
    <w:rsid w:val="00A872A6"/>
    <w:rsid w:val="00A968CF"/>
    <w:rsid w:val="00A97875"/>
    <w:rsid w:val="00AA20BB"/>
    <w:rsid w:val="00AC3EB2"/>
    <w:rsid w:val="00AC54D9"/>
    <w:rsid w:val="00AD0719"/>
    <w:rsid w:val="00AD45D6"/>
    <w:rsid w:val="00AD7D18"/>
    <w:rsid w:val="00AE7044"/>
    <w:rsid w:val="00B00FB8"/>
    <w:rsid w:val="00B037FE"/>
    <w:rsid w:val="00B059ED"/>
    <w:rsid w:val="00B46C0E"/>
    <w:rsid w:val="00B9441F"/>
    <w:rsid w:val="00BA28DE"/>
    <w:rsid w:val="00BA40EB"/>
    <w:rsid w:val="00BA59B0"/>
    <w:rsid w:val="00BA5E29"/>
    <w:rsid w:val="00BB0FBD"/>
    <w:rsid w:val="00BB57B3"/>
    <w:rsid w:val="00BE553C"/>
    <w:rsid w:val="00BF3F3C"/>
    <w:rsid w:val="00C07FF0"/>
    <w:rsid w:val="00C1140B"/>
    <w:rsid w:val="00C32E8A"/>
    <w:rsid w:val="00C35C17"/>
    <w:rsid w:val="00C42E60"/>
    <w:rsid w:val="00C45988"/>
    <w:rsid w:val="00C5362B"/>
    <w:rsid w:val="00C53C43"/>
    <w:rsid w:val="00C863C8"/>
    <w:rsid w:val="00C96D08"/>
    <w:rsid w:val="00CB637E"/>
    <w:rsid w:val="00CD33A5"/>
    <w:rsid w:val="00D0007E"/>
    <w:rsid w:val="00D00FE1"/>
    <w:rsid w:val="00D267FF"/>
    <w:rsid w:val="00D33308"/>
    <w:rsid w:val="00D34305"/>
    <w:rsid w:val="00D3643A"/>
    <w:rsid w:val="00D41C4F"/>
    <w:rsid w:val="00D4533F"/>
    <w:rsid w:val="00D457E9"/>
    <w:rsid w:val="00D7507E"/>
    <w:rsid w:val="00D81BFF"/>
    <w:rsid w:val="00D82407"/>
    <w:rsid w:val="00D8755D"/>
    <w:rsid w:val="00DB2F08"/>
    <w:rsid w:val="00DC08CD"/>
    <w:rsid w:val="00DC2A15"/>
    <w:rsid w:val="00DE4EEE"/>
    <w:rsid w:val="00E03A14"/>
    <w:rsid w:val="00E0516B"/>
    <w:rsid w:val="00E073E3"/>
    <w:rsid w:val="00E251A5"/>
    <w:rsid w:val="00E26D61"/>
    <w:rsid w:val="00E30980"/>
    <w:rsid w:val="00E31445"/>
    <w:rsid w:val="00E3161A"/>
    <w:rsid w:val="00E40D92"/>
    <w:rsid w:val="00E43037"/>
    <w:rsid w:val="00E507E0"/>
    <w:rsid w:val="00E55900"/>
    <w:rsid w:val="00E572F8"/>
    <w:rsid w:val="00E7587A"/>
    <w:rsid w:val="00E92E88"/>
    <w:rsid w:val="00E97148"/>
    <w:rsid w:val="00EA53F2"/>
    <w:rsid w:val="00EA7699"/>
    <w:rsid w:val="00EC4D49"/>
    <w:rsid w:val="00F60D8A"/>
    <w:rsid w:val="00F61465"/>
    <w:rsid w:val="00F63C66"/>
    <w:rsid w:val="00F672F5"/>
    <w:rsid w:val="00F737D9"/>
    <w:rsid w:val="00F77397"/>
    <w:rsid w:val="00F82C2A"/>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link w:val="PargrafodaListaChar"/>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 w:type="character" w:customStyle="1" w:styleId="PargrafodaListaChar">
    <w:name w:val="Parágrafo da Lista Char"/>
    <w:link w:val="PargrafodaLista"/>
    <w:uiPriority w:val="34"/>
    <w:locked/>
    <w:rsid w:val="00E43037"/>
    <w:rPr>
      <w:rFonts w:ascii="Times New Roman" w:eastAsia="Times New Roman" w:hAnsi="Times New Roman"/>
      <w:sz w:val="24"/>
      <w:szCs w:val="24"/>
      <w:lang w:eastAsia="ar-SA"/>
    </w:rPr>
  </w:style>
  <w:style w:type="paragraph" w:customStyle="1" w:styleId="msonormal0">
    <w:name w:val="msonormal"/>
    <w:basedOn w:val="Normal"/>
    <w:rsid w:val="0007656C"/>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115296651">
      <w:bodyDiv w:val="1"/>
      <w:marLeft w:val="0"/>
      <w:marRight w:val="0"/>
      <w:marTop w:val="0"/>
      <w:marBottom w:val="0"/>
      <w:divBdr>
        <w:top w:val="none" w:sz="0" w:space="0" w:color="auto"/>
        <w:left w:val="none" w:sz="0" w:space="0" w:color="auto"/>
        <w:bottom w:val="none" w:sz="0" w:space="0" w:color="auto"/>
        <w:right w:val="none" w:sz="0" w:space="0" w:color="auto"/>
      </w:divBdr>
    </w:div>
    <w:div w:id="173109717">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488905394">
      <w:bodyDiv w:val="1"/>
      <w:marLeft w:val="0"/>
      <w:marRight w:val="0"/>
      <w:marTop w:val="0"/>
      <w:marBottom w:val="0"/>
      <w:divBdr>
        <w:top w:val="none" w:sz="0" w:space="0" w:color="auto"/>
        <w:left w:val="none" w:sz="0" w:space="0" w:color="auto"/>
        <w:bottom w:val="none" w:sz="0" w:space="0" w:color="auto"/>
        <w:right w:val="none" w:sz="0" w:space="0" w:color="auto"/>
      </w:divBdr>
    </w:div>
    <w:div w:id="49599782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529342240">
      <w:bodyDiv w:val="1"/>
      <w:marLeft w:val="0"/>
      <w:marRight w:val="0"/>
      <w:marTop w:val="0"/>
      <w:marBottom w:val="0"/>
      <w:divBdr>
        <w:top w:val="none" w:sz="0" w:space="0" w:color="auto"/>
        <w:left w:val="none" w:sz="0" w:space="0" w:color="auto"/>
        <w:bottom w:val="none" w:sz="0" w:space="0" w:color="auto"/>
        <w:right w:val="none" w:sz="0" w:space="0" w:color="auto"/>
      </w:divBdr>
    </w:div>
    <w:div w:id="543249747">
      <w:bodyDiv w:val="1"/>
      <w:marLeft w:val="0"/>
      <w:marRight w:val="0"/>
      <w:marTop w:val="0"/>
      <w:marBottom w:val="0"/>
      <w:divBdr>
        <w:top w:val="none" w:sz="0" w:space="0" w:color="auto"/>
        <w:left w:val="none" w:sz="0" w:space="0" w:color="auto"/>
        <w:bottom w:val="none" w:sz="0" w:space="0" w:color="auto"/>
        <w:right w:val="none" w:sz="0" w:space="0" w:color="auto"/>
      </w:divBdr>
    </w:div>
    <w:div w:id="56094806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728456580">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88438025">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05122112">
      <w:bodyDiv w:val="1"/>
      <w:marLeft w:val="0"/>
      <w:marRight w:val="0"/>
      <w:marTop w:val="0"/>
      <w:marBottom w:val="0"/>
      <w:divBdr>
        <w:top w:val="none" w:sz="0" w:space="0" w:color="auto"/>
        <w:left w:val="none" w:sz="0" w:space="0" w:color="auto"/>
        <w:bottom w:val="none" w:sz="0" w:space="0" w:color="auto"/>
        <w:right w:val="none" w:sz="0" w:space="0" w:color="auto"/>
      </w:divBdr>
    </w:div>
    <w:div w:id="1563717449">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74561625">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ompras@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13</Pages>
  <Words>3095</Words>
  <Characters>16718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35</cp:revision>
  <cp:lastPrinted>2021-02-05T15:50:00Z</cp:lastPrinted>
  <dcterms:created xsi:type="dcterms:W3CDTF">2023-03-21T13:56:00Z</dcterms:created>
  <dcterms:modified xsi:type="dcterms:W3CDTF">2023-07-14T14:03:00Z</dcterms:modified>
</cp:coreProperties>
</file>