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57A" w:rsidRDefault="00607306">
      <w:pPr>
        <w:jc w:val="center"/>
        <w:rPr>
          <w:rFonts w:ascii="Arial" w:hAnsi="Arial" w:cs="Arial"/>
          <w:b/>
          <w:bCs/>
          <w:sz w:val="28"/>
          <w:szCs w:val="28"/>
        </w:rPr>
      </w:pPr>
      <w:r>
        <w:rPr>
          <w:rFonts w:ascii="Arial" w:hAnsi="Arial" w:cs="Arial"/>
          <w:b/>
          <w:bCs/>
          <w:sz w:val="28"/>
          <w:szCs w:val="28"/>
        </w:rPr>
        <w:t>TERMO DE REFERÊNCIA</w:t>
      </w:r>
    </w:p>
    <w:p w:rsidR="00FD757A" w:rsidRDefault="00FD757A">
      <w:pPr>
        <w:spacing w:after="0" w:line="360" w:lineRule="auto"/>
        <w:jc w:val="both"/>
        <w:rPr>
          <w:rFonts w:ascii="Arial" w:hAnsi="Arial" w:cs="Arial"/>
          <w:b/>
          <w:bCs/>
          <w:sz w:val="24"/>
          <w:szCs w:val="24"/>
        </w:rPr>
      </w:pPr>
    </w:p>
    <w:p w:rsidR="00FD757A" w:rsidRDefault="00FD757A">
      <w:pPr>
        <w:spacing w:after="0" w:line="360" w:lineRule="auto"/>
        <w:jc w:val="both"/>
        <w:rPr>
          <w:rFonts w:ascii="Arial" w:hAnsi="Arial" w:cs="Arial"/>
          <w:b/>
          <w:bCs/>
          <w:sz w:val="24"/>
          <w:szCs w:val="24"/>
        </w:rPr>
      </w:pPr>
    </w:p>
    <w:p w:rsidR="00FD757A" w:rsidRDefault="00607306">
      <w:pPr>
        <w:spacing w:after="0" w:line="360" w:lineRule="auto"/>
        <w:jc w:val="both"/>
        <w:rPr>
          <w:rFonts w:ascii="Arial" w:hAnsi="Arial" w:cs="Arial"/>
          <w:b/>
          <w:bCs/>
          <w:sz w:val="24"/>
          <w:szCs w:val="24"/>
        </w:rPr>
      </w:pPr>
      <w:r>
        <w:rPr>
          <w:rFonts w:ascii="Arial" w:hAnsi="Arial" w:cs="Arial"/>
          <w:b/>
          <w:bCs/>
          <w:sz w:val="24"/>
          <w:szCs w:val="24"/>
        </w:rPr>
        <w:t>1. OBJETO</w:t>
      </w:r>
    </w:p>
    <w:p w:rsidR="00FD757A" w:rsidRDefault="00607306">
      <w:pPr>
        <w:spacing w:after="0" w:line="360" w:lineRule="auto"/>
        <w:jc w:val="both"/>
        <w:rPr>
          <w:rFonts w:ascii="Arial" w:hAnsi="Arial" w:cs="Arial"/>
          <w:sz w:val="24"/>
          <w:szCs w:val="24"/>
        </w:rPr>
      </w:pPr>
      <w:r>
        <w:rPr>
          <w:rFonts w:ascii="Arial" w:hAnsi="Arial" w:cs="Arial"/>
          <w:sz w:val="24"/>
          <w:szCs w:val="24"/>
        </w:rPr>
        <w:t>Aquisição de areia filtrante, areia para camada torpedo e carvão antracito para substituição do leito filtrante da ETA CDI.</w:t>
      </w:r>
    </w:p>
    <w:p w:rsidR="00FD757A" w:rsidRDefault="00FD757A">
      <w:pPr>
        <w:spacing w:after="0" w:line="360" w:lineRule="auto"/>
        <w:jc w:val="both"/>
        <w:rPr>
          <w:rFonts w:ascii="Arial" w:hAnsi="Arial" w:cs="Arial"/>
          <w:b/>
          <w:bCs/>
          <w:sz w:val="24"/>
          <w:szCs w:val="24"/>
        </w:rPr>
      </w:pPr>
    </w:p>
    <w:p w:rsidR="00FD757A" w:rsidRDefault="00607306">
      <w:pPr>
        <w:spacing w:after="0" w:line="360" w:lineRule="auto"/>
        <w:jc w:val="both"/>
        <w:rPr>
          <w:rFonts w:ascii="Arial" w:hAnsi="Arial" w:cs="Arial"/>
          <w:b/>
          <w:bCs/>
          <w:sz w:val="24"/>
          <w:szCs w:val="24"/>
        </w:rPr>
      </w:pPr>
      <w:r>
        <w:rPr>
          <w:rFonts w:ascii="Arial" w:hAnsi="Arial" w:cs="Arial"/>
          <w:b/>
          <w:bCs/>
          <w:sz w:val="24"/>
          <w:szCs w:val="24"/>
        </w:rPr>
        <w:t>2. JUSTIFICATIVAS</w:t>
      </w:r>
    </w:p>
    <w:p w:rsidR="00FD757A" w:rsidRDefault="00607306">
      <w:pPr>
        <w:spacing w:after="0" w:line="360" w:lineRule="auto"/>
        <w:jc w:val="both"/>
        <w:rPr>
          <w:rFonts w:ascii="Arial" w:hAnsi="Arial" w:cs="Arial"/>
          <w:sz w:val="24"/>
          <w:szCs w:val="24"/>
        </w:rPr>
      </w:pPr>
      <w:proofErr w:type="gramStart"/>
      <w:r>
        <w:rPr>
          <w:rFonts w:ascii="Arial" w:hAnsi="Arial" w:cs="Arial"/>
          <w:sz w:val="24"/>
          <w:szCs w:val="24"/>
        </w:rPr>
        <w:t>2.1 Substituição</w:t>
      </w:r>
      <w:proofErr w:type="gramEnd"/>
      <w:r>
        <w:rPr>
          <w:rFonts w:ascii="Arial" w:hAnsi="Arial" w:cs="Arial"/>
          <w:sz w:val="24"/>
          <w:szCs w:val="24"/>
        </w:rPr>
        <w:t xml:space="preserve"> do leito filtrante da ETA CDI.</w:t>
      </w:r>
    </w:p>
    <w:p w:rsidR="00FD757A" w:rsidRDefault="00FD757A">
      <w:pPr>
        <w:spacing w:after="0" w:line="360" w:lineRule="auto"/>
        <w:jc w:val="both"/>
        <w:rPr>
          <w:rFonts w:ascii="Arial" w:hAnsi="Arial" w:cs="Arial"/>
          <w:sz w:val="24"/>
          <w:szCs w:val="24"/>
        </w:rPr>
      </w:pPr>
    </w:p>
    <w:p w:rsidR="00FD757A" w:rsidRDefault="00607306">
      <w:pPr>
        <w:spacing w:after="0" w:line="360" w:lineRule="auto"/>
        <w:jc w:val="both"/>
        <w:rPr>
          <w:rFonts w:ascii="Arial" w:hAnsi="Arial" w:cs="Arial"/>
          <w:sz w:val="24"/>
          <w:szCs w:val="24"/>
        </w:rPr>
      </w:pPr>
      <w:r>
        <w:rPr>
          <w:rFonts w:ascii="Arial" w:hAnsi="Arial" w:cs="Arial"/>
          <w:sz w:val="24"/>
          <w:szCs w:val="24"/>
        </w:rPr>
        <w:t xml:space="preserve">2.2 A substituição das camadas de um filtro de estação de tratamento de água deve ser realizada periodicamente, a fim de manter a eficiência do processo de produção de água e garantir a eficiência do produto e a operação adequada do filtro </w:t>
      </w:r>
      <w:r w:rsidR="001F2B31">
        <w:rPr>
          <w:rFonts w:ascii="Arial" w:hAnsi="Arial" w:cs="Arial"/>
          <w:sz w:val="24"/>
          <w:szCs w:val="24"/>
        </w:rPr>
        <w:t>em longo prazo</w:t>
      </w:r>
      <w:r>
        <w:rPr>
          <w:rFonts w:ascii="Arial" w:hAnsi="Arial" w:cs="Arial"/>
          <w:sz w:val="24"/>
          <w:szCs w:val="24"/>
        </w:rPr>
        <w:t>.</w:t>
      </w:r>
    </w:p>
    <w:p w:rsidR="00FD757A" w:rsidRDefault="00FD757A">
      <w:pPr>
        <w:spacing w:after="0" w:line="360" w:lineRule="auto"/>
        <w:jc w:val="both"/>
        <w:rPr>
          <w:rFonts w:ascii="Arial" w:hAnsi="Arial" w:cs="Arial"/>
          <w:sz w:val="24"/>
          <w:szCs w:val="24"/>
        </w:rPr>
      </w:pPr>
    </w:p>
    <w:p w:rsidR="00FD757A" w:rsidRDefault="00607306">
      <w:pPr>
        <w:spacing w:after="0" w:line="360" w:lineRule="auto"/>
        <w:jc w:val="both"/>
        <w:rPr>
          <w:rFonts w:ascii="Arial" w:hAnsi="Arial" w:cs="Arial"/>
          <w:sz w:val="24"/>
          <w:szCs w:val="24"/>
        </w:rPr>
      </w:pPr>
      <w:r>
        <w:rPr>
          <w:rFonts w:ascii="Arial" w:hAnsi="Arial" w:cs="Arial"/>
          <w:sz w:val="24"/>
          <w:szCs w:val="24"/>
        </w:rPr>
        <w:t xml:space="preserve">2.3 A decisão de fornecer materiais e serviços de acordo com a evolução da obra reflete a impossibilidade de estabelecer um cronograma de entrega fixo devido à natureza dinâmica e variável de projetos de construção. Esta abordagem se adapta à demanda e ao progresso da obra, </w:t>
      </w:r>
      <w:proofErr w:type="gramStart"/>
      <w:r>
        <w:rPr>
          <w:rFonts w:ascii="Arial" w:hAnsi="Arial" w:cs="Arial"/>
          <w:sz w:val="24"/>
          <w:szCs w:val="24"/>
        </w:rPr>
        <w:t>otimizando</w:t>
      </w:r>
      <w:proofErr w:type="gramEnd"/>
      <w:r>
        <w:rPr>
          <w:rFonts w:ascii="Arial" w:hAnsi="Arial" w:cs="Arial"/>
          <w:sz w:val="24"/>
          <w:szCs w:val="24"/>
        </w:rPr>
        <w:t xml:space="preserve"> recursos, </w:t>
      </w:r>
      <w:proofErr w:type="gramStart"/>
      <w:r>
        <w:rPr>
          <w:rFonts w:ascii="Arial" w:hAnsi="Arial" w:cs="Arial"/>
          <w:sz w:val="24"/>
          <w:szCs w:val="24"/>
        </w:rPr>
        <w:t>minimizando</w:t>
      </w:r>
      <w:proofErr w:type="gramEnd"/>
      <w:r>
        <w:rPr>
          <w:rFonts w:ascii="Arial" w:hAnsi="Arial" w:cs="Arial"/>
          <w:sz w:val="24"/>
          <w:szCs w:val="24"/>
        </w:rPr>
        <w:t xml:space="preserve"> desperdícios e permitindo maior flexibilidade. Garantindo, assim, a eficiência e o sucesso da empreitada.</w:t>
      </w:r>
    </w:p>
    <w:p w:rsidR="00FD757A" w:rsidRDefault="00FD757A">
      <w:pPr>
        <w:spacing w:after="0" w:line="360" w:lineRule="auto"/>
        <w:jc w:val="both"/>
        <w:rPr>
          <w:rFonts w:ascii="Arial" w:hAnsi="Arial" w:cs="Arial"/>
          <w:sz w:val="24"/>
          <w:szCs w:val="24"/>
        </w:rPr>
      </w:pPr>
    </w:p>
    <w:p w:rsidR="00FD757A" w:rsidRDefault="00607306">
      <w:pPr>
        <w:spacing w:after="0" w:line="360" w:lineRule="auto"/>
        <w:jc w:val="both"/>
        <w:rPr>
          <w:rFonts w:ascii="Arial" w:hAnsi="Arial" w:cs="Arial"/>
          <w:sz w:val="24"/>
          <w:szCs w:val="24"/>
        </w:rPr>
      </w:pPr>
      <w:r>
        <w:rPr>
          <w:rFonts w:ascii="Arial" w:hAnsi="Arial" w:cs="Arial"/>
          <w:sz w:val="24"/>
          <w:szCs w:val="24"/>
        </w:rPr>
        <w:t>2.4</w:t>
      </w:r>
      <w:r w:rsidR="001F2B31">
        <w:rPr>
          <w:rFonts w:ascii="Arial" w:hAnsi="Arial" w:cs="Arial"/>
          <w:sz w:val="24"/>
          <w:szCs w:val="24"/>
        </w:rPr>
        <w:t xml:space="preserve"> </w:t>
      </w:r>
      <w:r>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Pr>
          <w:rFonts w:ascii="Arial" w:hAnsi="Arial" w:cs="Arial"/>
          <w:sz w:val="24"/>
          <w:szCs w:val="24"/>
        </w:rPr>
        <w:t>nº.</w:t>
      </w:r>
      <w:proofErr w:type="gramEnd"/>
      <w:r>
        <w:rPr>
          <w:rFonts w:ascii="Arial" w:hAnsi="Arial" w:cs="Arial"/>
          <w:sz w:val="24"/>
          <w:szCs w:val="24"/>
        </w:rPr>
        <w:t>13.303/16, a saber, a modalidade pregão.</w:t>
      </w:r>
    </w:p>
    <w:p w:rsidR="00FD757A" w:rsidRDefault="00FD757A">
      <w:pPr>
        <w:spacing w:after="0" w:line="360" w:lineRule="auto"/>
        <w:jc w:val="both"/>
        <w:rPr>
          <w:rFonts w:ascii="Arial" w:hAnsi="Arial" w:cs="Arial"/>
          <w:color w:val="000000"/>
          <w:sz w:val="24"/>
          <w:szCs w:val="24"/>
        </w:rPr>
      </w:pPr>
    </w:p>
    <w:p w:rsidR="00FD757A" w:rsidRDefault="00607306">
      <w:pPr>
        <w:spacing w:after="0" w:line="360" w:lineRule="auto"/>
        <w:jc w:val="both"/>
        <w:rPr>
          <w:rFonts w:ascii="Arial" w:hAnsi="Arial" w:cs="Arial"/>
          <w:sz w:val="24"/>
          <w:szCs w:val="24"/>
        </w:rPr>
      </w:pPr>
      <w:r>
        <w:rPr>
          <w:rFonts w:ascii="Arial" w:hAnsi="Arial" w:cs="Arial"/>
          <w:color w:val="000000" w:themeColor="text1"/>
          <w:sz w:val="24"/>
          <w:szCs w:val="24"/>
        </w:rPr>
        <w:t>2.5</w:t>
      </w:r>
      <w:r>
        <w:tab/>
      </w:r>
      <w:r>
        <w:rPr>
          <w:rFonts w:ascii="Arial" w:hAnsi="Arial" w:cs="Arial"/>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w:t>
      </w:r>
      <w:r>
        <w:rPr>
          <w:rFonts w:ascii="Arial" w:hAnsi="Arial" w:cs="Arial"/>
          <w:sz w:val="24"/>
          <w:szCs w:val="24"/>
        </w:rPr>
        <w:t xml:space="preserve">atender satisfatoriamente às exigências previstas </w:t>
      </w:r>
      <w:r>
        <w:rPr>
          <w:rFonts w:ascii="Arial" w:hAnsi="Arial" w:cs="Arial"/>
          <w:sz w:val="24"/>
          <w:szCs w:val="24"/>
        </w:rPr>
        <w:lastRenderedPageBreak/>
        <w:t xml:space="preserve">neste Termo de Referência, entende-se que é conveniente a </w:t>
      </w:r>
      <w:r>
        <w:rPr>
          <w:rFonts w:ascii="Arial" w:hAnsi="Arial" w:cs="Arial"/>
          <w:b/>
          <w:bCs/>
          <w:sz w:val="24"/>
          <w:szCs w:val="24"/>
        </w:rPr>
        <w:t>vedação</w:t>
      </w:r>
      <w:r>
        <w:rPr>
          <w:rFonts w:ascii="Arial" w:hAnsi="Arial" w:cs="Arial"/>
          <w:sz w:val="24"/>
          <w:szCs w:val="24"/>
        </w:rPr>
        <w:t xml:space="preserve"> de participação de empresas em “consórcio” neste certame.</w:t>
      </w:r>
    </w:p>
    <w:p w:rsidR="00FD757A" w:rsidRDefault="00FD757A">
      <w:pPr>
        <w:spacing w:after="0" w:line="360" w:lineRule="auto"/>
        <w:jc w:val="both"/>
        <w:rPr>
          <w:rFonts w:ascii="Arial" w:hAnsi="Arial" w:cs="Arial"/>
        </w:rPr>
      </w:pPr>
    </w:p>
    <w:p w:rsidR="00FD757A" w:rsidRDefault="00607306">
      <w:pPr>
        <w:spacing w:before="120" w:after="0" w:line="360" w:lineRule="auto"/>
        <w:jc w:val="both"/>
        <w:rPr>
          <w:rFonts w:ascii="Arial" w:hAnsi="Arial" w:cs="Arial"/>
          <w:b/>
          <w:sz w:val="24"/>
          <w:szCs w:val="24"/>
        </w:rPr>
      </w:pPr>
      <w:r>
        <w:rPr>
          <w:rFonts w:ascii="Arial" w:hAnsi="Arial" w:cs="Arial"/>
          <w:b/>
          <w:sz w:val="24"/>
          <w:szCs w:val="24"/>
        </w:rPr>
        <w:t>3. RECURSOS FINANCEIROS</w:t>
      </w:r>
    </w:p>
    <w:p w:rsidR="00FD757A" w:rsidRDefault="00607306">
      <w:pPr>
        <w:spacing w:before="120" w:after="0" w:line="360" w:lineRule="auto"/>
        <w:jc w:val="both"/>
        <w:rPr>
          <w:rFonts w:ascii="Arial" w:hAnsi="Arial" w:cs="Arial"/>
          <w:sz w:val="24"/>
          <w:szCs w:val="24"/>
        </w:rPr>
      </w:pPr>
      <w:r>
        <w:rPr>
          <w:rFonts w:ascii="Arial" w:hAnsi="Arial" w:cs="Arial"/>
          <w:sz w:val="24"/>
          <w:szCs w:val="24"/>
        </w:rPr>
        <w:t>3.1 Os recursos financeiros necessários aos pagamentos do objeto desta licitação são oriundos da CESAMA.</w:t>
      </w:r>
    </w:p>
    <w:p w:rsidR="00FD757A" w:rsidRDefault="00607306">
      <w:pPr>
        <w:spacing w:before="480" w:after="0" w:line="360" w:lineRule="auto"/>
        <w:jc w:val="both"/>
        <w:rPr>
          <w:rFonts w:ascii="Arial" w:hAnsi="Arial" w:cs="Arial"/>
          <w:b/>
          <w:bCs/>
          <w:sz w:val="24"/>
          <w:szCs w:val="24"/>
        </w:rPr>
      </w:pPr>
      <w:proofErr w:type="gramStart"/>
      <w:r>
        <w:rPr>
          <w:rFonts w:ascii="Arial" w:hAnsi="Arial" w:cs="Arial"/>
          <w:b/>
          <w:bCs/>
          <w:sz w:val="24"/>
          <w:szCs w:val="24"/>
        </w:rPr>
        <w:t>4.</w:t>
      </w:r>
      <w:proofErr w:type="gramEnd"/>
      <w:r>
        <w:rPr>
          <w:rFonts w:ascii="Arial" w:hAnsi="Arial" w:cs="Arial"/>
          <w:b/>
          <w:bCs/>
          <w:sz w:val="24"/>
          <w:szCs w:val="24"/>
        </w:rPr>
        <w:t xml:space="preserve">ESPECIFICAÇÃO DO OBJETO </w:t>
      </w:r>
    </w:p>
    <w:p w:rsidR="00FD757A" w:rsidRDefault="00FD757A">
      <w:pPr>
        <w:spacing w:after="0" w:line="360" w:lineRule="auto"/>
        <w:jc w:val="both"/>
        <w:rPr>
          <w:rStyle w:val="markedcontent"/>
          <w:rFonts w:ascii="Arial" w:hAnsi="Arial" w:cs="Arial"/>
          <w:b/>
          <w:color w:val="FF0000"/>
          <w:sz w:val="24"/>
          <w:szCs w:val="24"/>
          <w:u w:val="single"/>
        </w:rPr>
      </w:pP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b/>
          <w:sz w:val="24"/>
          <w:szCs w:val="24"/>
          <w:u w:val="single"/>
        </w:rPr>
        <w:t xml:space="preserve">Item </w:t>
      </w:r>
      <w:proofErr w:type="gramStart"/>
      <w:r>
        <w:rPr>
          <w:rStyle w:val="markedcontent"/>
          <w:rFonts w:ascii="Arial" w:hAnsi="Arial" w:cs="Arial"/>
          <w:b/>
          <w:sz w:val="24"/>
          <w:szCs w:val="24"/>
          <w:u w:val="single"/>
        </w:rPr>
        <w:t>1</w:t>
      </w:r>
      <w:proofErr w:type="gramEnd"/>
      <w:r>
        <w:rPr>
          <w:rStyle w:val="markedcontent"/>
          <w:rFonts w:ascii="Arial" w:hAnsi="Arial" w:cs="Arial"/>
          <w:sz w:val="24"/>
          <w:szCs w:val="24"/>
        </w:rPr>
        <w:t xml:space="preserve"> – Código da CESAMA - 003.030.0003-1</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AREIA PARA CAMADA TORPEDO</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Especificação: A areia para filtros deve ser constituída de grãos de material silicoso, com a maior dimensão menor ou igual a 4,8 mm. A areia para filtros deve ser visualmente livre de pó, barro, argila, mica e matéria orgânica. A solubilidade em ácido não deve exceder 5%. A densidade da areia não deve ser inferior a 2,5.</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 xml:space="preserve">Tamanho </w:t>
      </w:r>
      <w:proofErr w:type="gramStart"/>
      <w:r>
        <w:rPr>
          <w:rStyle w:val="markedcontent"/>
          <w:rFonts w:ascii="Arial" w:hAnsi="Arial" w:cs="Arial"/>
          <w:sz w:val="24"/>
          <w:szCs w:val="24"/>
        </w:rPr>
        <w:t>mínimo :</w:t>
      </w:r>
      <w:proofErr w:type="gramEnd"/>
      <w:r>
        <w:rPr>
          <w:rStyle w:val="markedcontent"/>
          <w:rFonts w:ascii="Arial" w:hAnsi="Arial" w:cs="Arial"/>
          <w:sz w:val="24"/>
          <w:szCs w:val="24"/>
        </w:rPr>
        <w:t xml:space="preserve"> 1,0mm;</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Tamanho Efetivo (d10): entre 1,2 E 1,5;</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Coeficiente de Uniformidade (d60 / d10): menor ou igual a 1,5</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 xml:space="preserve">Fornecimento em sacos c/ </w:t>
      </w:r>
      <w:proofErr w:type="gramStart"/>
      <w:r>
        <w:rPr>
          <w:rStyle w:val="markedcontent"/>
          <w:rFonts w:ascii="Arial" w:hAnsi="Arial" w:cs="Arial"/>
          <w:sz w:val="24"/>
          <w:szCs w:val="24"/>
        </w:rPr>
        <w:t>50kg</w:t>
      </w:r>
      <w:proofErr w:type="gramEnd"/>
      <w:r>
        <w:rPr>
          <w:rStyle w:val="markedcontent"/>
          <w:rFonts w:ascii="Arial" w:hAnsi="Arial" w:cs="Arial"/>
          <w:sz w:val="24"/>
          <w:szCs w:val="24"/>
        </w:rPr>
        <w:t>.</w:t>
      </w:r>
    </w:p>
    <w:p w:rsidR="00FD757A" w:rsidRDefault="00607306">
      <w:pPr>
        <w:spacing w:after="0" w:line="360" w:lineRule="auto"/>
        <w:jc w:val="both"/>
        <w:rPr>
          <w:rStyle w:val="markedcontent"/>
          <w:rFonts w:ascii="Arial" w:hAnsi="Arial" w:cs="Arial"/>
          <w:color w:val="000000" w:themeColor="text1"/>
          <w:sz w:val="24"/>
          <w:szCs w:val="24"/>
        </w:rPr>
      </w:pPr>
      <w:r>
        <w:rPr>
          <w:rStyle w:val="markedcontent"/>
          <w:rFonts w:ascii="Arial" w:hAnsi="Arial" w:cs="Arial"/>
          <w:sz w:val="24"/>
          <w:szCs w:val="24"/>
        </w:rPr>
        <w:t xml:space="preserve">Quantidade: 24 </w:t>
      </w:r>
      <w:r>
        <w:rPr>
          <w:rStyle w:val="markedcontent"/>
          <w:rFonts w:ascii="Arial" w:hAnsi="Arial" w:cs="Arial"/>
          <w:color w:val="000000" w:themeColor="text1"/>
          <w:sz w:val="24"/>
          <w:szCs w:val="24"/>
        </w:rPr>
        <w:t>m³</w:t>
      </w:r>
    </w:p>
    <w:p w:rsidR="00FD757A" w:rsidRDefault="00FD757A">
      <w:pPr>
        <w:spacing w:after="0" w:line="360" w:lineRule="auto"/>
        <w:jc w:val="both"/>
        <w:rPr>
          <w:rStyle w:val="markedcontent"/>
          <w:rFonts w:ascii="Arial" w:hAnsi="Arial" w:cs="Arial"/>
          <w:sz w:val="24"/>
          <w:szCs w:val="24"/>
        </w:rPr>
      </w:pP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b/>
          <w:sz w:val="24"/>
          <w:szCs w:val="24"/>
          <w:u w:val="single"/>
        </w:rPr>
        <w:t xml:space="preserve">Item </w:t>
      </w:r>
      <w:proofErr w:type="gramStart"/>
      <w:r>
        <w:rPr>
          <w:rStyle w:val="markedcontent"/>
          <w:rFonts w:ascii="Arial" w:hAnsi="Arial" w:cs="Arial"/>
          <w:b/>
          <w:sz w:val="24"/>
          <w:szCs w:val="24"/>
          <w:u w:val="single"/>
        </w:rPr>
        <w:t>2</w:t>
      </w:r>
      <w:proofErr w:type="gramEnd"/>
      <w:r>
        <w:rPr>
          <w:rStyle w:val="markedcontent"/>
          <w:rFonts w:ascii="Arial" w:hAnsi="Arial" w:cs="Arial"/>
          <w:sz w:val="24"/>
          <w:szCs w:val="24"/>
        </w:rPr>
        <w:t xml:space="preserve"> - Código da CESAMA – 003.030.0003-2</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 xml:space="preserve"> AREIA PARA FILTROS</w:t>
      </w:r>
    </w:p>
    <w:p w:rsidR="00FD757A" w:rsidRDefault="00607306">
      <w:pPr>
        <w:spacing w:after="0" w:line="360" w:lineRule="auto"/>
        <w:jc w:val="both"/>
        <w:rPr>
          <w:rStyle w:val="markedcontent"/>
          <w:rFonts w:ascii="Arial" w:hAnsi="Arial" w:cs="Arial"/>
          <w:color w:val="FF0000"/>
          <w:sz w:val="24"/>
          <w:szCs w:val="24"/>
        </w:rPr>
      </w:pPr>
      <w:r>
        <w:rPr>
          <w:rStyle w:val="markedcontent"/>
          <w:rFonts w:ascii="Arial" w:hAnsi="Arial" w:cs="Arial"/>
          <w:sz w:val="24"/>
          <w:szCs w:val="24"/>
        </w:rPr>
        <w:t xml:space="preserve">Especificação: A areia para filtros deve ser constituída de grãos de material silicoso, com a maior dimensão menor ou igual a 4,8 mm. A areia para filtros deve ser visualmente livre de pó, barro, argila, mica e matéria orgânica.  A solubilidade em ácido não deve exceder 5%. A densidade da areia não deve ser inferior a 2,5. </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Tamanho mínimo: 0,5mm</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Tamanho Efetivo (d10): entre 0,6 E 0,8;</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Coeficiente de Uniformidade (d60 / d10): menor ou igual a 1,5</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lastRenderedPageBreak/>
        <w:t xml:space="preserve">Fornecimento em sacos c/ </w:t>
      </w:r>
      <w:proofErr w:type="gramStart"/>
      <w:r>
        <w:rPr>
          <w:rStyle w:val="markedcontent"/>
          <w:rFonts w:ascii="Arial" w:hAnsi="Arial" w:cs="Arial"/>
          <w:sz w:val="24"/>
          <w:szCs w:val="24"/>
        </w:rPr>
        <w:t>50kg</w:t>
      </w:r>
      <w:proofErr w:type="gramEnd"/>
      <w:r>
        <w:rPr>
          <w:rStyle w:val="markedcontent"/>
          <w:rFonts w:ascii="Arial" w:hAnsi="Arial" w:cs="Arial"/>
          <w:sz w:val="24"/>
          <w:szCs w:val="24"/>
        </w:rPr>
        <w:t>.</w:t>
      </w:r>
    </w:p>
    <w:p w:rsidR="00FD757A" w:rsidRDefault="00607306">
      <w:pPr>
        <w:spacing w:after="0" w:line="360" w:lineRule="auto"/>
        <w:jc w:val="both"/>
        <w:rPr>
          <w:rStyle w:val="markedcontent"/>
          <w:rFonts w:ascii="Arial" w:hAnsi="Arial" w:cs="Arial"/>
          <w:color w:val="000000" w:themeColor="text1"/>
          <w:sz w:val="24"/>
          <w:szCs w:val="24"/>
        </w:rPr>
      </w:pPr>
      <w:r>
        <w:rPr>
          <w:rStyle w:val="markedcontent"/>
          <w:rFonts w:ascii="Arial" w:hAnsi="Arial" w:cs="Arial"/>
          <w:color w:val="000000" w:themeColor="text1"/>
          <w:sz w:val="24"/>
          <w:szCs w:val="24"/>
        </w:rPr>
        <w:t>Quantidade:</w:t>
      </w:r>
      <w:r w:rsidR="001F2B31">
        <w:rPr>
          <w:rStyle w:val="markedcontent"/>
          <w:rFonts w:ascii="Arial" w:hAnsi="Arial" w:cs="Arial"/>
          <w:color w:val="000000" w:themeColor="text1"/>
          <w:sz w:val="24"/>
          <w:szCs w:val="24"/>
        </w:rPr>
        <w:t xml:space="preserve"> </w:t>
      </w:r>
      <w:r>
        <w:rPr>
          <w:rStyle w:val="markedcontent"/>
          <w:rFonts w:ascii="Arial" w:hAnsi="Arial" w:cs="Arial"/>
          <w:color w:val="000000" w:themeColor="text1"/>
          <w:sz w:val="24"/>
          <w:szCs w:val="24"/>
        </w:rPr>
        <w:t>96 m³</w:t>
      </w:r>
    </w:p>
    <w:p w:rsidR="00FD757A" w:rsidRDefault="00FD757A">
      <w:pPr>
        <w:spacing w:after="0" w:line="360" w:lineRule="auto"/>
        <w:jc w:val="both"/>
        <w:rPr>
          <w:rStyle w:val="markedcontent"/>
          <w:rFonts w:ascii="Arial" w:hAnsi="Arial" w:cs="Arial"/>
          <w:sz w:val="24"/>
          <w:szCs w:val="24"/>
        </w:rPr>
      </w:pP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b/>
          <w:sz w:val="24"/>
          <w:szCs w:val="24"/>
          <w:u w:val="single"/>
        </w:rPr>
        <w:t xml:space="preserve">Item </w:t>
      </w:r>
      <w:proofErr w:type="gramStart"/>
      <w:r>
        <w:rPr>
          <w:rStyle w:val="markedcontent"/>
          <w:rFonts w:ascii="Arial" w:hAnsi="Arial" w:cs="Arial"/>
          <w:b/>
          <w:sz w:val="24"/>
          <w:szCs w:val="24"/>
          <w:u w:val="single"/>
        </w:rPr>
        <w:t>3</w:t>
      </w:r>
      <w:proofErr w:type="gramEnd"/>
      <w:r>
        <w:rPr>
          <w:rStyle w:val="markedcontent"/>
          <w:rFonts w:ascii="Arial" w:hAnsi="Arial" w:cs="Arial"/>
          <w:sz w:val="24"/>
          <w:szCs w:val="24"/>
        </w:rPr>
        <w:t xml:space="preserve"> – Código da CESAMA -003.041.0001-3</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CARVAO ANTRACITO</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Especificação: O antracito para filtro deve ser constituído de grãos densos e duros de carvão (antracitoso), de diversos tamanhos.</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A dureza não deve ser menor que 2,7 na escala de Moh.</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A densidade não deve ser inferior a 1,4.</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O antracito deve ser visualmente livre de argila, piçarra e de outros materiais estranhos.</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A solubilidade em ácido não deve exceder 1%;</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Tamanho Mínimo de Grão: 0,8 mm.</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Tamanho Efetivo (d10): de 0,9 a 1,0 mm.</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Coeficiente de Uniformidade (d60 / d10): menor ou igual a 1,5.</w:t>
      </w:r>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 xml:space="preserve">Fornecimento em sacos com </w:t>
      </w:r>
      <w:proofErr w:type="gramStart"/>
      <w:r>
        <w:rPr>
          <w:rStyle w:val="markedcontent"/>
          <w:rFonts w:ascii="Arial" w:hAnsi="Arial" w:cs="Arial"/>
          <w:sz w:val="24"/>
          <w:szCs w:val="24"/>
        </w:rPr>
        <w:t>50kg</w:t>
      </w:r>
      <w:proofErr w:type="gramEnd"/>
    </w:p>
    <w:p w:rsidR="00FD757A" w:rsidRDefault="00607306">
      <w:pPr>
        <w:spacing w:after="0" w:line="360" w:lineRule="auto"/>
        <w:jc w:val="both"/>
        <w:rPr>
          <w:rStyle w:val="markedcontent"/>
          <w:rFonts w:ascii="Arial" w:hAnsi="Arial" w:cs="Arial"/>
          <w:sz w:val="24"/>
          <w:szCs w:val="24"/>
        </w:rPr>
      </w:pPr>
      <w:r>
        <w:rPr>
          <w:rStyle w:val="markedcontent"/>
          <w:rFonts w:ascii="Arial" w:hAnsi="Arial" w:cs="Arial"/>
          <w:sz w:val="24"/>
          <w:szCs w:val="24"/>
        </w:rPr>
        <w:t>Quantidade: 168m³</w:t>
      </w:r>
    </w:p>
    <w:p w:rsidR="00FD757A" w:rsidRDefault="00FD757A">
      <w:pPr>
        <w:spacing w:after="0" w:line="360" w:lineRule="auto"/>
        <w:jc w:val="both"/>
        <w:rPr>
          <w:rStyle w:val="markedcontent"/>
          <w:rFonts w:ascii="Arial" w:hAnsi="Arial" w:cs="Arial"/>
          <w:b/>
          <w:bCs/>
          <w:sz w:val="24"/>
          <w:szCs w:val="24"/>
        </w:rPr>
      </w:pPr>
    </w:p>
    <w:p w:rsidR="00FD757A" w:rsidRDefault="00607306">
      <w:pPr>
        <w:spacing w:after="0" w:line="360" w:lineRule="auto"/>
        <w:jc w:val="both"/>
        <w:rPr>
          <w:rStyle w:val="markedcontent"/>
          <w:rFonts w:ascii="Arial" w:hAnsi="Arial" w:cs="Arial"/>
          <w:b/>
          <w:bCs/>
          <w:sz w:val="24"/>
          <w:szCs w:val="24"/>
        </w:rPr>
      </w:pPr>
      <w:r>
        <w:rPr>
          <w:rStyle w:val="markedcontent"/>
          <w:rFonts w:ascii="Arial" w:hAnsi="Arial" w:cs="Arial"/>
          <w:b/>
          <w:bCs/>
          <w:sz w:val="24"/>
          <w:szCs w:val="24"/>
        </w:rPr>
        <w:t>5.</w:t>
      </w:r>
      <w:r w:rsidR="001F2B31">
        <w:rPr>
          <w:rStyle w:val="markedcontent"/>
          <w:rFonts w:ascii="Arial" w:hAnsi="Arial" w:cs="Arial"/>
          <w:b/>
          <w:bCs/>
          <w:sz w:val="24"/>
          <w:szCs w:val="24"/>
        </w:rPr>
        <w:t xml:space="preserve"> </w:t>
      </w:r>
      <w:r>
        <w:rPr>
          <w:rStyle w:val="markedcontent"/>
          <w:rFonts w:ascii="Arial" w:hAnsi="Arial" w:cs="Arial"/>
          <w:b/>
          <w:bCs/>
          <w:sz w:val="24"/>
          <w:szCs w:val="24"/>
        </w:rPr>
        <w:t>VALORES MÁXIMOS ACEITÁVEIS</w:t>
      </w:r>
    </w:p>
    <w:p w:rsidR="00FD757A" w:rsidRDefault="00FD757A">
      <w:pPr>
        <w:spacing w:after="0" w:line="360" w:lineRule="auto"/>
        <w:jc w:val="both"/>
        <w:rPr>
          <w:rFonts w:ascii="Arial" w:hAnsi="Arial" w:cs="Arial"/>
          <w:b/>
          <w:bCs/>
          <w:sz w:val="24"/>
          <w:szCs w:val="24"/>
        </w:rPr>
      </w:pPr>
    </w:p>
    <w:p w:rsidR="00FD757A" w:rsidRDefault="00607306">
      <w:pPr>
        <w:spacing w:line="360" w:lineRule="auto"/>
        <w:jc w:val="both"/>
        <w:rPr>
          <w:rFonts w:ascii="Arial" w:hAnsi="Arial" w:cs="Arial"/>
          <w:color w:val="FF0000"/>
          <w:sz w:val="24"/>
          <w:szCs w:val="24"/>
        </w:rPr>
      </w:pPr>
      <w:r>
        <w:rPr>
          <w:rFonts w:ascii="Arial" w:hAnsi="Arial" w:cs="Arial"/>
          <w:sz w:val="24"/>
          <w:szCs w:val="24"/>
        </w:rPr>
        <w:t>5.1</w:t>
      </w:r>
      <w:r w:rsidR="001F2B31">
        <w:rPr>
          <w:rFonts w:ascii="Arial" w:hAnsi="Arial" w:cs="Arial"/>
          <w:sz w:val="24"/>
          <w:szCs w:val="24"/>
        </w:rPr>
        <w:t xml:space="preserve"> </w:t>
      </w:r>
      <w:r>
        <w:rPr>
          <w:rFonts w:ascii="Arial" w:hAnsi="Arial" w:cs="Arial"/>
          <w:sz w:val="24"/>
          <w:szCs w:val="24"/>
        </w:rPr>
        <w:t>A estimativa do valor do objeto da contratação foi realizada a partir dos seguintes critérios:</w:t>
      </w:r>
      <w:r w:rsidR="001F2B31">
        <w:rPr>
          <w:rFonts w:ascii="Arial" w:hAnsi="Arial" w:cs="Arial"/>
          <w:sz w:val="24"/>
          <w:szCs w:val="24"/>
        </w:rPr>
        <w:t xml:space="preserve"> </w:t>
      </w:r>
      <w:r>
        <w:rPr>
          <w:rFonts w:ascii="Arial" w:hAnsi="Arial" w:cs="Arial"/>
          <w:sz w:val="24"/>
          <w:szCs w:val="24"/>
        </w:rPr>
        <w:t>Os parâmetros para pesquisa de preços foram em conformidade com o item 2.4 do Manual de Planejamento das Contratações, parte integrante do RILC - direta com fornecedores</w:t>
      </w:r>
      <w:r>
        <w:rPr>
          <w:rFonts w:ascii="Arial" w:hAnsi="Arial" w:cs="Arial"/>
          <w:color w:val="FF0000"/>
          <w:sz w:val="24"/>
          <w:szCs w:val="24"/>
        </w:rPr>
        <w:t>.</w:t>
      </w:r>
    </w:p>
    <w:p w:rsidR="00FD757A" w:rsidRDefault="00607306">
      <w:pPr>
        <w:spacing w:line="360" w:lineRule="auto"/>
        <w:jc w:val="both"/>
        <w:rPr>
          <w:rFonts w:ascii="Arial" w:hAnsi="Arial" w:cs="Arial"/>
          <w:sz w:val="24"/>
          <w:szCs w:val="24"/>
        </w:rPr>
      </w:pPr>
      <w:r>
        <w:rPr>
          <w:rFonts w:ascii="Arial" w:hAnsi="Arial" w:cs="Arial"/>
          <w:color w:val="000000" w:themeColor="text1"/>
          <w:sz w:val="24"/>
          <w:szCs w:val="24"/>
        </w:rPr>
        <w:t>5.2.</w:t>
      </w:r>
      <w:r w:rsidR="001F2B31">
        <w:rPr>
          <w:rFonts w:ascii="Arial" w:hAnsi="Arial" w:cs="Arial"/>
          <w:color w:val="000000" w:themeColor="text1"/>
          <w:sz w:val="24"/>
          <w:szCs w:val="24"/>
        </w:rPr>
        <w:t xml:space="preserve"> </w:t>
      </w:r>
      <w:r>
        <w:rPr>
          <w:rFonts w:ascii="Arial" w:hAnsi="Arial" w:cs="Arial"/>
          <w:sz w:val="24"/>
          <w:szCs w:val="24"/>
        </w:rPr>
        <w:t>Os fornecedores da pesquisa direta foram escolhidos por serem conhecidos no ramo de comerc</w:t>
      </w:r>
      <w:r>
        <w:rPr>
          <w:rFonts w:ascii="Arial" w:hAnsi="Arial" w:cs="Arial"/>
          <w:color w:val="000000" w:themeColor="text1"/>
          <w:sz w:val="24"/>
          <w:szCs w:val="24"/>
        </w:rPr>
        <w:t>ialização dos itens desta solicitação e aqueles que retornaram à solicitação constam na planilha. Não houve anteriormente a aquisição do item para consulta. Não fo</w:t>
      </w:r>
      <w:r w:rsidR="001F2B31">
        <w:rPr>
          <w:rFonts w:ascii="Arial" w:hAnsi="Arial" w:cs="Arial"/>
          <w:color w:val="000000" w:themeColor="text1"/>
          <w:sz w:val="24"/>
          <w:szCs w:val="24"/>
        </w:rPr>
        <w:t>ram</w:t>
      </w:r>
      <w:r>
        <w:rPr>
          <w:rFonts w:ascii="Arial" w:hAnsi="Arial" w:cs="Arial"/>
          <w:color w:val="000000" w:themeColor="text1"/>
          <w:sz w:val="24"/>
          <w:szCs w:val="24"/>
        </w:rPr>
        <w:t xml:space="preserve"> localizado</w:t>
      </w:r>
      <w:r w:rsidR="001F2B31">
        <w:rPr>
          <w:rFonts w:ascii="Arial" w:hAnsi="Arial" w:cs="Arial"/>
          <w:color w:val="000000" w:themeColor="text1"/>
          <w:sz w:val="24"/>
          <w:szCs w:val="24"/>
        </w:rPr>
        <w:t>s</w:t>
      </w:r>
      <w:r>
        <w:rPr>
          <w:rFonts w:ascii="Arial" w:hAnsi="Arial" w:cs="Arial"/>
          <w:color w:val="000000" w:themeColor="text1"/>
          <w:sz w:val="24"/>
          <w:szCs w:val="24"/>
        </w:rPr>
        <w:t xml:space="preserve"> no Banco de preços nem nos sítios eletrônicos itens que correspondessem ao solicitado. A metodologia utilizada foi </w:t>
      </w:r>
      <w:proofErr w:type="gramStart"/>
      <w:r>
        <w:rPr>
          <w:rFonts w:ascii="Arial" w:hAnsi="Arial" w:cs="Arial"/>
          <w:color w:val="000000" w:themeColor="text1"/>
          <w:sz w:val="24"/>
          <w:szCs w:val="24"/>
        </w:rPr>
        <w:t>a</w:t>
      </w:r>
      <w:proofErr w:type="gramEnd"/>
      <w:r>
        <w:rPr>
          <w:rFonts w:ascii="Arial" w:hAnsi="Arial" w:cs="Arial"/>
          <w:color w:val="000000" w:themeColor="text1"/>
          <w:sz w:val="24"/>
          <w:szCs w:val="24"/>
        </w:rPr>
        <w:t xml:space="preserve"> mediana tendo em vista maior vantajosidade para a CESAMA. Não foram apresentados menos de </w:t>
      </w:r>
      <w:proofErr w:type="gramStart"/>
      <w:r>
        <w:rPr>
          <w:rFonts w:ascii="Arial" w:hAnsi="Arial" w:cs="Arial"/>
          <w:color w:val="000000" w:themeColor="text1"/>
          <w:sz w:val="24"/>
          <w:szCs w:val="24"/>
        </w:rPr>
        <w:t>3</w:t>
      </w:r>
      <w:proofErr w:type="gramEnd"/>
      <w:r>
        <w:rPr>
          <w:rFonts w:ascii="Arial" w:hAnsi="Arial" w:cs="Arial"/>
          <w:color w:val="000000" w:themeColor="text1"/>
          <w:sz w:val="24"/>
          <w:szCs w:val="24"/>
        </w:rPr>
        <w:t xml:space="preserve"> orçamentos.</w:t>
      </w:r>
      <w:r>
        <w:rPr>
          <w:rFonts w:ascii="Arial" w:hAnsi="Arial" w:cs="Arial"/>
          <w:sz w:val="24"/>
          <w:szCs w:val="24"/>
        </w:rPr>
        <w:t xml:space="preserve"> O orçamentista afirmou que a pesquisa foi ampla. </w:t>
      </w:r>
    </w:p>
    <w:p w:rsidR="00FD757A" w:rsidRDefault="00FD757A">
      <w:pPr>
        <w:spacing w:before="120" w:line="360" w:lineRule="auto"/>
        <w:jc w:val="both"/>
        <w:rPr>
          <w:rFonts w:ascii="Arial" w:hAnsi="Arial" w:cs="Arial"/>
          <w:color w:val="FF0000"/>
          <w:sz w:val="24"/>
          <w:szCs w:val="24"/>
        </w:rPr>
      </w:pPr>
    </w:p>
    <w:p w:rsidR="00FD757A" w:rsidRDefault="00FD757A">
      <w:pPr>
        <w:spacing w:before="480" w:after="0" w:line="36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7728;visibility:hidden#_x0000_t75" filled="t" stroked="t">
            <v:stroke joinstyle="round"/>
            <v:path o:extrusionok="t" gradientshapeok="f" o:connecttype="segments"/>
            <o:lock v:ext="edit" aspectratio="f" selection="t"/>
          </v:shape>
        </w:pict>
      </w:r>
      <w:r w:rsidR="001F2B31">
        <w:pict>
          <v:shape id="_x0000_i1025" type="#_x0000_t75" style="width:406.5pt;height:282.75pt;mso-wrap-distance-left:0;mso-wrap-distance-top:0;mso-wrap-distance-right:0;mso-wrap-distance-bottom:0">
            <v:imagedata r:id="rId7" o:title=""/>
            <v:path textboxrect="0,0,0,0"/>
          </v:shape>
        </w:pict>
      </w:r>
    </w:p>
    <w:p w:rsidR="00FD757A" w:rsidRDefault="00607306">
      <w:pPr>
        <w:spacing w:before="480" w:after="0" w:line="360" w:lineRule="auto"/>
        <w:jc w:val="both"/>
        <w:rPr>
          <w:rFonts w:ascii="Arial" w:hAnsi="Arial" w:cs="Arial"/>
          <w:b/>
          <w:bCs/>
          <w:sz w:val="24"/>
          <w:szCs w:val="24"/>
        </w:rPr>
      </w:pPr>
      <w:r>
        <w:rPr>
          <w:rFonts w:ascii="Arial" w:hAnsi="Arial" w:cs="Arial"/>
          <w:b/>
          <w:bCs/>
          <w:sz w:val="24"/>
          <w:szCs w:val="24"/>
        </w:rPr>
        <w:t>6. ACEITABILIDADE DA PROPOSTA</w:t>
      </w:r>
    </w:p>
    <w:p w:rsidR="00FD757A" w:rsidRDefault="00607306">
      <w:pPr>
        <w:spacing w:before="120" w:after="0" w:line="360" w:lineRule="auto"/>
        <w:jc w:val="both"/>
        <w:rPr>
          <w:rFonts w:ascii="Arial" w:hAnsi="Arial" w:cs="Arial"/>
          <w:sz w:val="24"/>
          <w:szCs w:val="24"/>
        </w:rPr>
      </w:pPr>
      <w:r>
        <w:rPr>
          <w:rFonts w:ascii="Arial" w:hAnsi="Arial" w:cs="Arial"/>
          <w:sz w:val="24"/>
          <w:szCs w:val="24"/>
        </w:rPr>
        <w:t>6.1 O fornecedor deverá fornecer laudo emitido por laboratório próprio ou de terceiros, emitido por profissional habilitado, e que comprove a adequação do material ofertado à especificação desse Termo de Referência.</w:t>
      </w:r>
    </w:p>
    <w:p w:rsidR="00FD757A" w:rsidRDefault="00607306">
      <w:pPr>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7. </w:t>
      </w:r>
      <w:r>
        <w:rPr>
          <w:rFonts w:ascii="Arial" w:hAnsi="Arial" w:cs="Arial"/>
          <w:b/>
          <w:bCs/>
          <w:sz w:val="24"/>
          <w:szCs w:val="24"/>
        </w:rPr>
        <w:t>ENTREGA E CONDIÇÕES DE FORNECIMENTO</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7.1 A entrega será realizada de acordo com as necessidades da CESAMA, no prazo máximo de </w:t>
      </w:r>
      <w:r>
        <w:rPr>
          <w:rFonts w:ascii="Arial" w:hAnsi="Arial" w:cs="Arial"/>
          <w:b/>
          <w:bCs/>
          <w:sz w:val="24"/>
          <w:szCs w:val="24"/>
        </w:rPr>
        <w:t>20 (vinte) dias</w:t>
      </w:r>
      <w:r w:rsidR="001F2B31">
        <w:rPr>
          <w:rFonts w:ascii="Arial" w:hAnsi="Arial" w:cs="Arial"/>
          <w:b/>
          <w:bCs/>
          <w:sz w:val="24"/>
          <w:szCs w:val="24"/>
        </w:rPr>
        <w:t xml:space="preserve"> </w:t>
      </w:r>
      <w:r>
        <w:rPr>
          <w:rFonts w:ascii="Arial" w:hAnsi="Arial" w:cs="Arial"/>
          <w:sz w:val="24"/>
          <w:szCs w:val="24"/>
        </w:rPr>
        <w:t>contados a partir do recebimento da solicitação, feita pelo departamento competente</w:t>
      </w:r>
      <w:r w:rsidR="001F2B31">
        <w:rPr>
          <w:rFonts w:ascii="Arial" w:hAnsi="Arial" w:cs="Arial"/>
          <w:sz w:val="24"/>
          <w:szCs w:val="24"/>
        </w:rPr>
        <w:t xml:space="preserve">, conforme exposto no item 2.3 </w:t>
      </w:r>
    </w:p>
    <w:p w:rsidR="00FD757A" w:rsidRDefault="00607306">
      <w:pPr>
        <w:spacing w:before="120" w:after="0" w:line="360" w:lineRule="auto"/>
        <w:jc w:val="both"/>
        <w:rPr>
          <w:rFonts w:ascii="Arial" w:hAnsi="Arial" w:cs="Arial"/>
          <w:bCs/>
          <w:sz w:val="24"/>
          <w:szCs w:val="24"/>
        </w:rPr>
      </w:pPr>
      <w:r>
        <w:rPr>
          <w:rFonts w:ascii="Arial" w:hAnsi="Arial" w:cs="Arial"/>
          <w:bCs/>
          <w:sz w:val="24"/>
          <w:szCs w:val="24"/>
        </w:rPr>
        <w:t>7.2 Os materiais deverão ser entregues na</w:t>
      </w:r>
      <w:r w:rsidR="001F2B31">
        <w:rPr>
          <w:rFonts w:ascii="Arial" w:hAnsi="Arial" w:cs="Arial"/>
          <w:bCs/>
          <w:sz w:val="24"/>
          <w:szCs w:val="24"/>
        </w:rPr>
        <w:t xml:space="preserve"> </w:t>
      </w:r>
      <w:r>
        <w:rPr>
          <w:rFonts w:ascii="Arial" w:hAnsi="Arial" w:cs="Arial"/>
          <w:b/>
          <w:sz w:val="24"/>
          <w:szCs w:val="24"/>
        </w:rPr>
        <w:t>Estação de Tratamento de Água Walfrido Machado Mendonça (CDI)</w:t>
      </w:r>
      <w:r>
        <w:rPr>
          <w:rFonts w:ascii="Arial" w:hAnsi="Arial" w:cs="Arial"/>
          <w:sz w:val="24"/>
          <w:szCs w:val="24"/>
        </w:rPr>
        <w:t>. Rua Simão Firjan, 1170 – Distrito Industrial – Juiz de Fora</w:t>
      </w:r>
    </w:p>
    <w:p w:rsidR="00FD757A" w:rsidRDefault="00607306">
      <w:pPr>
        <w:spacing w:before="120" w:after="0" w:line="360" w:lineRule="auto"/>
        <w:jc w:val="both"/>
        <w:rPr>
          <w:rFonts w:ascii="Arial" w:hAnsi="Arial" w:cs="Arial"/>
          <w:sz w:val="24"/>
          <w:szCs w:val="24"/>
        </w:rPr>
      </w:pPr>
      <w:r>
        <w:rPr>
          <w:rFonts w:ascii="Arial" w:hAnsi="Arial" w:cs="Arial"/>
          <w:sz w:val="24"/>
          <w:szCs w:val="24"/>
        </w:rPr>
        <w:t>7.3 Os materiais deverão ser entregues devidamente embalados, lacrados, acondicionados e transportados com segurança e sob a responsabilidade da contratada. A CESAMA recusará os materiais que forem entregues em desconformidade com esta previsão.</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7.4 Durante os serviços de transporte e descarga a contratada </w:t>
      </w:r>
      <w:proofErr w:type="gramStart"/>
      <w:r>
        <w:rPr>
          <w:rFonts w:ascii="Arial" w:hAnsi="Arial" w:cs="Arial"/>
          <w:sz w:val="24"/>
          <w:szCs w:val="24"/>
        </w:rPr>
        <w:t>fica</w:t>
      </w:r>
      <w:proofErr w:type="gramEnd"/>
      <w:r>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rsidR="00FD757A" w:rsidRDefault="00607306">
      <w:pPr>
        <w:spacing w:before="120" w:after="0" w:line="360" w:lineRule="auto"/>
        <w:jc w:val="both"/>
        <w:rPr>
          <w:rFonts w:ascii="Arial" w:hAnsi="Arial" w:cs="Arial"/>
          <w:b/>
          <w:sz w:val="24"/>
          <w:szCs w:val="24"/>
        </w:rPr>
      </w:pPr>
      <w:r>
        <w:rPr>
          <w:rFonts w:ascii="Arial" w:hAnsi="Arial" w:cs="Arial"/>
          <w:bCs/>
          <w:sz w:val="24"/>
          <w:szCs w:val="24"/>
        </w:rPr>
        <w:t>7.5 O veículo utilizado para entrega dos materiais deve ser adequado para o transporte e entrega do material em segurança e integralmente no local indicado no item 7.2.</w:t>
      </w:r>
    </w:p>
    <w:p w:rsidR="00FD757A" w:rsidRDefault="00607306">
      <w:pPr>
        <w:spacing w:before="120" w:after="0" w:line="360" w:lineRule="auto"/>
        <w:jc w:val="both"/>
        <w:rPr>
          <w:rFonts w:ascii="Arial" w:hAnsi="Arial" w:cs="Arial"/>
          <w:sz w:val="24"/>
          <w:szCs w:val="24"/>
        </w:rPr>
      </w:pPr>
      <w:r>
        <w:rPr>
          <w:rFonts w:ascii="Arial" w:hAnsi="Arial" w:cs="Arial"/>
          <w:sz w:val="24"/>
          <w:szCs w:val="24"/>
        </w:rPr>
        <w:t>7.6 A CESAMA irá designar um empregado para acompanhar o recebimento dos materiais.</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7.7 O empregado designado assinará termo ratificando o recebimento provisório, podendo recusar os materiais que estiverem em desacordo com a exigência do Termo de referência no prazo máximo de 10 (dez) dias úteis a contar de sua entrega no local informado no </w:t>
      </w:r>
      <w:r>
        <w:rPr>
          <w:rFonts w:ascii="Arial" w:hAnsi="Arial" w:cs="Arial"/>
          <w:b/>
          <w:sz w:val="24"/>
          <w:szCs w:val="24"/>
        </w:rPr>
        <w:t>item 7.2</w:t>
      </w:r>
      <w:r>
        <w:rPr>
          <w:rFonts w:ascii="Arial" w:hAnsi="Arial" w:cs="Arial"/>
          <w:sz w:val="24"/>
          <w:szCs w:val="24"/>
        </w:rPr>
        <w:t>.</w:t>
      </w:r>
    </w:p>
    <w:p w:rsidR="00FD757A" w:rsidRDefault="00607306">
      <w:pPr>
        <w:spacing w:before="120" w:after="0" w:line="360" w:lineRule="auto"/>
        <w:jc w:val="both"/>
        <w:rPr>
          <w:rFonts w:ascii="Arial" w:hAnsi="Arial" w:cs="Arial"/>
          <w:sz w:val="24"/>
          <w:szCs w:val="24"/>
        </w:rPr>
      </w:pPr>
      <w:r>
        <w:rPr>
          <w:rFonts w:ascii="Arial" w:hAnsi="Arial" w:cs="Arial"/>
          <w:sz w:val="24"/>
          <w:szCs w:val="24"/>
        </w:rPr>
        <w:t>7.8. Os materiais serão devolvidos/recusados na hipótese de não corresponderem às especificações deste Termo de Referência, devendo ser recolhidos das dependências da CESAMA para substituição, à custa da contratada, no prazo máximo de 02 (dois) dias úteis.</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7.9 A substituição de que trata o </w:t>
      </w:r>
      <w:r>
        <w:rPr>
          <w:rFonts w:ascii="Arial" w:hAnsi="Arial" w:cs="Arial"/>
          <w:b/>
          <w:sz w:val="24"/>
          <w:szCs w:val="24"/>
        </w:rPr>
        <w:t>item 7.8</w:t>
      </w:r>
      <w:r>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Termo de Referência e Edital.</w:t>
      </w:r>
    </w:p>
    <w:p w:rsidR="00FD757A" w:rsidRDefault="00607306">
      <w:pPr>
        <w:spacing w:before="120" w:after="0" w:line="360" w:lineRule="auto"/>
        <w:jc w:val="both"/>
        <w:rPr>
          <w:rFonts w:ascii="Arial" w:hAnsi="Arial" w:cs="Arial"/>
          <w:sz w:val="24"/>
          <w:szCs w:val="24"/>
        </w:rPr>
      </w:pPr>
      <w:r>
        <w:rPr>
          <w:rFonts w:ascii="Arial" w:hAnsi="Arial" w:cs="Arial"/>
          <w:sz w:val="24"/>
          <w:szCs w:val="24"/>
        </w:rPr>
        <w:t>7.10 A recusa total ou parcial dos materiais entregues, por motivos justificados no recebimento, não será razão para prorrogação do prazo da entrega, previamente consignado no Contrato.</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7.11 Verificando-se, novamente, a desconformidade do material entregue com o exigido no Termo de Referência, </w:t>
      </w:r>
      <w:proofErr w:type="gramStart"/>
      <w:r>
        <w:rPr>
          <w:rFonts w:ascii="Arial" w:hAnsi="Arial" w:cs="Arial"/>
          <w:sz w:val="24"/>
          <w:szCs w:val="24"/>
        </w:rPr>
        <w:t>ficará</w:t>
      </w:r>
      <w:proofErr w:type="gramEnd"/>
      <w:r>
        <w:rPr>
          <w:rFonts w:ascii="Arial" w:hAnsi="Arial" w:cs="Arial"/>
          <w:sz w:val="24"/>
          <w:szCs w:val="24"/>
        </w:rPr>
        <w:t xml:space="preserve"> demonstrada a incapacidade da empresa contratada, sujeitando-se, a mesma, as penalidades previstas no Termo de Referência e Edital.</w:t>
      </w:r>
    </w:p>
    <w:p w:rsidR="00FD757A" w:rsidRDefault="00FD757A">
      <w:pPr>
        <w:spacing w:after="0" w:line="360" w:lineRule="auto"/>
        <w:jc w:val="both"/>
        <w:rPr>
          <w:rFonts w:ascii="Arial" w:hAnsi="Arial" w:cs="Arial"/>
          <w:bCs/>
          <w:color w:val="000000" w:themeColor="text1"/>
          <w:sz w:val="24"/>
          <w:szCs w:val="24"/>
        </w:rPr>
      </w:pPr>
    </w:p>
    <w:p w:rsidR="00FD757A" w:rsidRDefault="00607306">
      <w:pPr>
        <w:spacing w:after="0" w:line="360" w:lineRule="auto"/>
        <w:jc w:val="both"/>
        <w:rPr>
          <w:rFonts w:ascii="Arial" w:hAnsi="Arial" w:cs="Arial"/>
          <w:color w:val="000000" w:themeColor="text1"/>
          <w:sz w:val="24"/>
          <w:szCs w:val="24"/>
        </w:rPr>
      </w:pPr>
      <w:r>
        <w:rPr>
          <w:rFonts w:ascii="Arial" w:hAnsi="Arial" w:cs="Arial"/>
          <w:b/>
          <w:color w:val="000000" w:themeColor="text1"/>
          <w:sz w:val="24"/>
          <w:szCs w:val="24"/>
        </w:rPr>
        <w:t>8. MEDIÇÕES E PAGAMENTO</w:t>
      </w:r>
    </w:p>
    <w:p w:rsidR="00FD757A" w:rsidRDefault="00607306">
      <w:pPr>
        <w:spacing w:before="240" w:after="0" w:line="360" w:lineRule="auto"/>
        <w:jc w:val="both"/>
        <w:rPr>
          <w:rFonts w:ascii="Arial" w:hAnsi="Arial" w:cs="Arial"/>
          <w:b/>
          <w:color w:val="000000" w:themeColor="text1"/>
          <w:sz w:val="24"/>
          <w:szCs w:val="24"/>
        </w:rPr>
      </w:pPr>
      <w:r>
        <w:rPr>
          <w:rFonts w:ascii="Arial" w:hAnsi="Arial" w:cs="Arial"/>
          <w:b/>
          <w:color w:val="000000" w:themeColor="text1"/>
          <w:sz w:val="24"/>
          <w:szCs w:val="24"/>
        </w:rPr>
        <w:t>8.1 Medições</w:t>
      </w:r>
    </w:p>
    <w:p w:rsidR="00FD757A" w:rsidRDefault="00607306">
      <w:pPr>
        <w:spacing w:before="240" w:after="0" w:line="360" w:lineRule="auto"/>
        <w:jc w:val="both"/>
        <w:rPr>
          <w:rFonts w:ascii="Arial" w:hAnsi="Arial" w:cs="Arial"/>
          <w:bCs/>
          <w:color w:val="000000" w:themeColor="text1"/>
          <w:sz w:val="24"/>
          <w:szCs w:val="24"/>
        </w:rPr>
      </w:pPr>
      <w:r>
        <w:rPr>
          <w:rFonts w:ascii="Arial" w:hAnsi="Arial" w:cs="Arial"/>
          <w:bCs/>
          <w:color w:val="000000" w:themeColor="text1"/>
          <w:sz w:val="24"/>
          <w:szCs w:val="24"/>
        </w:rPr>
        <w:t xml:space="preserve">8.1.1 </w:t>
      </w:r>
      <w:r>
        <w:rPr>
          <w:rFonts w:ascii="Arial" w:hAnsi="Arial" w:cs="Arial"/>
          <w:color w:val="000000" w:themeColor="text1"/>
          <w:sz w:val="24"/>
          <w:szCs w:val="24"/>
        </w:rPr>
        <w:t>As medições serão elaboradas mensalmente pelo gestor/fiscal do contrato designado pela Cesama, e deter-se-ão sobre os materiais entregues no período correspondente ao dia 1º a 30 ou 31 de cada mês, para fins de registro contábil e pagamento, ou em outro período determinado pela fiscalização da Cesama.</w:t>
      </w:r>
    </w:p>
    <w:p w:rsidR="00FD757A" w:rsidRDefault="00607306">
      <w:pPr>
        <w:spacing w:before="240" w:after="0" w:line="360" w:lineRule="auto"/>
        <w:jc w:val="both"/>
        <w:rPr>
          <w:rFonts w:ascii="Arial" w:hAnsi="Arial" w:cs="Arial"/>
          <w:color w:val="000000" w:themeColor="text1"/>
          <w:sz w:val="24"/>
          <w:szCs w:val="24"/>
        </w:rPr>
      </w:pPr>
      <w:r>
        <w:rPr>
          <w:rFonts w:ascii="Arial" w:hAnsi="Arial" w:cs="Arial"/>
          <w:bCs/>
          <w:color w:val="000000" w:themeColor="text1"/>
          <w:sz w:val="24"/>
          <w:szCs w:val="24"/>
        </w:rPr>
        <w:t xml:space="preserve">8.1.2 </w:t>
      </w:r>
      <w:r>
        <w:rPr>
          <w:rFonts w:ascii="Arial" w:hAnsi="Arial" w:cs="Arial"/>
          <w:color w:val="000000" w:themeColor="text1"/>
          <w:sz w:val="24"/>
          <w:szCs w:val="24"/>
        </w:rPr>
        <w:t>As medições somente serão efetuadas se ocorrerem entrega de materiais no período supramencionado.</w:t>
      </w:r>
    </w:p>
    <w:p w:rsidR="00FD757A" w:rsidRDefault="00607306">
      <w:pPr>
        <w:spacing w:before="240"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8.1.3 As medições poderão ser efetivadas até 10 (dez) dias do mês subsequente ao período considerado no </w:t>
      </w:r>
      <w:r>
        <w:rPr>
          <w:rFonts w:ascii="Arial" w:hAnsi="Arial" w:cs="Arial"/>
          <w:b/>
          <w:color w:val="000000" w:themeColor="text1"/>
          <w:sz w:val="24"/>
          <w:szCs w:val="24"/>
        </w:rPr>
        <w:t>item 8.1.1</w:t>
      </w:r>
      <w:r>
        <w:rPr>
          <w:rFonts w:ascii="Arial" w:hAnsi="Arial" w:cs="Arial"/>
          <w:color w:val="000000" w:themeColor="text1"/>
          <w:sz w:val="24"/>
          <w:szCs w:val="24"/>
        </w:rPr>
        <w:t>, data limite para emissão pela Cesama da ordemde faturamento.</w:t>
      </w:r>
    </w:p>
    <w:p w:rsidR="00FD757A" w:rsidRDefault="00607306">
      <w:pPr>
        <w:spacing w:before="240" w:after="0" w:line="360" w:lineRule="auto"/>
        <w:jc w:val="both"/>
        <w:rPr>
          <w:rFonts w:ascii="Arial" w:hAnsi="Arial" w:cs="Arial"/>
          <w:b/>
          <w:bCs/>
          <w:sz w:val="24"/>
          <w:szCs w:val="24"/>
        </w:rPr>
      </w:pPr>
      <w:r>
        <w:rPr>
          <w:rFonts w:ascii="Arial" w:hAnsi="Arial" w:cs="Arial"/>
          <w:b/>
          <w:bCs/>
          <w:color w:val="000000"/>
          <w:sz w:val="24"/>
          <w:szCs w:val="24"/>
        </w:rPr>
        <w:t>8.2 Pagamentos</w:t>
      </w:r>
    </w:p>
    <w:p w:rsidR="00FD757A" w:rsidRDefault="00607306">
      <w:pPr>
        <w:spacing w:before="240" w:after="0" w:line="360" w:lineRule="auto"/>
        <w:jc w:val="both"/>
        <w:rPr>
          <w:rFonts w:ascii="Arial" w:hAnsi="Arial" w:cs="Arial"/>
          <w:sz w:val="24"/>
          <w:szCs w:val="24"/>
        </w:rPr>
      </w:pPr>
      <w:r>
        <w:rPr>
          <w:rFonts w:ascii="Arial" w:hAnsi="Arial" w:cs="Arial"/>
          <w:sz w:val="24"/>
          <w:szCs w:val="24"/>
        </w:rPr>
        <w:t>8.2.1 A CESAMA efetuará os pagamentos relativos aos compromissos assumidos, através de medições mensais, 30 (trinta) dias após a execução do objeto ou parte dele com a apresentação e aceitação da Nota Fiscal pelo departamento competente da CESAMA.</w:t>
      </w:r>
    </w:p>
    <w:p w:rsidR="00FD757A" w:rsidRDefault="00607306">
      <w:pPr>
        <w:pStyle w:val="Corpodetexto"/>
        <w:tabs>
          <w:tab w:val="left" w:pos="851"/>
        </w:tabs>
        <w:spacing w:before="240" w:line="360" w:lineRule="auto"/>
        <w:rPr>
          <w:rFonts w:cs="Arial"/>
          <w:sz w:val="24"/>
          <w:szCs w:val="24"/>
        </w:rPr>
      </w:pPr>
      <w:r>
        <w:rPr>
          <w:rFonts w:cs="Arial"/>
          <w:sz w:val="24"/>
          <w:szCs w:val="24"/>
        </w:rPr>
        <w:t xml:space="preserve">8.2.2 Caso o vencimento ocorra no sábado, domingo, feriado ou ponto facultativo para a Cesama, o pagamento será realizado no primeiro dia subsequente. </w:t>
      </w:r>
    </w:p>
    <w:p w:rsidR="00FD757A" w:rsidRDefault="00607306">
      <w:pPr>
        <w:pStyle w:val="Corpodetexto"/>
        <w:spacing w:before="240" w:line="360" w:lineRule="auto"/>
        <w:rPr>
          <w:rFonts w:cs="Arial"/>
          <w:sz w:val="24"/>
          <w:szCs w:val="24"/>
        </w:rPr>
      </w:pPr>
      <w:r>
        <w:rPr>
          <w:rFonts w:cs="Arial"/>
          <w:sz w:val="24"/>
          <w:szCs w:val="24"/>
        </w:rPr>
        <w:t xml:space="preserve">8.2.3 O pagamento será efetuado através de depósito em conta bancária ou via </w:t>
      </w:r>
      <w:r>
        <w:rPr>
          <w:rFonts w:cs="Arial"/>
          <w:b/>
          <w:bCs/>
          <w:sz w:val="24"/>
          <w:szCs w:val="24"/>
        </w:rPr>
        <w:t>TED</w:t>
      </w:r>
      <w:r>
        <w:rPr>
          <w:rFonts w:cs="Arial"/>
          <w:sz w:val="24"/>
          <w:szCs w:val="24"/>
        </w:rPr>
        <w:t xml:space="preserve"> (transferência eletrônica disponível), cujas tarifas extras correrão por conta da </w:t>
      </w:r>
      <w:r>
        <w:rPr>
          <w:rFonts w:cs="Arial"/>
          <w:bCs/>
          <w:sz w:val="24"/>
          <w:szCs w:val="24"/>
        </w:rPr>
        <w:t>Contratada</w:t>
      </w:r>
      <w:r>
        <w:rPr>
          <w:rFonts w:cs="Arial"/>
          <w:sz w:val="24"/>
          <w:szCs w:val="24"/>
        </w:rPr>
        <w:t>.</w:t>
      </w:r>
    </w:p>
    <w:p w:rsidR="00FD757A" w:rsidRDefault="00607306">
      <w:pPr>
        <w:pStyle w:val="Corpodetexto"/>
        <w:spacing w:before="120" w:line="360" w:lineRule="auto"/>
        <w:rPr>
          <w:rFonts w:cs="Arial"/>
          <w:color w:val="000000" w:themeColor="text1"/>
          <w:sz w:val="24"/>
          <w:szCs w:val="24"/>
        </w:rPr>
      </w:pPr>
      <w:r>
        <w:rPr>
          <w:rFonts w:cs="Arial"/>
          <w:sz w:val="24"/>
          <w:szCs w:val="24"/>
        </w:rPr>
        <w:t xml:space="preserve">8.2.4 A Nota Fiscal Eletrônica – NF-e – deverá ser enviada para o e-mail </w:t>
      </w:r>
      <w:hyperlink r:id="rId8" w:tooltip="mailto:nfe@cesama.com.br" w:history="1">
        <w:r>
          <w:rPr>
            <w:rStyle w:val="Hyperlink"/>
            <w:rFonts w:eastAsia="Calibri" w:cs="Arial"/>
            <w:color w:val="000000" w:themeColor="text1"/>
            <w:sz w:val="24"/>
            <w:szCs w:val="24"/>
          </w:rPr>
          <w:t>nfe@cesama.com.br</w:t>
        </w:r>
      </w:hyperlink>
      <w:r>
        <w:rPr>
          <w:rFonts w:cs="Arial"/>
          <w:color w:val="000000" w:themeColor="text1"/>
          <w:sz w:val="24"/>
          <w:szCs w:val="24"/>
        </w:rPr>
        <w:t xml:space="preserve"> e </w:t>
      </w:r>
      <w:hyperlink r:id="rId9" w:tooltip="mailto:deta@cesama.com.br" w:history="1">
        <w:r>
          <w:rPr>
            <w:rStyle w:val="Hyperlink"/>
            <w:rFonts w:cs="Arial"/>
            <w:color w:val="000000" w:themeColor="text1"/>
            <w:sz w:val="24"/>
            <w:szCs w:val="24"/>
          </w:rPr>
          <w:t>deta@cesama.com.br</w:t>
        </w:r>
      </w:hyperlink>
      <w:proofErr w:type="gramStart"/>
      <w:r>
        <w:rPr>
          <w:rFonts w:cs="Arial"/>
          <w:color w:val="000000" w:themeColor="text1"/>
          <w:sz w:val="24"/>
          <w:szCs w:val="24"/>
        </w:rPr>
        <w:t xml:space="preserve"> .</w:t>
      </w:r>
      <w:proofErr w:type="gramEnd"/>
    </w:p>
    <w:p w:rsidR="00FD757A" w:rsidRDefault="00607306">
      <w:pPr>
        <w:pStyle w:val="Corpodetexto"/>
        <w:tabs>
          <w:tab w:val="left" w:pos="993"/>
        </w:tabs>
        <w:spacing w:before="120" w:line="360" w:lineRule="auto"/>
        <w:rPr>
          <w:rFonts w:cs="Arial"/>
          <w:sz w:val="24"/>
          <w:szCs w:val="24"/>
        </w:rPr>
      </w:pPr>
      <w:r>
        <w:rPr>
          <w:rFonts w:cs="Arial"/>
          <w:sz w:val="24"/>
          <w:szCs w:val="24"/>
        </w:rPr>
        <w:t xml:space="preserve">8.2.5 O pagamento só poderá ser realizado em nome da contratada e os boletos não poderão, em hipótese nenhuma, ser pagos em nome de outro beneficiário. </w:t>
      </w:r>
    </w:p>
    <w:p w:rsidR="00FD757A" w:rsidRDefault="00607306">
      <w:pPr>
        <w:pStyle w:val="Corpodetexto"/>
        <w:spacing w:before="120" w:line="360" w:lineRule="auto"/>
        <w:rPr>
          <w:rFonts w:cs="Arial"/>
          <w:color w:val="000000" w:themeColor="text1"/>
          <w:sz w:val="24"/>
          <w:szCs w:val="24"/>
        </w:rPr>
      </w:pPr>
      <w:r>
        <w:rPr>
          <w:rFonts w:eastAsia="Arial Unicode MS" w:cs="Arial"/>
          <w:iCs/>
          <w:color w:val="000000" w:themeColor="text1"/>
          <w:sz w:val="24"/>
          <w:szCs w:val="24"/>
        </w:rPr>
        <w:t xml:space="preserve">8.2.6 Deverá constar na descrição da </w:t>
      </w:r>
      <w:r>
        <w:rPr>
          <w:rFonts w:cs="Arial"/>
          <w:color w:val="000000" w:themeColor="text1"/>
          <w:sz w:val="24"/>
          <w:szCs w:val="24"/>
        </w:rPr>
        <w:t>Nota Fiscal / Fatura</w:t>
      </w:r>
      <w:r>
        <w:rPr>
          <w:rFonts w:eastAsia="Arial Unicode MS" w:cs="Arial"/>
          <w:iCs/>
          <w:color w:val="000000" w:themeColor="text1"/>
          <w:sz w:val="24"/>
          <w:szCs w:val="24"/>
        </w:rPr>
        <w:t xml:space="preserve"> o número da licitação e número do contrato.</w:t>
      </w:r>
    </w:p>
    <w:p w:rsidR="00FD757A" w:rsidRDefault="00607306">
      <w:pPr>
        <w:pStyle w:val="WW-Recuodecorpodetexto2"/>
        <w:spacing w:before="120" w:line="360" w:lineRule="auto"/>
        <w:ind w:left="0"/>
        <w:rPr>
          <w:rFonts w:cs="Arial"/>
          <w:sz w:val="24"/>
          <w:szCs w:val="24"/>
        </w:rPr>
      </w:pPr>
      <w:r>
        <w:rPr>
          <w:rFonts w:cs="Arial"/>
          <w:color w:val="000000" w:themeColor="text1"/>
          <w:sz w:val="24"/>
          <w:szCs w:val="24"/>
        </w:rPr>
        <w:t xml:space="preserve">8.2.7 O pagamento </w:t>
      </w:r>
      <w:r>
        <w:rPr>
          <w:rFonts w:cs="Arial"/>
          <w:b/>
          <w:bCs/>
          <w:color w:val="000000" w:themeColor="text1"/>
          <w:sz w:val="24"/>
          <w:szCs w:val="24"/>
        </w:rPr>
        <w:t>SOMENT</w:t>
      </w:r>
      <w:r>
        <w:rPr>
          <w:rFonts w:cs="Arial"/>
          <w:b/>
          <w:bCs/>
          <w:sz w:val="24"/>
          <w:szCs w:val="24"/>
        </w:rPr>
        <w:t>E</w:t>
      </w:r>
      <w:r>
        <w:rPr>
          <w:rFonts w:cs="Arial"/>
          <w:sz w:val="24"/>
          <w:szCs w:val="24"/>
        </w:rPr>
        <w:t xml:space="preserve"> será efetuado:</w:t>
      </w:r>
    </w:p>
    <w:p w:rsidR="00FD757A" w:rsidRDefault="00607306">
      <w:pPr>
        <w:pStyle w:val="WW-Recuodecorpodetexto2"/>
        <w:numPr>
          <w:ilvl w:val="0"/>
          <w:numId w:val="11"/>
        </w:numPr>
        <w:spacing w:before="120" w:line="360" w:lineRule="auto"/>
        <w:ind w:left="851" w:hanging="284"/>
        <w:rPr>
          <w:rFonts w:cs="Arial"/>
          <w:sz w:val="24"/>
          <w:szCs w:val="24"/>
        </w:rPr>
      </w:pPr>
      <w:r>
        <w:rPr>
          <w:rFonts w:cs="Arial"/>
          <w:sz w:val="24"/>
          <w:szCs w:val="24"/>
        </w:rPr>
        <w:t>Após a aceitação da Nota Fiscal / Fatura.</w:t>
      </w:r>
    </w:p>
    <w:p w:rsidR="00FD757A" w:rsidRDefault="00607306">
      <w:pPr>
        <w:pStyle w:val="WW-Recuodecorpodetexto2"/>
        <w:numPr>
          <w:ilvl w:val="0"/>
          <w:numId w:val="11"/>
        </w:numPr>
        <w:spacing w:before="120" w:line="360" w:lineRule="auto"/>
        <w:ind w:left="851" w:hanging="284"/>
        <w:rPr>
          <w:rFonts w:cs="Arial"/>
          <w:sz w:val="24"/>
          <w:szCs w:val="24"/>
        </w:rPr>
      </w:pPr>
      <w:r>
        <w:rPr>
          <w:rFonts w:cs="Arial"/>
          <w:sz w:val="24"/>
          <w:szCs w:val="24"/>
        </w:rPr>
        <w:t xml:space="preserve">Após o recolhimento pela </w:t>
      </w:r>
      <w:proofErr w:type="gramStart"/>
      <w:r>
        <w:rPr>
          <w:rFonts w:cs="Arial"/>
          <w:sz w:val="24"/>
          <w:szCs w:val="24"/>
        </w:rPr>
        <w:t>contratada de quaisquer multas que lhe tenham sido impostas em decorrência de inadimplemento contratual</w:t>
      </w:r>
      <w:proofErr w:type="gramEnd"/>
      <w:r>
        <w:rPr>
          <w:rFonts w:cs="Arial"/>
          <w:sz w:val="24"/>
          <w:szCs w:val="24"/>
        </w:rPr>
        <w:t>.</w:t>
      </w:r>
    </w:p>
    <w:p w:rsidR="00FD757A" w:rsidRDefault="00607306">
      <w:pPr>
        <w:pStyle w:val="Corpodetexto2"/>
        <w:spacing w:before="120" w:line="360" w:lineRule="auto"/>
        <w:rPr>
          <w:b/>
          <w:sz w:val="24"/>
          <w:szCs w:val="24"/>
        </w:rPr>
      </w:pPr>
      <w:r>
        <w:rPr>
          <w:sz w:val="24"/>
          <w:szCs w:val="24"/>
        </w:rPr>
        <w:t xml:space="preserve">8.2.8 Na Nota Fiscal / </w:t>
      </w:r>
      <w:proofErr w:type="gramStart"/>
      <w:r>
        <w:rPr>
          <w:sz w:val="24"/>
          <w:szCs w:val="24"/>
        </w:rPr>
        <w:t>Fatura deverão ser</w:t>
      </w:r>
      <w:proofErr w:type="gramEnd"/>
      <w:r>
        <w:rPr>
          <w:sz w:val="24"/>
          <w:szCs w:val="24"/>
        </w:rPr>
        <w:t xml:space="preserve"> anexadas as certidões atualizadas de regularidade junto ao INSS, ao FGTS e à Justiça do Trabalho.</w:t>
      </w:r>
    </w:p>
    <w:p w:rsidR="00FD757A" w:rsidRDefault="00607306">
      <w:pPr>
        <w:pStyle w:val="Corpodetexto2"/>
        <w:spacing w:before="120" w:line="360" w:lineRule="auto"/>
        <w:rPr>
          <w:b/>
          <w:sz w:val="24"/>
          <w:szCs w:val="24"/>
        </w:rPr>
      </w:pPr>
      <w:r>
        <w:rPr>
          <w:sz w:val="24"/>
          <w:szCs w:val="24"/>
        </w:rPr>
        <w:t>8.2.9 Na eventualidade de aplicação de multas, estas deverão ser liquidadas simultaneamente com parcela vinculada ao evento cujo descumprimento der origem à aplicação da penalidade.</w:t>
      </w:r>
    </w:p>
    <w:p w:rsidR="00FD757A" w:rsidRDefault="00607306">
      <w:pPr>
        <w:spacing w:before="120" w:after="0" w:line="360" w:lineRule="auto"/>
        <w:jc w:val="both"/>
        <w:rPr>
          <w:rFonts w:ascii="Arial" w:hAnsi="Arial" w:cs="Arial"/>
          <w:sz w:val="24"/>
          <w:szCs w:val="24"/>
        </w:rPr>
      </w:pPr>
      <w:r>
        <w:rPr>
          <w:rFonts w:ascii="Arial" w:hAnsi="Arial" w:cs="Arial"/>
          <w:sz w:val="24"/>
          <w:szCs w:val="24"/>
        </w:rPr>
        <w:t>8.2.10 O CNPJ da Contratada constante da Nota Fiscal / Fatura deverá ser o mesmo da documentação apresentada no processo.</w:t>
      </w:r>
    </w:p>
    <w:p w:rsidR="00FD757A" w:rsidRDefault="00607306">
      <w:pPr>
        <w:shd w:val="clear" w:color="auto" w:fill="FFFFFF" w:themeFill="background1"/>
        <w:spacing w:before="120" w:after="0" w:line="360" w:lineRule="auto"/>
        <w:jc w:val="both"/>
        <w:rPr>
          <w:rFonts w:ascii="Arial" w:hAnsi="Arial" w:cs="Arial"/>
          <w:sz w:val="24"/>
          <w:szCs w:val="24"/>
          <w:lang w:val="de-DE"/>
        </w:rPr>
      </w:pPr>
      <w:r>
        <w:rPr>
          <w:rFonts w:ascii="Arial" w:hAnsi="Arial" w:cs="Arial"/>
          <w:iCs/>
          <w:sz w:val="24"/>
          <w:szCs w:val="24"/>
        </w:rPr>
        <w:t>8.2.11 Será utilizado o IPCA</w:t>
      </w:r>
      <w:r w:rsidR="007E7D1E">
        <w:rPr>
          <w:rFonts w:ascii="Arial" w:hAnsi="Arial" w:cs="Arial"/>
          <w:iCs/>
          <w:sz w:val="24"/>
          <w:szCs w:val="24"/>
        </w:rPr>
        <w:t xml:space="preserve"> </w:t>
      </w:r>
      <w:r>
        <w:rPr>
          <w:rFonts w:ascii="Arial" w:hAnsi="Arial" w:cs="Arial"/>
          <w:iCs/>
          <w:sz w:val="24"/>
          <w:szCs w:val="24"/>
        </w:rPr>
        <w:t>como índice para reajuste de preços nos contratos da CESAMA, quando couber, e o marco inicial para concessão do reajuste será a data da apresentação da proposta.</w:t>
      </w:r>
    </w:p>
    <w:p w:rsidR="00FD757A" w:rsidRDefault="00607306">
      <w:pPr>
        <w:shd w:val="clear" w:color="auto" w:fill="FFFFFF" w:themeFill="background1"/>
        <w:spacing w:before="120" w:after="0" w:line="360" w:lineRule="auto"/>
        <w:jc w:val="both"/>
        <w:rPr>
          <w:rFonts w:ascii="Arial" w:hAnsi="Arial" w:cs="Arial"/>
          <w:sz w:val="24"/>
          <w:szCs w:val="24"/>
          <w:lang w:val="de-DE"/>
        </w:rPr>
      </w:pPr>
      <w:r>
        <w:rPr>
          <w:rFonts w:ascii="Arial" w:hAnsi="Arial" w:cs="Arial"/>
          <w:sz w:val="24"/>
          <w:szCs w:val="24"/>
        </w:rPr>
        <w:t>8.2.12 Na hipótese de ocorrer atraso no pagamento da Nota Fiscal / Fatura por responsabilidade da CESAMA, esta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rsidR="00FD757A" w:rsidRDefault="00607306">
      <w:pPr>
        <w:spacing w:before="120" w:after="0" w:line="360" w:lineRule="auto"/>
        <w:jc w:val="both"/>
        <w:rPr>
          <w:rFonts w:ascii="Arial" w:hAnsi="Arial" w:cs="Arial"/>
          <w:sz w:val="24"/>
          <w:szCs w:val="24"/>
        </w:rPr>
      </w:pPr>
      <w:r>
        <w:rPr>
          <w:rFonts w:ascii="Arial" w:hAnsi="Arial" w:cs="Arial"/>
          <w:sz w:val="24"/>
          <w:szCs w:val="24"/>
        </w:rPr>
        <w:t>8.2.13 A Contratada não poderá ceder ou dar em garantia, em qualquer hipótese, no todo ou em parte, os créditos de qualquer natureza, decorrentes ou oriundos do contrato.</w:t>
      </w:r>
    </w:p>
    <w:p w:rsidR="00FD757A" w:rsidRDefault="00607306">
      <w:pPr>
        <w:spacing w:before="120" w:after="0" w:line="360" w:lineRule="auto"/>
        <w:jc w:val="both"/>
        <w:rPr>
          <w:rFonts w:ascii="Arial" w:hAnsi="Arial" w:cs="Arial"/>
          <w:b/>
          <w:bCs/>
          <w:sz w:val="24"/>
          <w:szCs w:val="24"/>
        </w:rPr>
      </w:pPr>
      <w:r>
        <w:rPr>
          <w:rFonts w:ascii="Arial" w:hAnsi="Arial" w:cs="Arial"/>
          <w:color w:val="000000"/>
          <w:sz w:val="24"/>
          <w:szCs w:val="24"/>
        </w:rPr>
        <w:t>8.2.14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D757A" w:rsidRDefault="00607306">
      <w:pPr>
        <w:jc w:val="both"/>
        <w:rPr>
          <w:rFonts w:ascii="Arial" w:hAnsi="Arial" w:cs="Arial"/>
          <w:sz w:val="24"/>
          <w:szCs w:val="24"/>
        </w:rPr>
      </w:pPr>
      <w:r>
        <w:rPr>
          <w:rFonts w:ascii="Arial" w:hAnsi="Arial" w:cs="Arial"/>
          <w:sz w:val="24"/>
          <w:szCs w:val="24"/>
        </w:rPr>
        <w:t xml:space="preserve">8.2.15 A antecipação de pagamento só poderá ocorrer caso o material tenha sido entregue. </w:t>
      </w:r>
    </w:p>
    <w:p w:rsidR="00FD757A" w:rsidRDefault="00607306">
      <w:pPr>
        <w:pStyle w:val="Corpodetexto2"/>
        <w:tabs>
          <w:tab w:val="left" w:pos="-3402"/>
          <w:tab w:val="left" w:pos="993"/>
        </w:tabs>
        <w:spacing w:line="360" w:lineRule="auto"/>
        <w:rPr>
          <w:sz w:val="24"/>
          <w:szCs w:val="24"/>
        </w:rPr>
      </w:pPr>
      <w:r>
        <w:rPr>
          <w:color w:val="auto"/>
          <w:sz w:val="24"/>
          <w:szCs w:val="24"/>
        </w:rPr>
        <w:t>8.2.16 A Cesama poderá realizar o pagamento antes do prazo definido no</w:t>
      </w:r>
      <w:r>
        <w:rPr>
          <w:b/>
          <w:color w:val="auto"/>
          <w:sz w:val="24"/>
          <w:szCs w:val="24"/>
        </w:rPr>
        <w:t>item 8.2.1</w:t>
      </w:r>
      <w:r>
        <w:rPr>
          <w:color w:val="auto"/>
          <w:sz w:val="24"/>
          <w:szCs w:val="24"/>
        </w:rPr>
        <w:t>, através de solicitação expressa da contratada, que será analisada pela</w:t>
      </w:r>
      <w:r>
        <w:rPr>
          <w:sz w:val="24"/>
          <w:szCs w:val="24"/>
        </w:rPr>
        <w:t xml:space="preserve">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sz w:val="24"/>
          <w:szCs w:val="24"/>
        </w:rPr>
        <w:t>pro rata</w:t>
      </w:r>
      <w:r>
        <w:rPr>
          <w:sz w:val="24"/>
          <w:szCs w:val="24"/>
        </w:rPr>
        <w:t>”.</w:t>
      </w:r>
    </w:p>
    <w:p w:rsidR="00FD757A" w:rsidRDefault="00FD757A">
      <w:pPr>
        <w:pStyle w:val="Corpodetexto2"/>
        <w:tabs>
          <w:tab w:val="left" w:pos="-3402"/>
          <w:tab w:val="left" w:pos="993"/>
        </w:tabs>
        <w:spacing w:line="360" w:lineRule="auto"/>
        <w:rPr>
          <w:sz w:val="24"/>
          <w:szCs w:val="24"/>
        </w:rPr>
      </w:pPr>
    </w:p>
    <w:p w:rsidR="00FD757A" w:rsidRDefault="00607306">
      <w:pPr>
        <w:spacing w:after="0" w:line="360" w:lineRule="auto"/>
        <w:jc w:val="both"/>
        <w:rPr>
          <w:rFonts w:ascii="Arial" w:hAnsi="Arial" w:cs="Arial"/>
          <w:b/>
          <w:sz w:val="24"/>
          <w:szCs w:val="24"/>
        </w:rPr>
      </w:pPr>
      <w:r>
        <w:rPr>
          <w:rFonts w:ascii="Arial" w:hAnsi="Arial" w:cs="Arial"/>
          <w:b/>
          <w:sz w:val="24"/>
          <w:szCs w:val="24"/>
        </w:rPr>
        <w:t>9. OBRIGAÇÕES DA CONTRATADA</w:t>
      </w:r>
    </w:p>
    <w:p w:rsidR="00FD757A" w:rsidRDefault="00FD757A">
      <w:pPr>
        <w:spacing w:after="0" w:line="360" w:lineRule="auto"/>
        <w:jc w:val="both"/>
        <w:rPr>
          <w:rFonts w:ascii="Arial" w:hAnsi="Arial" w:cs="Arial"/>
          <w:b/>
          <w:sz w:val="24"/>
          <w:szCs w:val="24"/>
        </w:rPr>
      </w:pPr>
    </w:p>
    <w:p w:rsidR="00FD757A" w:rsidRDefault="00607306">
      <w:pPr>
        <w:spacing w:after="0" w:line="360" w:lineRule="auto"/>
        <w:jc w:val="both"/>
        <w:rPr>
          <w:rFonts w:ascii="Arial" w:hAnsi="Arial" w:cs="Arial"/>
          <w:bCs/>
          <w:color w:val="000000" w:themeColor="text1"/>
          <w:sz w:val="24"/>
          <w:szCs w:val="24"/>
        </w:rPr>
      </w:pPr>
      <w:proofErr w:type="gramStart"/>
      <w:r>
        <w:rPr>
          <w:rFonts w:ascii="Arial" w:hAnsi="Arial" w:cs="Arial"/>
          <w:bCs/>
          <w:sz w:val="24"/>
          <w:szCs w:val="24"/>
        </w:rPr>
        <w:t>9.1.</w:t>
      </w:r>
      <w:proofErr w:type="gramEnd"/>
      <w:r>
        <w:rPr>
          <w:rFonts w:ascii="Arial" w:hAnsi="Arial" w:cs="Arial"/>
          <w:bCs/>
          <w:sz w:val="24"/>
          <w:szCs w:val="24"/>
        </w:rPr>
        <w:t>Ex</w:t>
      </w:r>
      <w:r>
        <w:rPr>
          <w:rFonts w:ascii="Arial" w:hAnsi="Arial" w:cs="Arial"/>
          <w:bCs/>
          <w:color w:val="000000" w:themeColor="text1"/>
          <w:sz w:val="24"/>
          <w:szCs w:val="24"/>
        </w:rPr>
        <w:t>ecutar o Contrato fielmente, conforme definido no Termo de Referência e seus anexos.</w:t>
      </w:r>
    </w:p>
    <w:p w:rsidR="00FD757A" w:rsidRDefault="00607306">
      <w:pPr>
        <w:spacing w:after="0" w:line="360" w:lineRule="auto"/>
        <w:jc w:val="both"/>
        <w:rPr>
          <w:rFonts w:ascii="Arial" w:hAnsi="Arial" w:cs="Arial"/>
          <w:bCs/>
          <w:sz w:val="24"/>
          <w:szCs w:val="24"/>
        </w:rPr>
      </w:pPr>
      <w:proofErr w:type="gramStart"/>
      <w:r>
        <w:rPr>
          <w:rFonts w:ascii="Arial" w:hAnsi="Arial" w:cs="Arial"/>
          <w:bCs/>
          <w:color w:val="000000" w:themeColor="text1"/>
          <w:sz w:val="24"/>
          <w:szCs w:val="24"/>
        </w:rPr>
        <w:t>9.2.</w:t>
      </w:r>
      <w:proofErr w:type="gramEnd"/>
      <w:r>
        <w:rPr>
          <w:rFonts w:ascii="Arial" w:hAnsi="Arial" w:cs="Arial"/>
          <w:bCs/>
          <w:color w:val="000000" w:themeColor="text1"/>
          <w:sz w:val="24"/>
          <w:szCs w:val="24"/>
        </w:rPr>
        <w:t>Arcar com todos os custos e encargos resultantes da execução do objeto do presente contrato, inclusive impostos, taxas, emolumentos incidentes sobre a entrega dos materiais, e tudo que</w:t>
      </w:r>
      <w:r>
        <w:rPr>
          <w:rFonts w:ascii="Arial" w:hAnsi="Arial" w:cs="Arial"/>
          <w:bCs/>
          <w:sz w:val="24"/>
          <w:szCs w:val="24"/>
        </w:rPr>
        <w:t xml:space="preserve"> for necessário para a fiel execução do contrato.</w:t>
      </w:r>
    </w:p>
    <w:p w:rsidR="00FD757A" w:rsidRDefault="00607306">
      <w:pPr>
        <w:spacing w:after="0" w:line="360" w:lineRule="auto"/>
        <w:jc w:val="both"/>
        <w:rPr>
          <w:rFonts w:ascii="Arial" w:hAnsi="Arial" w:cs="Arial"/>
          <w:bCs/>
          <w:sz w:val="24"/>
          <w:szCs w:val="24"/>
        </w:rPr>
      </w:pPr>
      <w:r>
        <w:rPr>
          <w:rFonts w:ascii="Arial" w:hAnsi="Arial" w:cs="Arial"/>
          <w:bCs/>
          <w:sz w:val="24"/>
          <w:szCs w:val="24"/>
        </w:rPr>
        <w:t xml:space="preserve">9.3 Atender às determinações da fiscalização da CESAMA e providenciar a imediata correção, quando esta for </w:t>
      </w:r>
      <w:proofErr w:type="gramStart"/>
      <w:r>
        <w:rPr>
          <w:rFonts w:ascii="Arial" w:hAnsi="Arial" w:cs="Arial"/>
          <w:bCs/>
          <w:sz w:val="24"/>
          <w:szCs w:val="24"/>
        </w:rPr>
        <w:t>solicitado</w:t>
      </w:r>
      <w:proofErr w:type="gramEnd"/>
      <w:r>
        <w:rPr>
          <w:rFonts w:ascii="Arial" w:hAnsi="Arial" w:cs="Arial"/>
          <w:bCs/>
          <w:sz w:val="24"/>
          <w:szCs w:val="24"/>
        </w:rPr>
        <w:t>.</w:t>
      </w:r>
    </w:p>
    <w:p w:rsidR="00FD757A" w:rsidRDefault="00607306">
      <w:pPr>
        <w:spacing w:after="0" w:line="360" w:lineRule="auto"/>
        <w:jc w:val="both"/>
        <w:rPr>
          <w:rFonts w:ascii="Arial" w:hAnsi="Arial" w:cs="Arial"/>
          <w:bCs/>
          <w:sz w:val="24"/>
          <w:szCs w:val="24"/>
        </w:rPr>
      </w:pPr>
      <w:r>
        <w:rPr>
          <w:rFonts w:ascii="Arial" w:hAnsi="Arial" w:cs="Arial"/>
          <w:bCs/>
          <w:sz w:val="24"/>
          <w:szCs w:val="24"/>
        </w:rPr>
        <w:t>9.4 Responsabilizar-se pela qualidade dos materiais, substituindo aqueles que apresentarem qualquer tipo de vício ou imperfeição, ou não se adequarem ao Termo de Referência, sob pena de aplicação das sanções cabíveis, inclusive rescisão do Contrato.</w:t>
      </w:r>
    </w:p>
    <w:p w:rsidR="00FD757A" w:rsidRDefault="00607306">
      <w:pPr>
        <w:spacing w:after="0" w:line="360" w:lineRule="auto"/>
        <w:jc w:val="both"/>
        <w:rPr>
          <w:rFonts w:ascii="Arial" w:hAnsi="Arial" w:cs="Arial"/>
          <w:bCs/>
          <w:sz w:val="24"/>
          <w:szCs w:val="24"/>
        </w:rPr>
      </w:pPr>
      <w:r>
        <w:rPr>
          <w:rFonts w:ascii="Arial" w:hAnsi="Arial" w:cs="Arial"/>
          <w:bCs/>
          <w:sz w:val="24"/>
          <w:szCs w:val="24"/>
        </w:rPr>
        <w:t>9.5 Cumprir os prazos previstos no Termo de Referência ou outros que venham a ser fixados pela CESAMA.</w:t>
      </w:r>
    </w:p>
    <w:p w:rsidR="00FD757A" w:rsidRDefault="00607306">
      <w:pPr>
        <w:spacing w:after="0" w:line="360" w:lineRule="auto"/>
        <w:jc w:val="both"/>
        <w:rPr>
          <w:rFonts w:ascii="Arial" w:hAnsi="Arial" w:cs="Arial"/>
          <w:bCs/>
          <w:color w:val="000000" w:themeColor="text1"/>
          <w:sz w:val="24"/>
          <w:szCs w:val="24"/>
        </w:rPr>
      </w:pPr>
      <w:r>
        <w:rPr>
          <w:rFonts w:ascii="Arial" w:hAnsi="Arial" w:cs="Arial"/>
          <w:bCs/>
          <w:sz w:val="24"/>
          <w:szCs w:val="24"/>
        </w:rPr>
        <w:t xml:space="preserve">9.6 </w:t>
      </w:r>
      <w:r>
        <w:rPr>
          <w:rFonts w:ascii="Arial" w:hAnsi="Arial" w:cs="Arial"/>
          <w:bCs/>
          <w:color w:val="000000" w:themeColor="text1"/>
          <w:sz w:val="24"/>
          <w:szCs w:val="24"/>
        </w:rPr>
        <w:t>Dirimir qualquer dúvida e prestar esclarecimentos acerca da execução do Contrato, durante toda a sua vigência, a pedido da CESAMA.</w:t>
      </w:r>
    </w:p>
    <w:p w:rsidR="00FD757A" w:rsidRDefault="00607306">
      <w:pPr>
        <w:spacing w:after="0" w:line="360" w:lineRule="auto"/>
        <w:jc w:val="both"/>
        <w:rPr>
          <w:rFonts w:ascii="Arial" w:hAnsi="Arial" w:cs="Arial"/>
          <w:color w:val="000000" w:themeColor="text1"/>
          <w:sz w:val="24"/>
          <w:szCs w:val="24"/>
        </w:rPr>
      </w:pPr>
      <w:r>
        <w:rPr>
          <w:rFonts w:ascii="Arial" w:hAnsi="Arial" w:cs="Arial"/>
          <w:bCs/>
          <w:color w:val="000000" w:themeColor="text1"/>
          <w:sz w:val="24"/>
          <w:szCs w:val="24"/>
        </w:rPr>
        <w:t>9.7 Responsabilizar-se pelos encargos trabalhistas, previdenciários, fiscais e comerciais, resultantes da execução do Contrato.</w:t>
      </w:r>
    </w:p>
    <w:p w:rsidR="00FD757A" w:rsidRDefault="0060730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9.8</w:t>
      </w:r>
      <w:proofErr w:type="gramStart"/>
      <w:r>
        <w:rPr>
          <w:rFonts w:ascii="Arial" w:hAnsi="Arial" w:cs="Arial"/>
          <w:color w:val="000000" w:themeColor="text1"/>
          <w:sz w:val="24"/>
          <w:szCs w:val="24"/>
        </w:rPr>
        <w:t>Providenciara</w:t>
      </w:r>
      <w:proofErr w:type="gramEnd"/>
      <w:r>
        <w:rPr>
          <w:rFonts w:ascii="Arial" w:hAnsi="Arial" w:cs="Arial"/>
          <w:color w:val="000000" w:themeColor="text1"/>
          <w:sz w:val="24"/>
          <w:szCs w:val="24"/>
        </w:rPr>
        <w:t xml:space="preserve"> correção das deficiências apontadas pela CESAMA com respeito aentrega dos materiais.</w:t>
      </w:r>
    </w:p>
    <w:p w:rsidR="00FD757A" w:rsidRDefault="0060730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9.9Executar o objeto do presente Termo de Referência nas condições e prazosestabelecidos, seguindo ordens e orientações da CESAMA.</w:t>
      </w:r>
    </w:p>
    <w:p w:rsidR="00FD757A" w:rsidRDefault="00FD757A">
      <w:pPr>
        <w:spacing w:after="0" w:line="360" w:lineRule="auto"/>
        <w:jc w:val="both"/>
        <w:rPr>
          <w:rFonts w:ascii="Arial" w:hAnsi="Arial" w:cs="Arial"/>
          <w:color w:val="000000" w:themeColor="text1"/>
          <w:sz w:val="24"/>
          <w:szCs w:val="24"/>
          <w:highlight w:val="yellow"/>
        </w:rPr>
      </w:pPr>
    </w:p>
    <w:p w:rsidR="00FD757A" w:rsidRDefault="00607306">
      <w:pPr>
        <w:spacing w:after="0" w:line="360" w:lineRule="auto"/>
        <w:jc w:val="both"/>
        <w:rPr>
          <w:rFonts w:ascii="Arial" w:hAnsi="Arial" w:cs="Arial"/>
          <w:b/>
          <w:color w:val="000000" w:themeColor="text1"/>
          <w:sz w:val="24"/>
          <w:szCs w:val="24"/>
        </w:rPr>
      </w:pPr>
      <w:r>
        <w:rPr>
          <w:rFonts w:ascii="Arial" w:hAnsi="Arial" w:cs="Arial"/>
          <w:b/>
          <w:color w:val="000000" w:themeColor="text1"/>
          <w:sz w:val="24"/>
          <w:szCs w:val="24"/>
        </w:rPr>
        <w:t>10. OBRIGAÇÕES DA CESAMA</w:t>
      </w:r>
    </w:p>
    <w:p w:rsidR="00FD757A" w:rsidRDefault="00FD757A">
      <w:pPr>
        <w:spacing w:after="0" w:line="360" w:lineRule="auto"/>
        <w:jc w:val="both"/>
        <w:rPr>
          <w:rFonts w:ascii="Arial" w:hAnsi="Arial" w:cs="Arial"/>
          <w:b/>
          <w:color w:val="000000" w:themeColor="text1"/>
          <w:sz w:val="24"/>
          <w:szCs w:val="24"/>
        </w:rPr>
      </w:pPr>
    </w:p>
    <w:p w:rsidR="00FD757A" w:rsidRDefault="0060730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10.1 Emitir as solicitações, após a assinatura do Contrato.</w:t>
      </w:r>
    </w:p>
    <w:p w:rsidR="00FD757A" w:rsidRDefault="0060730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10.2 Efetuar todos os pagamentos devidos à Contratada, nas condições estabelecidas.</w:t>
      </w:r>
    </w:p>
    <w:p w:rsidR="00FD757A" w:rsidRDefault="00607306">
      <w:pPr>
        <w:spacing w:after="0" w:line="360" w:lineRule="auto"/>
        <w:jc w:val="both"/>
        <w:rPr>
          <w:rFonts w:ascii="Arial" w:hAnsi="Arial" w:cs="Arial"/>
          <w:color w:val="000000"/>
          <w:sz w:val="24"/>
          <w:szCs w:val="24"/>
        </w:rPr>
      </w:pPr>
      <w:r>
        <w:rPr>
          <w:rFonts w:ascii="Arial" w:hAnsi="Arial" w:cs="Arial"/>
          <w:sz w:val="24"/>
          <w:szCs w:val="24"/>
        </w:rPr>
        <w:t>10.3</w:t>
      </w:r>
      <w:r>
        <w:rPr>
          <w:rFonts w:ascii="Arial" w:hAnsi="Arial" w:cs="Arial"/>
          <w:color w:val="000000"/>
          <w:sz w:val="24"/>
          <w:szCs w:val="24"/>
        </w:rPr>
        <w:t>Fornecer as instruções necessárias à execução e efetuar todos os</w:t>
      </w:r>
      <w:r>
        <w:rPr>
          <w:rFonts w:ascii="Arial" w:hAnsi="Arial" w:cs="Arial"/>
          <w:color w:val="000000"/>
        </w:rPr>
        <w:br/>
      </w:r>
      <w:r>
        <w:rPr>
          <w:rFonts w:ascii="Arial" w:hAnsi="Arial" w:cs="Arial"/>
          <w:color w:val="000000"/>
          <w:sz w:val="24"/>
          <w:szCs w:val="24"/>
        </w:rPr>
        <w:t>pagamentos devidos à Contratada, nas condições estabelecidas.</w:t>
      </w:r>
    </w:p>
    <w:p w:rsidR="00FD757A" w:rsidRDefault="00607306">
      <w:pPr>
        <w:spacing w:after="0" w:line="360" w:lineRule="auto"/>
        <w:jc w:val="both"/>
        <w:rPr>
          <w:rFonts w:ascii="Arial" w:hAnsi="Arial" w:cs="Arial"/>
          <w:color w:val="000000" w:themeColor="text1"/>
          <w:sz w:val="24"/>
          <w:szCs w:val="24"/>
        </w:rPr>
      </w:pPr>
      <w:r>
        <w:rPr>
          <w:rFonts w:ascii="Arial" w:hAnsi="Arial" w:cs="Arial"/>
          <w:color w:val="000000"/>
          <w:sz w:val="24"/>
          <w:szCs w:val="24"/>
        </w:rPr>
        <w:t xml:space="preserve">10.4 </w:t>
      </w:r>
      <w:r>
        <w:rPr>
          <w:rFonts w:ascii="Arial" w:hAnsi="Arial" w:cs="Arial"/>
          <w:sz w:val="24"/>
          <w:szCs w:val="24"/>
        </w:rPr>
        <w:t xml:space="preserve">Fiscalizar a execução </w:t>
      </w:r>
      <w:r>
        <w:rPr>
          <w:rFonts w:ascii="Arial" w:hAnsi="Arial" w:cs="Arial"/>
          <w:color w:val="000000" w:themeColor="text1"/>
          <w:sz w:val="24"/>
          <w:szCs w:val="24"/>
        </w:rPr>
        <w:t>do Contrato, o que não fará cessar ou diminuir a responsabilidade da Contratada pelo perfeito cumprimento das obrigações estipuladas, nem por quaisquer danos, inclusive quanto a terceiros, ou por irregularidades constatadas.</w:t>
      </w:r>
    </w:p>
    <w:p w:rsidR="00FD757A" w:rsidRDefault="0060730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10.5 Rejeitar todo e qualquer material ou serviço de má qualidade e em desconformidade com as especificações do Termo de Referência.</w:t>
      </w:r>
    </w:p>
    <w:p w:rsidR="00FD757A" w:rsidRDefault="00607306">
      <w:pPr>
        <w:spacing w:after="0" w:line="360" w:lineRule="auto"/>
        <w:jc w:val="both"/>
        <w:rPr>
          <w:rFonts w:ascii="Arial" w:hAnsi="Arial" w:cs="Arial"/>
          <w:color w:val="000000" w:themeColor="text1"/>
        </w:rPr>
      </w:pPr>
      <w:r>
        <w:rPr>
          <w:rFonts w:ascii="Arial" w:hAnsi="Arial" w:cs="Arial"/>
          <w:color w:val="000000" w:themeColor="text1"/>
          <w:sz w:val="24"/>
          <w:szCs w:val="24"/>
        </w:rPr>
        <w:t>10.6 Exigir o cumprimento de todos os itens do Termo de Referência, segundosuas especificações e prazos.</w:t>
      </w:r>
    </w:p>
    <w:p w:rsidR="00FD757A" w:rsidRDefault="00607306">
      <w:pPr>
        <w:spacing w:after="0" w:line="360" w:lineRule="auto"/>
        <w:jc w:val="both"/>
        <w:rPr>
          <w:rFonts w:ascii="Arial" w:hAnsi="Arial" w:cs="Arial"/>
          <w:color w:val="000000"/>
          <w:sz w:val="24"/>
          <w:szCs w:val="24"/>
        </w:rPr>
      </w:pPr>
      <w:r>
        <w:rPr>
          <w:rFonts w:ascii="Arial" w:hAnsi="Arial" w:cs="Arial"/>
          <w:color w:val="000000" w:themeColor="text1"/>
          <w:sz w:val="24"/>
          <w:szCs w:val="24"/>
        </w:rPr>
        <w:t>10.7 A CESAMA não responderá por quaisquer compromissos assumidos pela</w:t>
      </w:r>
      <w:r>
        <w:rPr>
          <w:rFonts w:ascii="Arial" w:hAnsi="Arial" w:cs="Arial"/>
          <w:color w:val="000000" w:themeColor="text1"/>
          <w:sz w:val="24"/>
          <w:szCs w:val="24"/>
        </w:rPr>
        <w:br/>
        <w:t>empresa Contratada com terceiros, ainda que vinculados à execução do</w:t>
      </w:r>
      <w:r>
        <w:rPr>
          <w:rFonts w:ascii="Arial" w:hAnsi="Arial" w:cs="Arial"/>
          <w:color w:val="000000" w:themeColor="text1"/>
          <w:sz w:val="24"/>
          <w:szCs w:val="24"/>
        </w:rPr>
        <w:br/>
        <w:t xml:space="preserve">presente Contrato, bem como por qualquer </w:t>
      </w:r>
      <w:r>
        <w:rPr>
          <w:rFonts w:ascii="Arial" w:hAnsi="Arial" w:cs="Arial"/>
          <w:color w:val="000000"/>
          <w:sz w:val="24"/>
          <w:szCs w:val="24"/>
        </w:rPr>
        <w:t>dano causado a terceiros em</w:t>
      </w:r>
      <w:r>
        <w:rPr>
          <w:rFonts w:ascii="Arial" w:hAnsi="Arial" w:cs="Arial"/>
          <w:color w:val="000000"/>
          <w:sz w:val="24"/>
          <w:szCs w:val="24"/>
        </w:rPr>
        <w:br/>
        <w:t>decorrência de ato da empresa Contratada e de seus empregados, prepostos</w:t>
      </w:r>
      <w:r>
        <w:rPr>
          <w:rFonts w:ascii="Arial" w:hAnsi="Arial" w:cs="Arial"/>
          <w:color w:val="000000"/>
          <w:sz w:val="24"/>
          <w:szCs w:val="24"/>
        </w:rPr>
        <w:br/>
        <w:t>ou subordinados.</w:t>
      </w:r>
    </w:p>
    <w:p w:rsidR="00FD757A" w:rsidRDefault="00607306">
      <w:pPr>
        <w:spacing w:after="0" w:line="360" w:lineRule="auto"/>
        <w:jc w:val="both"/>
        <w:rPr>
          <w:rFonts w:ascii="Arial" w:hAnsi="Arial" w:cs="Arial"/>
          <w:color w:val="000000"/>
          <w:sz w:val="24"/>
          <w:szCs w:val="24"/>
        </w:rPr>
      </w:pPr>
      <w:r>
        <w:rPr>
          <w:rFonts w:ascii="Arial" w:hAnsi="Arial" w:cs="Arial"/>
          <w:color w:val="000000"/>
          <w:sz w:val="24"/>
          <w:szCs w:val="24"/>
        </w:rPr>
        <w:t>10.8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 xml:space="preserve">no </w:t>
      </w:r>
      <w:r>
        <w:rPr>
          <w:rFonts w:ascii="Arial" w:hAnsi="Arial" w:cs="Arial"/>
          <w:sz w:val="24"/>
          <w:szCs w:val="24"/>
        </w:rPr>
        <w:t>Termo de Referência</w:t>
      </w:r>
      <w:r>
        <w:rPr>
          <w:rFonts w:ascii="Arial" w:hAnsi="Arial" w:cs="Arial"/>
          <w:color w:val="000000"/>
          <w:sz w:val="24"/>
          <w:szCs w:val="24"/>
        </w:rPr>
        <w:t>.</w:t>
      </w:r>
    </w:p>
    <w:p w:rsidR="00FD757A" w:rsidRDefault="00607306">
      <w:pPr>
        <w:spacing w:after="0" w:line="360" w:lineRule="auto"/>
        <w:jc w:val="both"/>
        <w:rPr>
          <w:rFonts w:ascii="Arial" w:hAnsi="Arial" w:cs="Arial"/>
          <w:color w:val="000000"/>
          <w:sz w:val="24"/>
          <w:szCs w:val="24"/>
        </w:rPr>
      </w:pPr>
      <w:r>
        <w:rPr>
          <w:rFonts w:ascii="Arial" w:hAnsi="Arial" w:cs="Arial"/>
          <w:color w:val="000000" w:themeColor="text1"/>
          <w:sz w:val="24"/>
          <w:szCs w:val="24"/>
        </w:rPr>
        <w:t>10.9 Todas as requisições e notificações trocadas entre as partes devem ser feitas por e</w:t>
      </w:r>
      <w:r>
        <w:rPr>
          <w:rFonts w:ascii="Arial" w:hAnsi="Arial" w:cs="Arial"/>
          <w:color w:val="000000"/>
          <w:sz w:val="24"/>
          <w:szCs w:val="24"/>
        </w:rPr>
        <w:t>scrito devidamente assinadas e protocoladas.</w:t>
      </w:r>
    </w:p>
    <w:p w:rsidR="00FD757A" w:rsidRDefault="00607306">
      <w:pPr>
        <w:spacing w:after="0" w:line="360" w:lineRule="auto"/>
        <w:jc w:val="both"/>
        <w:rPr>
          <w:rFonts w:ascii="Arial" w:hAnsi="Arial" w:cs="Arial"/>
          <w:b/>
          <w:color w:val="000000"/>
          <w:sz w:val="24"/>
          <w:szCs w:val="24"/>
        </w:rPr>
      </w:pPr>
      <w:r>
        <w:rPr>
          <w:rFonts w:ascii="Arial" w:hAnsi="Arial" w:cs="Arial"/>
          <w:b/>
          <w:color w:val="000000"/>
          <w:sz w:val="24"/>
          <w:szCs w:val="24"/>
        </w:rPr>
        <w:t>11. JULGAMENTO</w:t>
      </w:r>
    </w:p>
    <w:p w:rsidR="00FD757A" w:rsidRDefault="00FD757A">
      <w:pPr>
        <w:spacing w:after="0" w:line="360" w:lineRule="auto"/>
        <w:jc w:val="both"/>
        <w:rPr>
          <w:rFonts w:ascii="Arial" w:hAnsi="Arial" w:cs="Arial"/>
          <w:color w:val="000000"/>
          <w:sz w:val="24"/>
          <w:szCs w:val="24"/>
        </w:rPr>
      </w:pPr>
    </w:p>
    <w:p w:rsidR="00FD757A" w:rsidRDefault="00607306">
      <w:pPr>
        <w:spacing w:after="0" w:line="360" w:lineRule="auto"/>
        <w:jc w:val="both"/>
        <w:rPr>
          <w:rFonts w:ascii="Arial" w:eastAsia="Arial Unicode MS" w:hAnsi="Arial" w:cs="Arial"/>
          <w:sz w:val="24"/>
          <w:szCs w:val="24"/>
        </w:rPr>
      </w:pPr>
      <w:r>
        <w:rPr>
          <w:rFonts w:ascii="Arial" w:eastAsia="Arial Unicode MS" w:hAnsi="Arial" w:cs="Arial"/>
          <w:sz w:val="24"/>
          <w:szCs w:val="24"/>
        </w:rPr>
        <w:t xml:space="preserve">11.1 O critério de julgamento será o de menor preço, representado pelo </w:t>
      </w:r>
      <w:r>
        <w:rPr>
          <w:rFonts w:ascii="Arial" w:eastAsia="Arial Unicode MS" w:hAnsi="Arial" w:cs="Arial"/>
          <w:b/>
          <w:bCs/>
          <w:sz w:val="24"/>
          <w:szCs w:val="24"/>
          <w:u w:val="single"/>
        </w:rPr>
        <w:t>MENOR PREÇO TOTAL POR ITEM</w:t>
      </w:r>
      <w:r>
        <w:rPr>
          <w:rFonts w:ascii="Arial" w:eastAsia="Arial Unicode MS" w:hAnsi="Arial" w:cs="Arial"/>
          <w:sz w:val="24"/>
          <w:szCs w:val="24"/>
        </w:rPr>
        <w:t xml:space="preserve">, </w:t>
      </w:r>
      <w:r>
        <w:rPr>
          <w:rFonts w:ascii="Arial" w:hAnsi="Arial" w:cs="Arial"/>
          <w:sz w:val="24"/>
          <w:szCs w:val="24"/>
        </w:rPr>
        <w:t>desde que observadas às especificações e demais condições estabelecidas no Termo de Referência e seus anexos.</w:t>
      </w:r>
    </w:p>
    <w:p w:rsidR="00FD757A" w:rsidRDefault="00FD757A">
      <w:pPr>
        <w:spacing w:after="0" w:line="360" w:lineRule="auto"/>
        <w:jc w:val="both"/>
        <w:rPr>
          <w:rFonts w:ascii="Arial" w:eastAsia="Arial Unicode MS" w:hAnsi="Arial" w:cs="Arial"/>
          <w:sz w:val="24"/>
          <w:szCs w:val="24"/>
        </w:rPr>
      </w:pPr>
    </w:p>
    <w:p w:rsidR="00FD757A" w:rsidRDefault="00607306">
      <w:pPr>
        <w:spacing w:after="0" w:line="360" w:lineRule="auto"/>
        <w:jc w:val="both"/>
        <w:rPr>
          <w:rFonts w:ascii="Arial" w:hAnsi="Arial" w:cs="Arial"/>
          <w:b/>
          <w:sz w:val="24"/>
          <w:szCs w:val="24"/>
          <w:lang w:eastAsia="ar-SA"/>
        </w:rPr>
      </w:pPr>
      <w:r>
        <w:rPr>
          <w:rFonts w:ascii="Arial" w:hAnsi="Arial" w:cs="Arial"/>
          <w:b/>
          <w:sz w:val="24"/>
          <w:szCs w:val="24"/>
          <w:lang w:eastAsia="ar-SA"/>
        </w:rPr>
        <w:t>12. PENALIDADES</w:t>
      </w:r>
    </w:p>
    <w:p w:rsidR="00FD757A" w:rsidRDefault="00FD757A">
      <w:pPr>
        <w:spacing w:after="0" w:line="360" w:lineRule="auto"/>
        <w:jc w:val="both"/>
        <w:rPr>
          <w:rFonts w:ascii="Arial" w:hAnsi="Arial" w:cs="Arial"/>
          <w:b/>
          <w:sz w:val="24"/>
          <w:szCs w:val="24"/>
          <w:lang w:eastAsia="ar-SA"/>
        </w:rPr>
      </w:pPr>
    </w:p>
    <w:p w:rsidR="00FD757A" w:rsidRDefault="00607306">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sz w:val="24"/>
          <w:szCs w:val="24"/>
        </w:rPr>
        <w:t>12.1 Pelo descumprimento de quaisquer cláusulas ou condições estabelecidas no edital e seus anexos, inclusive no Contrato, a Contratada ficará sujeita às penalidad</w:t>
      </w:r>
      <w:r>
        <w:rPr>
          <w:rFonts w:ascii="Arial" w:eastAsia="Arial Unicode MS" w:hAnsi="Arial" w:cs="Arial"/>
          <w:bCs/>
          <w:color w:val="000000" w:themeColor="text1"/>
          <w:sz w:val="24"/>
          <w:szCs w:val="24"/>
        </w:rPr>
        <w:t>es previstas no RILC - Regulamento Interno de Licitações, Contratos e Convênios da CESAMA, além das previstas neste termo de referência, no edital e no contrato.</w:t>
      </w:r>
    </w:p>
    <w:p w:rsidR="00FD757A" w:rsidRDefault="00607306">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hAnsi="Arial" w:cs="Arial"/>
          <w:color w:val="000000" w:themeColor="text1"/>
          <w:sz w:val="24"/>
          <w:szCs w:val="24"/>
          <w:lang w:eastAsia="pt-BR"/>
        </w:rPr>
        <w:t>12.1.1 O atraso injustificado na prestação dos serviços sujeita a CONTRATADA ao pagamento de multa de mora de até 0,05% (zero vírgula zero cinco por cento) para cada dia de atraso, sobre o valor global do Contrato.</w:t>
      </w:r>
    </w:p>
    <w:p w:rsidR="00FD757A" w:rsidRDefault="00607306">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 xml:space="preserve">12.2. Pela inexecução, total ou parcial do Contrato, a CESAMA poderá aplicar à CONTRATADA isoladamente ou cumulativamente: </w:t>
      </w:r>
    </w:p>
    <w:p w:rsidR="00FD757A" w:rsidRDefault="00607306">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a) advertência;</w:t>
      </w:r>
    </w:p>
    <w:p w:rsidR="00FD757A" w:rsidRDefault="00607306">
      <w:pPr>
        <w:tabs>
          <w:tab w:val="num" w:pos="0"/>
          <w:tab w:val="left" w:pos="567"/>
        </w:tabs>
        <w:spacing w:before="120" w:after="0" w:line="360" w:lineRule="auto"/>
        <w:jc w:val="both"/>
        <w:rPr>
          <w:rFonts w:ascii="Arial" w:eastAsia="Arial Unicode MS" w:hAnsi="Arial" w:cs="Arial"/>
          <w:b/>
          <w:bCs/>
          <w:color w:val="000000" w:themeColor="text1"/>
          <w:sz w:val="24"/>
          <w:szCs w:val="24"/>
          <w:highlight w:val="yellow"/>
        </w:rPr>
      </w:pPr>
      <w:r>
        <w:rPr>
          <w:rFonts w:ascii="Arial" w:eastAsia="Arial Unicode MS" w:hAnsi="Arial" w:cs="Arial"/>
          <w:bCs/>
          <w:color w:val="000000" w:themeColor="text1"/>
          <w:sz w:val="24"/>
          <w:szCs w:val="24"/>
        </w:rPr>
        <w:t xml:space="preserve">b) multa meramente moratória, como previsto no </w:t>
      </w:r>
      <w:r>
        <w:rPr>
          <w:rFonts w:ascii="Arial" w:eastAsia="Arial Unicode MS" w:hAnsi="Arial" w:cs="Arial"/>
          <w:b/>
          <w:bCs/>
          <w:color w:val="000000" w:themeColor="text1"/>
          <w:sz w:val="24"/>
          <w:szCs w:val="24"/>
        </w:rPr>
        <w:t>item 12.1.1</w:t>
      </w:r>
      <w:r>
        <w:rPr>
          <w:rFonts w:ascii="Arial" w:eastAsia="Arial Unicode MS" w:hAnsi="Arial" w:cs="Arial"/>
          <w:bCs/>
          <w:color w:val="000000" w:themeColor="text1"/>
          <w:sz w:val="24"/>
          <w:szCs w:val="24"/>
        </w:rPr>
        <w:t xml:space="preserve"> ou multa-penalidade de até 3% (três por cento) sobre o valor do Contrato;</w:t>
      </w:r>
    </w:p>
    <w:p w:rsidR="00FD757A" w:rsidRDefault="00607306">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color w:val="000000" w:themeColor="text1"/>
          <w:sz w:val="24"/>
          <w:szCs w:val="24"/>
        </w:rPr>
        <w:t xml:space="preserve">c) suspensão temporária de participar em licitação e impedimento </w:t>
      </w:r>
      <w:r>
        <w:rPr>
          <w:rFonts w:ascii="Arial" w:eastAsia="Arial Unicode MS" w:hAnsi="Arial" w:cs="Arial"/>
          <w:bCs/>
          <w:sz w:val="24"/>
          <w:szCs w:val="24"/>
        </w:rPr>
        <w:t>de contratar com a CESAMA, por prazo não superior a 02 (dois) anos.</w:t>
      </w:r>
    </w:p>
    <w:p w:rsidR="00FD757A" w:rsidRDefault="00FD757A">
      <w:pPr>
        <w:spacing w:after="0" w:line="360" w:lineRule="auto"/>
        <w:ind w:firstLine="567"/>
        <w:jc w:val="both"/>
        <w:rPr>
          <w:rFonts w:ascii="Arial" w:eastAsia="Arial Unicode MS" w:hAnsi="Arial" w:cs="Arial"/>
          <w:color w:val="000000" w:themeColor="text1"/>
          <w:sz w:val="24"/>
          <w:szCs w:val="24"/>
        </w:rPr>
      </w:pPr>
    </w:p>
    <w:p w:rsidR="00FD757A" w:rsidRDefault="00607306">
      <w:pPr>
        <w:spacing w:after="0" w:line="360" w:lineRule="auto"/>
        <w:jc w:val="both"/>
        <w:rPr>
          <w:rFonts w:ascii="Arial" w:hAnsi="Arial" w:cs="Arial"/>
          <w:b/>
          <w:bCs/>
          <w:color w:val="000000" w:themeColor="text1"/>
          <w:sz w:val="24"/>
          <w:szCs w:val="24"/>
        </w:rPr>
      </w:pPr>
      <w:proofErr w:type="gramStart"/>
      <w:r>
        <w:rPr>
          <w:rFonts w:ascii="Arial" w:hAnsi="Arial" w:cs="Arial"/>
          <w:b/>
          <w:bCs/>
          <w:color w:val="000000" w:themeColor="text1"/>
          <w:sz w:val="24"/>
          <w:szCs w:val="24"/>
        </w:rPr>
        <w:t>13.</w:t>
      </w:r>
      <w:proofErr w:type="gramEnd"/>
      <w:r>
        <w:rPr>
          <w:rFonts w:ascii="Arial" w:hAnsi="Arial" w:cs="Arial"/>
          <w:b/>
          <w:bCs/>
          <w:color w:val="000000" w:themeColor="text1"/>
          <w:sz w:val="24"/>
          <w:szCs w:val="24"/>
        </w:rPr>
        <w:t>CONDIÇÕES GERAIS DO CONTRATO</w:t>
      </w:r>
    </w:p>
    <w:p w:rsidR="00FD757A" w:rsidRDefault="00FD757A">
      <w:pPr>
        <w:spacing w:after="0" w:line="360" w:lineRule="auto"/>
        <w:jc w:val="both"/>
        <w:rPr>
          <w:rFonts w:ascii="Arial" w:hAnsi="Arial" w:cs="Arial"/>
          <w:b/>
          <w:sz w:val="24"/>
          <w:szCs w:val="24"/>
        </w:rPr>
      </w:pPr>
    </w:p>
    <w:p w:rsidR="00FD757A" w:rsidRDefault="00607306">
      <w:pPr>
        <w:spacing w:after="0" w:line="360" w:lineRule="auto"/>
        <w:jc w:val="both"/>
        <w:rPr>
          <w:rFonts w:ascii="Arial" w:hAnsi="Arial" w:cs="Arial"/>
          <w:sz w:val="24"/>
          <w:szCs w:val="24"/>
        </w:rPr>
      </w:pPr>
      <w:r>
        <w:rPr>
          <w:rFonts w:ascii="Arial" w:hAnsi="Arial" w:cs="Arial"/>
          <w:sz w:val="24"/>
          <w:szCs w:val="24"/>
        </w:rPr>
        <w:t xml:space="preserve">13.1 O contrato obedecerá às disposições da Lei Federal </w:t>
      </w:r>
      <w:proofErr w:type="gramStart"/>
      <w:r>
        <w:rPr>
          <w:rFonts w:ascii="Arial" w:hAnsi="Arial" w:cs="Arial"/>
          <w:sz w:val="24"/>
          <w:szCs w:val="24"/>
        </w:rPr>
        <w:t>nº13.</w:t>
      </w:r>
      <w:proofErr w:type="gramEnd"/>
      <w:r>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FD757A" w:rsidRDefault="00607306">
      <w:pPr>
        <w:spacing w:after="0" w:line="360" w:lineRule="auto"/>
        <w:jc w:val="both"/>
        <w:rPr>
          <w:rFonts w:ascii="Arial" w:hAnsi="Arial" w:cs="Arial"/>
          <w:sz w:val="24"/>
          <w:szCs w:val="24"/>
        </w:rPr>
      </w:pPr>
      <w:r>
        <w:rPr>
          <w:rFonts w:ascii="Arial" w:hAnsi="Arial" w:cs="Arial"/>
          <w:sz w:val="24"/>
          <w:szCs w:val="24"/>
        </w:rPr>
        <w:t>13.2 São partes integrantes do Contrato, independente de transcrição, o Aviso de Licitação, o Edital e seus anexos, o Termo de Referência e a proposta do licitante vencedor e seus anexos.</w:t>
      </w:r>
    </w:p>
    <w:p w:rsidR="00FD757A" w:rsidRDefault="00607306">
      <w:pPr>
        <w:spacing w:after="0" w:line="360" w:lineRule="auto"/>
        <w:jc w:val="both"/>
        <w:rPr>
          <w:rFonts w:ascii="Arial" w:hAnsi="Arial" w:cs="Arial"/>
          <w:sz w:val="24"/>
          <w:szCs w:val="24"/>
        </w:rPr>
      </w:pPr>
      <w:r>
        <w:rPr>
          <w:rFonts w:ascii="Arial" w:hAnsi="Arial" w:cs="Arial"/>
          <w:sz w:val="24"/>
          <w:szCs w:val="24"/>
        </w:rPr>
        <w:t xml:space="preserve">13.3O prazo de vigência contratual é de </w:t>
      </w:r>
      <w:r>
        <w:rPr>
          <w:rFonts w:ascii="Arial" w:hAnsi="Arial" w:cs="Arial"/>
          <w:b/>
          <w:bCs/>
          <w:sz w:val="24"/>
          <w:szCs w:val="24"/>
        </w:rPr>
        <w:t>210 (duzentos e dez)</w:t>
      </w:r>
      <w:r>
        <w:rPr>
          <w:rFonts w:ascii="Arial" w:hAnsi="Arial" w:cs="Arial"/>
          <w:sz w:val="24"/>
          <w:szCs w:val="24"/>
        </w:rPr>
        <w:t xml:space="preserve"> dias contados a partir da assinatura do contrato.</w:t>
      </w:r>
    </w:p>
    <w:p w:rsidR="00FD757A" w:rsidRDefault="0060730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13.4</w:t>
      </w:r>
      <w:r>
        <w:rPr>
          <w:rFonts w:ascii="Arial" w:eastAsia="Arial Unicode MS" w:hAnsi="Arial" w:cs="Arial"/>
          <w:color w:val="000000" w:themeColor="text1"/>
          <w:sz w:val="24"/>
          <w:szCs w:val="24"/>
        </w:rPr>
        <w:t>A CONTRATADA poderá aceitar, nas mesmas condições contratuais, os acréscimos ou supressões no Contrato conforme estabelecido no art. 81, §1º da Lei Federal nº 13.303/16</w:t>
      </w:r>
      <w:r>
        <w:rPr>
          <w:rFonts w:ascii="Arial" w:hAnsi="Arial" w:cs="Arial"/>
          <w:color w:val="000000" w:themeColor="text1"/>
          <w:sz w:val="24"/>
          <w:szCs w:val="24"/>
        </w:rPr>
        <w:t>.</w:t>
      </w:r>
    </w:p>
    <w:p w:rsidR="00FD757A" w:rsidRDefault="0060730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13.5 Conforme o art. 105, inciso X, do Regulamento Interno de Licitações, Contratos e Convênios da Cesama, toda prorrogação de prazo será justificada por escrito e previamente autorizada pela autoridade competente da CESAMA para celebrar o Contrato.</w:t>
      </w:r>
    </w:p>
    <w:p w:rsidR="00FD757A" w:rsidRDefault="00607306">
      <w:pPr>
        <w:spacing w:after="0" w:line="360" w:lineRule="auto"/>
        <w:jc w:val="both"/>
        <w:rPr>
          <w:rFonts w:ascii="Arial" w:hAnsi="Arial" w:cs="Arial"/>
          <w:sz w:val="24"/>
          <w:szCs w:val="24"/>
        </w:rPr>
      </w:pPr>
      <w:r>
        <w:rPr>
          <w:rFonts w:ascii="Arial" w:hAnsi="Arial" w:cs="Arial"/>
          <w:sz w:val="24"/>
          <w:szCs w:val="24"/>
        </w:rPr>
        <w:t>13.6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D757A" w:rsidRDefault="00607306">
      <w:pPr>
        <w:spacing w:after="0" w:line="360" w:lineRule="auto"/>
        <w:jc w:val="both"/>
        <w:rPr>
          <w:rFonts w:ascii="Arial" w:hAnsi="Arial" w:cs="Arial"/>
          <w:sz w:val="24"/>
          <w:szCs w:val="24"/>
        </w:rPr>
      </w:pPr>
      <w:r>
        <w:rPr>
          <w:rFonts w:ascii="Arial" w:hAnsi="Arial" w:cs="Arial"/>
          <w:sz w:val="24"/>
          <w:szCs w:val="24"/>
        </w:rPr>
        <w:t>13.7 Para assinatura do Contrato a empresa deverá comprovar a regularidade de situação perante o INSS, o FGTS e a Justiça do Trabalho, através de certidões dentro do prazo de validade.</w:t>
      </w:r>
    </w:p>
    <w:p w:rsidR="00FD757A" w:rsidRDefault="00607306">
      <w:pPr>
        <w:spacing w:after="0" w:line="360" w:lineRule="auto"/>
        <w:jc w:val="both"/>
        <w:rPr>
          <w:rFonts w:ascii="Arial" w:hAnsi="Arial" w:cs="Arial"/>
          <w:sz w:val="24"/>
          <w:szCs w:val="24"/>
        </w:rPr>
      </w:pPr>
      <w:r>
        <w:rPr>
          <w:rFonts w:ascii="Arial" w:hAnsi="Arial" w:cs="Arial"/>
          <w:sz w:val="24"/>
          <w:szCs w:val="24"/>
        </w:rPr>
        <w:t>13.8 Para a efetiva contratação, o licitante vencedor deverá estar quite com a CESAMA, quando sediado ou domiciliado no município de Juiz de Fora/MG. Caso tenha algum débito, o mesmo deverá ser quitado para que o contrato possa ser assinado.</w:t>
      </w:r>
    </w:p>
    <w:p w:rsidR="00FD757A" w:rsidRDefault="00607306">
      <w:pPr>
        <w:spacing w:after="0" w:line="360" w:lineRule="auto"/>
        <w:jc w:val="both"/>
        <w:rPr>
          <w:rFonts w:ascii="Arial" w:hAnsi="Arial" w:cs="Arial"/>
          <w:color w:val="000000"/>
          <w:sz w:val="24"/>
          <w:szCs w:val="24"/>
        </w:rPr>
      </w:pPr>
      <w:r>
        <w:rPr>
          <w:rFonts w:ascii="Arial" w:hAnsi="Arial" w:cs="Arial"/>
          <w:color w:val="000000"/>
          <w:sz w:val="24"/>
          <w:szCs w:val="24"/>
        </w:rPr>
        <w:t>13.9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t>respondendo pelos ônus dos tributos que incidam ou venham a incidir sobre</w:t>
      </w:r>
      <w:r>
        <w:rPr>
          <w:rFonts w:ascii="Arial" w:hAnsi="Arial" w:cs="Arial"/>
          <w:color w:val="000000"/>
        </w:rPr>
        <w:br/>
      </w:r>
      <w:r>
        <w:rPr>
          <w:rFonts w:ascii="Arial" w:hAnsi="Arial" w:cs="Arial"/>
          <w:color w:val="000000"/>
          <w:sz w:val="24"/>
          <w:szCs w:val="24"/>
        </w:rPr>
        <w:t>o ato ou instrumento que o formalize conforme art. 60 do RILC.</w:t>
      </w:r>
    </w:p>
    <w:p w:rsidR="00FD757A" w:rsidRDefault="00607306">
      <w:pPr>
        <w:spacing w:after="0" w:line="360" w:lineRule="auto"/>
        <w:jc w:val="both"/>
        <w:rPr>
          <w:rFonts w:ascii="Arial" w:hAnsi="Arial" w:cs="Arial"/>
          <w:color w:val="000000"/>
          <w:sz w:val="24"/>
          <w:szCs w:val="24"/>
        </w:rPr>
      </w:pPr>
      <w:r>
        <w:rPr>
          <w:rFonts w:ascii="Arial" w:hAnsi="Arial" w:cs="Arial"/>
          <w:color w:val="000000"/>
          <w:sz w:val="24"/>
          <w:szCs w:val="24"/>
        </w:rPr>
        <w:t xml:space="preserve">13.10O prazo </w:t>
      </w:r>
      <w:r>
        <w:rPr>
          <w:rFonts w:ascii="Arial" w:hAnsi="Arial" w:cs="Arial"/>
          <w:sz w:val="24"/>
          <w:szCs w:val="24"/>
        </w:rPr>
        <w:t xml:space="preserve">previsto </w:t>
      </w:r>
      <w:r>
        <w:rPr>
          <w:rFonts w:ascii="Arial" w:hAnsi="Arial" w:cs="Arial"/>
          <w:b/>
          <w:sz w:val="24"/>
          <w:szCs w:val="24"/>
        </w:rPr>
        <w:t>item 13.9</w:t>
      </w:r>
      <w:r>
        <w:rPr>
          <w:rFonts w:ascii="Arial" w:hAnsi="Arial" w:cs="Arial"/>
          <w:sz w:val="24"/>
          <w:szCs w:val="24"/>
        </w:rPr>
        <w:t xml:space="preserve"> poderá</w:t>
      </w:r>
      <w:r>
        <w:rPr>
          <w:rFonts w:ascii="Arial" w:hAnsi="Arial" w:cs="Arial"/>
          <w:color w:val="000000"/>
          <w:sz w:val="24"/>
          <w:szCs w:val="24"/>
        </w:rPr>
        <w:t xml:space="preserve"> ser prorrogado por igual período, mediante justificativa do licitante vencedor e autorização da Cesama.</w:t>
      </w:r>
    </w:p>
    <w:p w:rsidR="00FD757A" w:rsidRDefault="00607306">
      <w:pPr>
        <w:spacing w:after="0" w:line="360" w:lineRule="auto"/>
        <w:jc w:val="both"/>
        <w:rPr>
          <w:rFonts w:ascii="Arial" w:hAnsi="Arial" w:cs="Arial"/>
          <w:sz w:val="24"/>
          <w:szCs w:val="24"/>
          <w:lang w:eastAsia="ar-SA"/>
        </w:rPr>
      </w:pPr>
      <w:proofErr w:type="gramStart"/>
      <w:r>
        <w:rPr>
          <w:rFonts w:ascii="Arial" w:hAnsi="Arial" w:cs="Arial"/>
          <w:sz w:val="24"/>
          <w:szCs w:val="24"/>
          <w:lang w:eastAsia="ar-SA"/>
        </w:rPr>
        <w:t>13.11Decorrido</w:t>
      </w:r>
      <w:proofErr w:type="gramEnd"/>
      <w:r>
        <w:rPr>
          <w:rFonts w:ascii="Arial" w:hAnsi="Arial" w:cs="Arial"/>
          <w:sz w:val="24"/>
          <w:szCs w:val="24"/>
          <w:lang w:eastAsia="ar-SA"/>
        </w:rPr>
        <w:t xml:space="preserve"> o prazo do </w:t>
      </w:r>
      <w:r>
        <w:rPr>
          <w:rFonts w:ascii="Arial" w:hAnsi="Arial" w:cs="Arial"/>
          <w:b/>
          <w:sz w:val="24"/>
          <w:szCs w:val="24"/>
          <w:lang w:eastAsia="ar-SA"/>
        </w:rPr>
        <w:t>item anterior</w:t>
      </w:r>
      <w:r>
        <w:rPr>
          <w:rFonts w:ascii="Arial" w:hAnsi="Arial" w:cs="Arial"/>
          <w:sz w:val="24"/>
          <w:szCs w:val="24"/>
          <w:lang w:eastAsia="ar-SA"/>
        </w:rPr>
        <w:t xml:space="preserve"> e não comparecendo o licitante vencedor para a assinatura do Contrato, o mesmo será considerado como desistente.</w:t>
      </w:r>
    </w:p>
    <w:p w:rsidR="00FD757A" w:rsidRDefault="00607306">
      <w:pPr>
        <w:spacing w:after="0" w:line="360" w:lineRule="auto"/>
        <w:jc w:val="both"/>
        <w:rPr>
          <w:rFonts w:ascii="Arial" w:hAnsi="Arial" w:cs="Arial"/>
          <w:sz w:val="24"/>
          <w:szCs w:val="24"/>
          <w:lang w:eastAsia="ar-SA"/>
        </w:rPr>
      </w:pPr>
      <w:r>
        <w:rPr>
          <w:rFonts w:ascii="Arial" w:hAnsi="Arial" w:cs="Arial"/>
          <w:sz w:val="24"/>
          <w:szCs w:val="24"/>
          <w:lang w:eastAsia="ar-SA"/>
        </w:rPr>
        <w:t xml:space="preserve">13.12Ocorrendo </w:t>
      </w:r>
      <w:proofErr w:type="gramStart"/>
      <w:r>
        <w:rPr>
          <w:rFonts w:ascii="Arial" w:hAnsi="Arial" w:cs="Arial"/>
          <w:sz w:val="24"/>
          <w:szCs w:val="24"/>
          <w:lang w:eastAsia="ar-SA"/>
        </w:rPr>
        <w:t>a</w:t>
      </w:r>
      <w:proofErr w:type="gramEnd"/>
      <w:r>
        <w:rPr>
          <w:rFonts w:ascii="Arial" w:hAnsi="Arial" w:cs="Arial"/>
          <w:sz w:val="24"/>
          <w:szCs w:val="24"/>
          <w:lang w:eastAsia="ar-SA"/>
        </w:rPr>
        <w:t xml:space="preserve"> hipótese descrita no </w:t>
      </w:r>
      <w:r>
        <w:rPr>
          <w:rFonts w:ascii="Arial" w:hAnsi="Arial" w:cs="Arial"/>
          <w:b/>
          <w:sz w:val="24"/>
          <w:szCs w:val="24"/>
          <w:lang w:eastAsia="ar-SA"/>
        </w:rPr>
        <w:t>item 13.11,</w:t>
      </w:r>
      <w:r>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ascii="Arial" w:hAnsi="Arial" w:cs="Arial"/>
          <w:sz w:val="24"/>
          <w:szCs w:val="24"/>
        </w:rPr>
        <w:t>conforme art. 75 da Lei Federal n° 13.303/16 ou na impossibilidade de se aplicar o disposto no referido artigo a Cesama deverá revogar a licitação</w:t>
      </w:r>
      <w:r>
        <w:rPr>
          <w:rFonts w:ascii="Arial" w:hAnsi="Arial" w:cs="Arial"/>
          <w:sz w:val="24"/>
          <w:szCs w:val="24"/>
          <w:lang w:eastAsia="ar-SA"/>
        </w:rPr>
        <w:t>.</w:t>
      </w:r>
    </w:p>
    <w:p w:rsidR="00FD757A" w:rsidRDefault="00FD757A">
      <w:pPr>
        <w:spacing w:after="0" w:line="360" w:lineRule="auto"/>
        <w:jc w:val="both"/>
        <w:rPr>
          <w:rFonts w:ascii="Arial" w:hAnsi="Arial" w:cs="Arial"/>
          <w:sz w:val="24"/>
          <w:szCs w:val="24"/>
          <w:lang w:eastAsia="ar-SA"/>
        </w:rPr>
      </w:pPr>
    </w:p>
    <w:p w:rsidR="00FD757A" w:rsidRDefault="00607306">
      <w:pPr>
        <w:spacing w:after="0" w:line="360" w:lineRule="auto"/>
        <w:jc w:val="both"/>
        <w:rPr>
          <w:rFonts w:ascii="Arial" w:hAnsi="Arial" w:cs="Arial"/>
          <w:b/>
          <w:bCs/>
          <w:sz w:val="24"/>
          <w:szCs w:val="24"/>
        </w:rPr>
      </w:pPr>
      <w:r>
        <w:rPr>
          <w:rFonts w:ascii="Arial" w:hAnsi="Arial" w:cs="Arial"/>
          <w:b/>
          <w:bCs/>
          <w:sz w:val="24"/>
          <w:szCs w:val="24"/>
        </w:rPr>
        <w:t>14 DA INEXECUÇÃO E DA RESCISÃO DO CONTRATO</w:t>
      </w:r>
    </w:p>
    <w:p w:rsidR="00FD757A" w:rsidRDefault="00FD757A">
      <w:pPr>
        <w:spacing w:after="0" w:line="360" w:lineRule="auto"/>
        <w:jc w:val="both"/>
        <w:rPr>
          <w:rFonts w:ascii="Arial" w:hAnsi="Arial" w:cs="Arial"/>
          <w:b/>
          <w:bCs/>
          <w:sz w:val="24"/>
          <w:szCs w:val="24"/>
        </w:rPr>
      </w:pPr>
    </w:p>
    <w:p w:rsidR="00FD757A" w:rsidRDefault="00607306">
      <w:pPr>
        <w:spacing w:after="0" w:line="360" w:lineRule="auto"/>
        <w:jc w:val="both"/>
        <w:rPr>
          <w:rFonts w:ascii="Arial" w:hAnsi="Arial" w:cs="Arial"/>
          <w:sz w:val="24"/>
          <w:szCs w:val="24"/>
        </w:rPr>
      </w:pPr>
      <w:r>
        <w:rPr>
          <w:rFonts w:ascii="Arial" w:hAnsi="Arial" w:cs="Arial"/>
          <w:sz w:val="24"/>
          <w:szCs w:val="24"/>
        </w:rPr>
        <w:t xml:space="preserve">14.1No que se refere </w:t>
      </w:r>
      <w:proofErr w:type="gramStart"/>
      <w:r>
        <w:rPr>
          <w:rFonts w:ascii="Arial" w:hAnsi="Arial" w:cs="Arial"/>
          <w:sz w:val="24"/>
          <w:szCs w:val="24"/>
        </w:rPr>
        <w:t>a</w:t>
      </w:r>
      <w:proofErr w:type="gramEnd"/>
      <w:r>
        <w:rPr>
          <w:rFonts w:ascii="Arial" w:hAnsi="Arial" w:cs="Arial"/>
          <w:sz w:val="24"/>
          <w:szCs w:val="24"/>
        </w:rPr>
        <w:t xml:space="preserve"> inexecução e a rescisão do contrato, aplica-se o disposto no Manual de Convênios e de Gestão e Fiscalização de Contratos, parte integrante do Regulamento Interno de Licitações, Contratos e Convênios da Cesama (RILC).</w:t>
      </w:r>
    </w:p>
    <w:p w:rsidR="00FD757A" w:rsidRDefault="00607306">
      <w:pPr>
        <w:spacing w:before="120" w:after="0" w:line="360" w:lineRule="auto"/>
        <w:jc w:val="both"/>
        <w:rPr>
          <w:rFonts w:ascii="Arial" w:hAnsi="Arial" w:cs="Arial"/>
          <w:sz w:val="24"/>
          <w:szCs w:val="24"/>
        </w:rPr>
      </w:pPr>
      <w:r>
        <w:rPr>
          <w:rFonts w:ascii="Arial" w:hAnsi="Arial" w:cs="Arial"/>
          <w:sz w:val="24"/>
          <w:szCs w:val="24"/>
        </w:rPr>
        <w:t>14.2A inexecução total ou parcial do contrato poderá ensejar a sua rescisão, com as consequências cabíveis.</w:t>
      </w:r>
    </w:p>
    <w:p w:rsidR="00FD757A" w:rsidRDefault="00607306">
      <w:pPr>
        <w:spacing w:before="120" w:after="0" w:line="360" w:lineRule="auto"/>
        <w:jc w:val="both"/>
        <w:rPr>
          <w:rFonts w:ascii="Arial" w:hAnsi="Arial" w:cs="Arial"/>
          <w:sz w:val="24"/>
          <w:szCs w:val="24"/>
        </w:rPr>
      </w:pPr>
      <w:r>
        <w:rPr>
          <w:rFonts w:ascii="Arial" w:hAnsi="Arial" w:cs="Arial"/>
          <w:sz w:val="24"/>
          <w:szCs w:val="24"/>
        </w:rPr>
        <w:t>14.3Constituem motivo para rescisão do contrato os especificados no Manual de Convênios e de Gestão e Fiscalização de Contratos, parte integrante do Regulamento Interno de Licitações, Contratos e Convênios da Cesama (RILC).</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14.4A rescisão do contrato poderá ser: </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Pr>
          <w:rFonts w:ascii="Arial" w:hAnsi="Arial" w:cs="Arial"/>
          <w:sz w:val="24"/>
          <w:szCs w:val="24"/>
        </w:rPr>
        <w:t>por</w:t>
      </w:r>
      <w:proofErr w:type="gramEnd"/>
      <w:r>
        <w:rPr>
          <w:rFonts w:ascii="Arial" w:hAnsi="Arial" w:cs="Arial"/>
          <w:sz w:val="24"/>
          <w:szCs w:val="24"/>
        </w:rPr>
        <w:t xml:space="preserve"> ato unilateral e escrito de qualquer das partes; </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Pr>
          <w:rFonts w:ascii="Arial" w:hAnsi="Arial" w:cs="Arial"/>
          <w:sz w:val="24"/>
          <w:szCs w:val="24"/>
        </w:rPr>
        <w:t>amigável</w:t>
      </w:r>
      <w:proofErr w:type="gramEnd"/>
      <w:r>
        <w:rPr>
          <w:rFonts w:ascii="Arial" w:hAnsi="Arial" w:cs="Arial"/>
          <w:sz w:val="24"/>
          <w:szCs w:val="24"/>
        </w:rPr>
        <w:t xml:space="preserve">, por acordo entre as partes, reduzida a termo no processo de contratação, desde que haja conveniência para a Cesama; </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III. </w:t>
      </w:r>
      <w:proofErr w:type="gramStart"/>
      <w:r>
        <w:rPr>
          <w:rFonts w:ascii="Arial" w:hAnsi="Arial" w:cs="Arial"/>
          <w:sz w:val="24"/>
          <w:szCs w:val="24"/>
        </w:rPr>
        <w:t>judicial</w:t>
      </w:r>
      <w:proofErr w:type="gramEnd"/>
      <w:r>
        <w:rPr>
          <w:rFonts w:ascii="Arial" w:hAnsi="Arial" w:cs="Arial"/>
          <w:sz w:val="24"/>
          <w:szCs w:val="24"/>
        </w:rPr>
        <w:t xml:space="preserve">, nos termos da legislação. </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14.5A rescisão por ato unilateral a que se refere o inciso I do </w:t>
      </w:r>
      <w:r>
        <w:rPr>
          <w:rFonts w:ascii="Arial" w:hAnsi="Arial" w:cs="Arial"/>
          <w:bCs/>
          <w:sz w:val="24"/>
          <w:szCs w:val="24"/>
        </w:rPr>
        <w:t>item acima</w:t>
      </w:r>
      <w:r>
        <w:rPr>
          <w:rFonts w:ascii="Arial" w:hAnsi="Arial" w:cs="Arial"/>
          <w:sz w:val="24"/>
          <w:szCs w:val="24"/>
        </w:rPr>
        <w:t>, deverá ser precedida de comunicação escrita e fundamentada da parte interessada e ser enviada a outra parte com antecedência mínima de 30 (trinta</w:t>
      </w:r>
      <w:proofErr w:type="gramStart"/>
      <w:r>
        <w:rPr>
          <w:rFonts w:ascii="Arial" w:hAnsi="Arial" w:cs="Arial"/>
          <w:sz w:val="24"/>
          <w:szCs w:val="24"/>
        </w:rPr>
        <w:t>)dias</w:t>
      </w:r>
      <w:proofErr w:type="gramEnd"/>
      <w:r>
        <w:rPr>
          <w:rFonts w:ascii="Arial" w:hAnsi="Arial" w:cs="Arial"/>
          <w:sz w:val="24"/>
          <w:szCs w:val="24"/>
        </w:rPr>
        <w:t>.</w:t>
      </w:r>
    </w:p>
    <w:p w:rsidR="00FD757A" w:rsidRDefault="00607306">
      <w:pPr>
        <w:spacing w:before="120" w:after="0" w:line="360" w:lineRule="auto"/>
        <w:jc w:val="both"/>
        <w:rPr>
          <w:rFonts w:ascii="Arial" w:hAnsi="Arial" w:cs="Arial"/>
          <w:sz w:val="24"/>
          <w:szCs w:val="24"/>
        </w:rPr>
      </w:pPr>
      <w:r>
        <w:rPr>
          <w:rFonts w:ascii="Arial" w:hAnsi="Arial" w:cs="Arial"/>
          <w:sz w:val="24"/>
          <w:szCs w:val="24"/>
        </w:rPr>
        <w:t>14.6Na hipótese de imprescindibilidade da execução contratual para a</w:t>
      </w:r>
      <w:r>
        <w:rPr>
          <w:rFonts w:ascii="Arial" w:hAnsi="Arial" w:cs="Arial"/>
          <w:sz w:val="24"/>
          <w:szCs w:val="24"/>
        </w:rPr>
        <w:br/>
        <w:t>continuidade de serviços públicos essenciais, o prazo a que se refere o</w:t>
      </w:r>
      <w:r>
        <w:rPr>
          <w:rFonts w:ascii="Arial" w:hAnsi="Arial" w:cs="Arial"/>
          <w:sz w:val="24"/>
          <w:szCs w:val="24"/>
        </w:rPr>
        <w:br/>
        <w:t>item 14.5 será de 90 (noventa) dias.</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14.7Quando a rescisão ocorrer sem que haja culpa da outra parte contratante, será esta ressarcida dos prejuízos que houver </w:t>
      </w:r>
      <w:proofErr w:type="gramStart"/>
      <w:r>
        <w:rPr>
          <w:rFonts w:ascii="Arial" w:hAnsi="Arial" w:cs="Arial"/>
          <w:sz w:val="24"/>
          <w:szCs w:val="24"/>
        </w:rPr>
        <w:t>sofrido,</w:t>
      </w:r>
      <w:proofErr w:type="gramEnd"/>
      <w:r>
        <w:rPr>
          <w:rFonts w:ascii="Arial" w:hAnsi="Arial" w:cs="Arial"/>
          <w:sz w:val="24"/>
          <w:szCs w:val="24"/>
        </w:rPr>
        <w:t xml:space="preserve"> regularmente comprovados, e no caso da Contratada poderá ter ainda direito a: </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Pr>
          <w:rFonts w:ascii="Arial" w:hAnsi="Arial" w:cs="Arial"/>
          <w:sz w:val="24"/>
          <w:szCs w:val="24"/>
        </w:rPr>
        <w:t>devolução</w:t>
      </w:r>
      <w:proofErr w:type="gramEnd"/>
      <w:r>
        <w:rPr>
          <w:rFonts w:ascii="Arial" w:hAnsi="Arial" w:cs="Arial"/>
          <w:sz w:val="24"/>
          <w:szCs w:val="24"/>
        </w:rPr>
        <w:t xml:space="preserve"> da garantia; </w:t>
      </w:r>
    </w:p>
    <w:p w:rsidR="00FD757A" w:rsidRDefault="00607306">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Pr>
          <w:rFonts w:ascii="Arial" w:hAnsi="Arial" w:cs="Arial"/>
          <w:sz w:val="24"/>
          <w:szCs w:val="24"/>
        </w:rPr>
        <w:t>pagamentos</w:t>
      </w:r>
      <w:proofErr w:type="gramEnd"/>
      <w:r>
        <w:rPr>
          <w:rFonts w:ascii="Arial" w:hAnsi="Arial" w:cs="Arial"/>
          <w:sz w:val="24"/>
          <w:szCs w:val="24"/>
        </w:rPr>
        <w:t xml:space="preserve"> devidos pela execução do contrato até a data da rescisão; </w:t>
      </w:r>
    </w:p>
    <w:p w:rsidR="00FD757A" w:rsidRDefault="00607306">
      <w:pPr>
        <w:spacing w:before="240" w:after="0" w:line="360" w:lineRule="auto"/>
        <w:jc w:val="both"/>
        <w:rPr>
          <w:rFonts w:ascii="Arial" w:hAnsi="Arial" w:cs="Arial"/>
          <w:sz w:val="24"/>
          <w:szCs w:val="24"/>
        </w:rPr>
      </w:pPr>
      <w:proofErr w:type="gramStart"/>
      <w:r>
        <w:rPr>
          <w:rFonts w:ascii="Arial" w:hAnsi="Arial" w:cs="Arial"/>
          <w:sz w:val="24"/>
          <w:szCs w:val="24"/>
        </w:rPr>
        <w:t>III.</w:t>
      </w:r>
      <w:proofErr w:type="gramEnd"/>
      <w:r>
        <w:rPr>
          <w:rFonts w:ascii="Arial" w:hAnsi="Arial" w:cs="Arial"/>
          <w:sz w:val="24"/>
          <w:szCs w:val="24"/>
        </w:rPr>
        <w:t>pagamento do custo da desmobilização.</w:t>
      </w:r>
    </w:p>
    <w:p w:rsidR="00FD757A" w:rsidRDefault="00FD757A">
      <w:pPr>
        <w:spacing w:after="0" w:line="360" w:lineRule="auto"/>
        <w:jc w:val="both"/>
        <w:rPr>
          <w:rFonts w:ascii="Arial" w:hAnsi="Arial" w:cs="Arial"/>
          <w:color w:val="FF0000"/>
          <w:sz w:val="24"/>
          <w:szCs w:val="24"/>
        </w:rPr>
      </w:pPr>
    </w:p>
    <w:p w:rsidR="00FD757A" w:rsidRDefault="00607306">
      <w:pPr>
        <w:spacing w:after="0" w:line="360" w:lineRule="auto"/>
        <w:jc w:val="both"/>
        <w:rPr>
          <w:rFonts w:ascii="Arial" w:hAnsi="Arial" w:cs="Arial"/>
          <w:b/>
          <w:sz w:val="24"/>
          <w:szCs w:val="24"/>
        </w:rPr>
      </w:pPr>
      <w:r>
        <w:rPr>
          <w:rFonts w:ascii="Arial" w:hAnsi="Arial" w:cs="Arial"/>
          <w:b/>
          <w:sz w:val="24"/>
          <w:szCs w:val="24"/>
        </w:rPr>
        <w:t>15. DISPOSIÇÕES GERAIS</w:t>
      </w:r>
    </w:p>
    <w:p w:rsidR="00FD757A" w:rsidRDefault="00FD757A">
      <w:pPr>
        <w:spacing w:after="0" w:line="360" w:lineRule="auto"/>
        <w:jc w:val="both"/>
        <w:rPr>
          <w:rFonts w:ascii="Arial" w:hAnsi="Arial" w:cs="Arial"/>
          <w:b/>
          <w:sz w:val="24"/>
          <w:szCs w:val="24"/>
        </w:rPr>
      </w:pPr>
    </w:p>
    <w:p w:rsidR="00FD757A" w:rsidRDefault="00FD757A">
      <w:pPr>
        <w:spacing w:after="0" w:line="360" w:lineRule="auto"/>
        <w:jc w:val="both"/>
        <w:rPr>
          <w:rFonts w:ascii="Arial" w:hAnsi="Arial" w:cs="Arial"/>
        </w:rPr>
      </w:pPr>
    </w:p>
    <w:p w:rsidR="00FD757A" w:rsidRDefault="00607306">
      <w:pPr>
        <w:spacing w:after="0" w:line="360" w:lineRule="auto"/>
        <w:jc w:val="both"/>
        <w:rPr>
          <w:rFonts w:ascii="Arial" w:hAnsi="Arial" w:cs="Arial"/>
          <w:bCs/>
          <w:sz w:val="24"/>
          <w:szCs w:val="24"/>
        </w:rPr>
      </w:pPr>
      <w:r>
        <w:rPr>
          <w:rFonts w:ascii="Arial" w:hAnsi="Arial" w:cs="Arial"/>
          <w:bCs/>
          <w:sz w:val="24"/>
          <w:szCs w:val="24"/>
        </w:rPr>
        <w:t>15.1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FD757A" w:rsidRDefault="00607306">
      <w:pPr>
        <w:spacing w:before="120" w:after="0" w:line="360" w:lineRule="auto"/>
        <w:jc w:val="both"/>
        <w:rPr>
          <w:rFonts w:ascii="Arial" w:hAnsi="Arial" w:cs="Arial"/>
          <w:bCs/>
          <w:sz w:val="24"/>
          <w:szCs w:val="24"/>
        </w:rPr>
      </w:pPr>
      <w:r>
        <w:rPr>
          <w:rFonts w:ascii="Arial" w:hAnsi="Arial" w:cs="Arial"/>
          <w:bCs/>
          <w:sz w:val="24"/>
          <w:szCs w:val="24"/>
        </w:rPr>
        <w:t xml:space="preserve">15.2 A CESAMA e a Contratada poderão restabelecer o equilíbrio econômico-financeiro da contratação, nos termos do artigo 81, inciso VI, da Lei n. 13.303/16, por novo pacto </w:t>
      </w:r>
      <w:proofErr w:type="gramStart"/>
      <w:r>
        <w:rPr>
          <w:rFonts w:ascii="Arial" w:hAnsi="Arial" w:cs="Arial"/>
          <w:bCs/>
          <w:sz w:val="24"/>
          <w:szCs w:val="24"/>
        </w:rPr>
        <w:t>precedido de cálculo ou de demonstração analítica do aumento ou diminuição dos custos, obedecidos</w:t>
      </w:r>
      <w:proofErr w:type="gramEnd"/>
      <w:r>
        <w:rPr>
          <w:rFonts w:ascii="Arial" w:hAnsi="Arial" w:cs="Arial"/>
          <w:bCs/>
          <w:sz w:val="24"/>
          <w:szCs w:val="24"/>
        </w:rPr>
        <w:t xml:space="preserve"> os critérios estabelecidos em planilha de formação de preços e tendo como limite a média dos preços encontrados no mercado em geral.</w:t>
      </w:r>
    </w:p>
    <w:p w:rsidR="00FD757A" w:rsidRDefault="00607306">
      <w:pPr>
        <w:spacing w:before="120" w:after="0" w:line="360" w:lineRule="auto"/>
        <w:ind w:left="1"/>
        <w:jc w:val="both"/>
        <w:rPr>
          <w:rFonts w:ascii="Arial" w:hAnsi="Arial" w:cs="Arial"/>
          <w:bCs/>
          <w:sz w:val="24"/>
          <w:szCs w:val="24"/>
        </w:rPr>
      </w:pPr>
      <w:r>
        <w:rPr>
          <w:rFonts w:ascii="Arial" w:hAnsi="Arial" w:cs="Arial"/>
          <w:bCs/>
          <w:sz w:val="24"/>
          <w:szCs w:val="24"/>
        </w:rPr>
        <w:t xml:space="preserve">15.3 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Pr>
          <w:rFonts w:ascii="Arial" w:hAnsi="Arial" w:cs="Arial"/>
          <w:bCs/>
          <w:sz w:val="24"/>
          <w:szCs w:val="24"/>
        </w:rPr>
        <w:t>no</w:t>
      </w:r>
      <w:r>
        <w:rPr>
          <w:rFonts w:ascii="Arial" w:hAnsi="Arial" w:cs="Arial"/>
          <w:sz w:val="24"/>
          <w:szCs w:val="24"/>
        </w:rPr>
        <w:t>Manual</w:t>
      </w:r>
      <w:proofErr w:type="gramEnd"/>
      <w:r>
        <w:rPr>
          <w:rFonts w:ascii="Arial" w:hAnsi="Arial" w:cs="Arial"/>
          <w:sz w:val="24"/>
          <w:szCs w:val="24"/>
        </w:rPr>
        <w:t xml:space="preserve"> de Convênios e de Gestão e Fiscalização de Contratos, </w:t>
      </w:r>
      <w:r>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rsidR="00FD757A" w:rsidRDefault="00607306">
      <w:pPr>
        <w:spacing w:before="120" w:after="0" w:line="360" w:lineRule="auto"/>
        <w:ind w:left="1"/>
        <w:jc w:val="both"/>
        <w:rPr>
          <w:rFonts w:ascii="Arial" w:hAnsi="Arial" w:cs="Arial"/>
          <w:bCs/>
          <w:sz w:val="24"/>
          <w:szCs w:val="24"/>
        </w:rPr>
      </w:pPr>
      <w:proofErr w:type="gramStart"/>
      <w:r>
        <w:rPr>
          <w:rFonts w:ascii="Arial" w:hAnsi="Arial" w:cs="Arial"/>
          <w:bCs/>
          <w:sz w:val="24"/>
          <w:szCs w:val="24"/>
        </w:rPr>
        <w:t>15.4 Qualquer</w:t>
      </w:r>
      <w:proofErr w:type="gramEnd"/>
      <w:r>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FD757A" w:rsidRDefault="00607306">
      <w:pPr>
        <w:spacing w:before="120" w:after="0" w:line="360" w:lineRule="auto"/>
        <w:ind w:left="1"/>
        <w:jc w:val="both"/>
        <w:rPr>
          <w:rFonts w:ascii="Arial" w:hAnsi="Arial" w:cs="Arial"/>
          <w:bCs/>
          <w:sz w:val="24"/>
          <w:szCs w:val="24"/>
        </w:rPr>
      </w:pPr>
      <w:r>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FD757A" w:rsidRDefault="00607306">
      <w:pPr>
        <w:spacing w:before="120" w:after="0" w:line="360" w:lineRule="auto"/>
        <w:ind w:left="1"/>
        <w:jc w:val="both"/>
        <w:rPr>
          <w:rFonts w:ascii="Arial" w:hAnsi="Arial" w:cs="Arial"/>
          <w:bCs/>
          <w:sz w:val="24"/>
          <w:szCs w:val="24"/>
        </w:rPr>
      </w:pPr>
      <w:r>
        <w:rPr>
          <w:rFonts w:ascii="Arial" w:hAnsi="Arial" w:cs="Arial"/>
          <w:bCs/>
          <w:sz w:val="24"/>
          <w:szCs w:val="24"/>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D757A" w:rsidRDefault="00607306">
      <w:pPr>
        <w:spacing w:before="120" w:after="0" w:line="360" w:lineRule="auto"/>
        <w:ind w:left="1"/>
        <w:jc w:val="both"/>
        <w:rPr>
          <w:rFonts w:ascii="Arial" w:hAnsi="Arial" w:cs="Arial"/>
          <w:bCs/>
          <w:sz w:val="24"/>
          <w:szCs w:val="24"/>
        </w:rPr>
      </w:pPr>
      <w:r>
        <w:rPr>
          <w:rFonts w:ascii="Arial" w:hAnsi="Arial" w:cs="Arial"/>
          <w:bCs/>
          <w:sz w:val="24"/>
          <w:szCs w:val="24"/>
        </w:rPr>
        <w:t>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D757A" w:rsidRDefault="00607306">
      <w:pPr>
        <w:spacing w:before="120" w:after="0" w:line="360" w:lineRule="auto"/>
        <w:jc w:val="both"/>
        <w:rPr>
          <w:rFonts w:ascii="Arial" w:hAnsi="Arial" w:cs="Arial"/>
          <w:bCs/>
          <w:sz w:val="24"/>
          <w:szCs w:val="24"/>
        </w:rPr>
      </w:pPr>
      <w:r>
        <w:rPr>
          <w:rFonts w:ascii="Arial" w:hAnsi="Arial" w:cs="Arial"/>
          <w:bCs/>
          <w:sz w:val="24"/>
          <w:szCs w:val="24"/>
        </w:rPr>
        <w:t xml:space="preserve">15.8 A contratação será formalizada mediante celebração de contrato, nos termos do art. 98, do RILC. </w:t>
      </w:r>
    </w:p>
    <w:p w:rsidR="00FD757A" w:rsidRDefault="00607306">
      <w:pPr>
        <w:spacing w:before="120" w:after="0" w:line="360" w:lineRule="auto"/>
        <w:jc w:val="both"/>
        <w:rPr>
          <w:rFonts w:ascii="Arial" w:hAnsi="Arial" w:cs="Arial"/>
          <w:bCs/>
          <w:sz w:val="24"/>
          <w:szCs w:val="24"/>
        </w:rPr>
      </w:pPr>
      <w:r>
        <w:rPr>
          <w:rFonts w:ascii="Arial" w:hAnsi="Arial" w:cs="Arial"/>
          <w:bCs/>
          <w:sz w:val="24"/>
          <w:szCs w:val="24"/>
        </w:rPr>
        <w:t xml:space="preserve">15.9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FD757A" w:rsidRDefault="00607306">
      <w:pPr>
        <w:spacing w:before="120" w:after="0" w:line="360" w:lineRule="auto"/>
        <w:jc w:val="both"/>
        <w:rPr>
          <w:rFonts w:ascii="Arial" w:hAnsi="Arial" w:cs="Arial"/>
          <w:bCs/>
          <w:sz w:val="24"/>
          <w:szCs w:val="24"/>
        </w:rPr>
      </w:pPr>
      <w:r>
        <w:rPr>
          <w:rFonts w:ascii="Arial" w:hAnsi="Arial" w:cs="Arial"/>
          <w:bCs/>
          <w:sz w:val="24"/>
          <w:szCs w:val="24"/>
        </w:rPr>
        <w:t>15.10A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D757A" w:rsidRDefault="00607306">
      <w:pPr>
        <w:spacing w:before="120"/>
        <w:ind w:left="2268"/>
        <w:jc w:val="both"/>
        <w:rPr>
          <w:rFonts w:ascii="Arial" w:hAnsi="Arial" w:cs="Arial"/>
          <w:bCs/>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rsidR="00FD757A" w:rsidRDefault="00FD757A">
      <w:pPr>
        <w:spacing w:before="120"/>
        <w:ind w:left="2268"/>
        <w:rPr>
          <w:rFonts w:ascii="Arial" w:hAnsi="Arial" w:cs="Arial"/>
          <w:bCs/>
          <w:sz w:val="24"/>
          <w:szCs w:val="24"/>
        </w:rPr>
      </w:pPr>
    </w:p>
    <w:p w:rsidR="00FD757A" w:rsidRDefault="00FD757A">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3"/>
        <w:gridCol w:w="6041"/>
      </w:tblGrid>
      <w:tr w:rsidR="00FD757A">
        <w:tc>
          <w:tcPr>
            <w:tcW w:w="4111" w:type="dxa"/>
            <w:noWrap/>
          </w:tcPr>
          <w:p w:rsidR="00FD757A" w:rsidRDefault="00FD757A">
            <w:pPr>
              <w:spacing w:before="120"/>
              <w:rPr>
                <w:rFonts w:ascii="Arial" w:hAnsi="Arial" w:cs="Arial"/>
                <w:bCs/>
                <w:sz w:val="24"/>
                <w:szCs w:val="24"/>
              </w:rPr>
            </w:pPr>
          </w:p>
        </w:tc>
        <w:tc>
          <w:tcPr>
            <w:tcW w:w="4643" w:type="dxa"/>
            <w:noWrap/>
          </w:tcPr>
          <w:tbl>
            <w:tblPr>
              <w:tblStyle w:val="Tabelacomgrade"/>
              <w:tblW w:w="8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40"/>
              <w:gridCol w:w="3085"/>
            </w:tblGrid>
            <w:tr w:rsidR="00FD757A">
              <w:trPr>
                <w:trHeight w:val="1172"/>
              </w:trPr>
              <w:tc>
                <w:tcPr>
                  <w:tcW w:w="4153" w:type="dxa"/>
                  <w:noWrap/>
                </w:tcPr>
                <w:p w:rsidR="00FD757A" w:rsidRDefault="00607306">
                  <w:pPr>
                    <w:jc w:val="center"/>
                    <w:rPr>
                      <w:rStyle w:val="markedcontent"/>
                      <w:rFonts w:ascii="Arial" w:hAnsi="Arial" w:cs="Arial"/>
                      <w:sz w:val="24"/>
                      <w:szCs w:val="24"/>
                    </w:rPr>
                  </w:pPr>
                  <w:r>
                    <w:rPr>
                      <w:rStyle w:val="markedcontent"/>
                      <w:rFonts w:ascii="Arial" w:hAnsi="Arial" w:cs="Arial"/>
                      <w:sz w:val="24"/>
                      <w:szCs w:val="24"/>
                    </w:rPr>
                    <w:t>Lucas Tadeu Oliveira Fernandes</w:t>
                  </w:r>
                  <w:r>
                    <w:rPr>
                      <w:sz w:val="24"/>
                      <w:szCs w:val="24"/>
                    </w:rPr>
                    <w:br/>
                  </w:r>
                  <w:r>
                    <w:rPr>
                      <w:rStyle w:val="markedcontent"/>
                      <w:rFonts w:ascii="Arial" w:hAnsi="Arial" w:cs="Arial"/>
                      <w:sz w:val="24"/>
                      <w:szCs w:val="24"/>
                    </w:rPr>
                    <w:t>Chefe Dpto. Produção de Água</w:t>
                  </w:r>
                </w:p>
                <w:p w:rsidR="00FD757A" w:rsidRDefault="00FD757A">
                  <w:pPr>
                    <w:spacing w:before="120"/>
                    <w:jc w:val="center"/>
                    <w:rPr>
                      <w:rFonts w:ascii="Arial" w:hAnsi="Arial" w:cs="Arial"/>
                      <w:bCs/>
                      <w:sz w:val="24"/>
                      <w:szCs w:val="24"/>
                    </w:rPr>
                  </w:pPr>
                </w:p>
              </w:tc>
              <w:tc>
                <w:tcPr>
                  <w:tcW w:w="4691" w:type="dxa"/>
                  <w:noWrap/>
                </w:tcPr>
                <w:p w:rsidR="00FD757A" w:rsidRDefault="00607306">
                  <w:pPr>
                    <w:jc w:val="center"/>
                    <w:rPr>
                      <w:rStyle w:val="markedcontent"/>
                      <w:rFonts w:ascii="Arial" w:hAnsi="Arial" w:cs="Arial"/>
                      <w:sz w:val="24"/>
                      <w:szCs w:val="24"/>
                    </w:rPr>
                  </w:pPr>
                  <w:r>
                    <w:rPr>
                      <w:rStyle w:val="markedcontent"/>
                      <w:rFonts w:ascii="Arial" w:hAnsi="Arial" w:cs="Arial"/>
                      <w:sz w:val="24"/>
                      <w:szCs w:val="24"/>
                    </w:rPr>
                    <w:t>Francisco de Assis Araujo</w:t>
                  </w:r>
                  <w:r>
                    <w:rPr>
                      <w:sz w:val="24"/>
                      <w:szCs w:val="24"/>
                    </w:rPr>
                    <w:br/>
                  </w:r>
                  <w:r>
                    <w:rPr>
                      <w:rStyle w:val="markedcontent"/>
                      <w:rFonts w:ascii="Arial" w:hAnsi="Arial" w:cs="Arial"/>
                      <w:sz w:val="24"/>
                      <w:szCs w:val="24"/>
                    </w:rPr>
                    <w:t>Gerente de Operação</w:t>
                  </w:r>
                </w:p>
                <w:p w:rsidR="00FD757A" w:rsidRDefault="00FD757A">
                  <w:pPr>
                    <w:spacing w:before="120"/>
                    <w:jc w:val="center"/>
                    <w:rPr>
                      <w:rFonts w:ascii="Arial" w:hAnsi="Arial" w:cs="Arial"/>
                      <w:bCs/>
                      <w:sz w:val="24"/>
                      <w:szCs w:val="24"/>
                    </w:rPr>
                  </w:pPr>
                </w:p>
              </w:tc>
            </w:tr>
            <w:tr w:rsidR="00FD757A">
              <w:trPr>
                <w:trHeight w:val="839"/>
              </w:trPr>
              <w:tc>
                <w:tcPr>
                  <w:tcW w:w="8844" w:type="dxa"/>
                  <w:gridSpan w:val="2"/>
                  <w:noWrap/>
                </w:tcPr>
                <w:p w:rsidR="00FD757A" w:rsidRDefault="00607306">
                  <w:pPr>
                    <w:jc w:val="center"/>
                    <w:rPr>
                      <w:rFonts w:ascii="Arial" w:hAnsi="Arial" w:cs="Arial"/>
                    </w:rPr>
                  </w:pPr>
                  <w:r>
                    <w:rPr>
                      <w:rFonts w:ascii="Arial" w:hAnsi="Arial" w:cs="Arial"/>
                    </w:rPr>
                    <w:t>Autorizado/Aprovado por:</w:t>
                  </w:r>
                </w:p>
                <w:p w:rsidR="00FD757A" w:rsidRDefault="00FD757A">
                  <w:pPr>
                    <w:jc w:val="center"/>
                    <w:rPr>
                      <w:rFonts w:ascii="Arial" w:hAnsi="Arial" w:cs="Arial"/>
                    </w:rPr>
                  </w:pPr>
                </w:p>
                <w:p w:rsidR="00FD757A" w:rsidRDefault="00FD757A">
                  <w:pPr>
                    <w:jc w:val="center"/>
                    <w:rPr>
                      <w:rFonts w:ascii="Arial" w:hAnsi="Arial" w:cs="Arial"/>
                    </w:rPr>
                  </w:pPr>
                </w:p>
                <w:p w:rsidR="00FD757A" w:rsidRDefault="00607306">
                  <w:pPr>
                    <w:jc w:val="center"/>
                    <w:rPr>
                      <w:rFonts w:ascii="Arial" w:hAnsi="Arial" w:cs="Arial"/>
                    </w:rPr>
                  </w:pPr>
                  <w:r>
                    <w:rPr>
                      <w:rFonts w:ascii="Arial" w:hAnsi="Arial" w:cs="Arial"/>
                    </w:rPr>
                    <w:t xml:space="preserve">Márcio </w:t>
                  </w:r>
                  <w:proofErr w:type="gramStart"/>
                  <w:r>
                    <w:rPr>
                      <w:rFonts w:ascii="Arial" w:hAnsi="Arial" w:cs="Arial"/>
                    </w:rPr>
                    <w:t>AugustoPessoa</w:t>
                  </w:r>
                  <w:proofErr w:type="gramEnd"/>
                  <w:r>
                    <w:rPr>
                      <w:rFonts w:ascii="Arial" w:hAnsi="Arial" w:cs="Arial"/>
                    </w:rPr>
                    <w:t xml:space="preserve"> Azevedo</w:t>
                  </w:r>
                </w:p>
                <w:p w:rsidR="00FD757A" w:rsidRDefault="00607306">
                  <w:pPr>
                    <w:jc w:val="center"/>
                    <w:rPr>
                      <w:rFonts w:ascii="Arial" w:hAnsi="Arial" w:cs="Arial"/>
                      <w:sz w:val="24"/>
                      <w:szCs w:val="24"/>
                    </w:rPr>
                  </w:pPr>
                  <w:r>
                    <w:rPr>
                      <w:rStyle w:val="markedcontent"/>
                      <w:rFonts w:ascii="Arial" w:hAnsi="Arial" w:cs="Arial"/>
                      <w:sz w:val="24"/>
                      <w:szCs w:val="24"/>
                    </w:rPr>
                    <w:t>Diretor Técnico Operacional</w:t>
                  </w:r>
                </w:p>
                <w:p w:rsidR="00FD757A" w:rsidRDefault="00FD757A">
                  <w:pPr>
                    <w:spacing w:before="120"/>
                    <w:jc w:val="center"/>
                    <w:rPr>
                      <w:rFonts w:ascii="Arial" w:hAnsi="Arial" w:cs="Arial"/>
                      <w:bCs/>
                      <w:sz w:val="24"/>
                      <w:szCs w:val="24"/>
                    </w:rPr>
                  </w:pPr>
                </w:p>
              </w:tc>
            </w:tr>
          </w:tbl>
          <w:p w:rsidR="00FD757A" w:rsidRDefault="00FD757A"/>
        </w:tc>
      </w:tr>
      <w:tr w:rsidR="00FD757A">
        <w:tc>
          <w:tcPr>
            <w:tcW w:w="8754" w:type="dxa"/>
            <w:gridSpan w:val="2"/>
            <w:noWrap/>
          </w:tcPr>
          <w:p w:rsidR="00FD757A" w:rsidRDefault="00FD757A">
            <w:pPr>
              <w:spacing w:before="120"/>
              <w:rPr>
                <w:rFonts w:ascii="Arial" w:hAnsi="Arial" w:cs="Arial"/>
                <w:bCs/>
                <w:sz w:val="24"/>
                <w:szCs w:val="24"/>
              </w:rPr>
            </w:pPr>
          </w:p>
        </w:tc>
      </w:tr>
    </w:tbl>
    <w:p w:rsidR="00FD757A" w:rsidRDefault="00FD757A">
      <w:pPr>
        <w:spacing w:before="120"/>
        <w:ind w:left="2268"/>
        <w:rPr>
          <w:rFonts w:ascii="Arial" w:hAnsi="Arial" w:cs="Arial"/>
          <w:bCs/>
          <w:sz w:val="24"/>
          <w:szCs w:val="24"/>
        </w:rPr>
      </w:pPr>
    </w:p>
    <w:sectPr w:rsidR="00FD757A" w:rsidSect="00FD757A">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306" w:rsidRDefault="00607306">
      <w:pPr>
        <w:spacing w:after="0" w:line="240" w:lineRule="auto"/>
      </w:pPr>
      <w:r>
        <w:separator/>
      </w:r>
    </w:p>
  </w:endnote>
  <w:endnote w:type="continuationSeparator" w:id="1">
    <w:p w:rsidR="00607306" w:rsidRDefault="006073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306" w:rsidRDefault="00607306">
    <w:pPr>
      <w:pStyle w:val="Footer"/>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306" w:rsidRDefault="00607306">
    <w:pPr>
      <w:pStyle w:val="Footer"/>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rsidR="00607306" w:rsidRDefault="00607306">
    <w:pPr>
      <w:pStyle w:val="Footer"/>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rsidR="00607306" w:rsidRDefault="00607306">
    <w:pPr>
      <w:pStyle w:val="Footer"/>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w:t>
    </w:r>
  </w:p>
  <w:p w:rsidR="00607306" w:rsidRDefault="00607306">
    <w:pPr>
      <w:pStyle w:val="Footer"/>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306" w:rsidRDefault="00607306">
      <w:pPr>
        <w:spacing w:after="0" w:line="240" w:lineRule="auto"/>
      </w:pPr>
      <w:r>
        <w:separator/>
      </w:r>
    </w:p>
  </w:footnote>
  <w:footnote w:type="continuationSeparator" w:id="1">
    <w:p w:rsidR="00607306" w:rsidRDefault="006073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306" w:rsidRDefault="00607306">
    <w:pPr>
      <w:pStyle w:val="Header"/>
      <w:jc w:val="both"/>
      <w:rPr>
        <w:sz w:val="16"/>
        <w:szCs w:val="16"/>
      </w:rPr>
    </w:pPr>
    <w:r>
      <w:rPr>
        <w:sz w:val="16"/>
        <w:szCs w:val="16"/>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_x0000_t75" filled="t" stroked="t">
          <v:stroke joinstyle="round"/>
          <v:path o:extrusionok="t" gradientshapeok="f" o:connecttype="segments"/>
          <o:lock v:ext="edit" aspectratio="f" selection="t"/>
        </v:shape>
      </w:pict>
    </w:r>
    <w:r w:rsidRPr="00FD757A">
      <w:rPr>
        <w:sz w:val="16"/>
        <w:szCs w:val="16"/>
        <w:lang w:eastAsia="pt-BR"/>
      </w:rPr>
      <w:pict>
        <v:shape id="_x0000_i0" o:spid="_x0000_i1026" type="#_x0000_t75" style="width:425.25pt;height:51pt;mso-wrap-distance-left:0;mso-wrap-distance-top:0;mso-wrap-distance-right:0;mso-wrap-distance-bottom:0">
          <v:imagedata r:id="rId1" o:title=""/>
          <v:path textboxrect="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85943"/>
    <w:multiLevelType w:val="hybridMultilevel"/>
    <w:tmpl w:val="3CC6EC08"/>
    <w:lvl w:ilvl="0" w:tplc="AECE8590">
      <w:start w:val="2"/>
      <w:numFmt w:val="decimal"/>
      <w:lvlText w:val="%1"/>
      <w:lvlJc w:val="left"/>
      <w:pPr>
        <w:ind w:left="360" w:hanging="360"/>
      </w:pPr>
      <w:rPr>
        <w:rFonts w:hint="default"/>
      </w:rPr>
    </w:lvl>
    <w:lvl w:ilvl="1" w:tplc="46A6E5EE">
      <w:start w:val="1"/>
      <w:numFmt w:val="lowerLetter"/>
      <w:lvlText w:val="%2."/>
      <w:lvlJc w:val="left"/>
      <w:pPr>
        <w:ind w:left="1080" w:hanging="360"/>
      </w:pPr>
    </w:lvl>
    <w:lvl w:ilvl="2" w:tplc="A23C5B4A">
      <w:start w:val="1"/>
      <w:numFmt w:val="lowerRoman"/>
      <w:lvlText w:val="%3."/>
      <w:lvlJc w:val="right"/>
      <w:pPr>
        <w:ind w:left="1800" w:hanging="180"/>
      </w:pPr>
    </w:lvl>
    <w:lvl w:ilvl="3" w:tplc="96B67396">
      <w:start w:val="1"/>
      <w:numFmt w:val="decimal"/>
      <w:lvlText w:val="%4."/>
      <w:lvlJc w:val="left"/>
      <w:pPr>
        <w:ind w:left="2520" w:hanging="360"/>
      </w:pPr>
    </w:lvl>
    <w:lvl w:ilvl="4" w:tplc="D3B66C5A">
      <w:start w:val="1"/>
      <w:numFmt w:val="lowerLetter"/>
      <w:lvlText w:val="%5."/>
      <w:lvlJc w:val="left"/>
      <w:pPr>
        <w:ind w:left="3240" w:hanging="360"/>
      </w:pPr>
    </w:lvl>
    <w:lvl w:ilvl="5" w:tplc="45A096F2">
      <w:start w:val="1"/>
      <w:numFmt w:val="lowerRoman"/>
      <w:lvlText w:val="%6."/>
      <w:lvlJc w:val="right"/>
      <w:pPr>
        <w:ind w:left="3960" w:hanging="180"/>
      </w:pPr>
    </w:lvl>
    <w:lvl w:ilvl="6" w:tplc="4C385124">
      <w:start w:val="1"/>
      <w:numFmt w:val="decimal"/>
      <w:lvlText w:val="%7."/>
      <w:lvlJc w:val="left"/>
      <w:pPr>
        <w:ind w:left="4680" w:hanging="360"/>
      </w:pPr>
    </w:lvl>
    <w:lvl w:ilvl="7" w:tplc="5D5046B6">
      <w:start w:val="1"/>
      <w:numFmt w:val="lowerLetter"/>
      <w:lvlText w:val="%8."/>
      <w:lvlJc w:val="left"/>
      <w:pPr>
        <w:ind w:left="5400" w:hanging="360"/>
      </w:pPr>
    </w:lvl>
    <w:lvl w:ilvl="8" w:tplc="08224910">
      <w:start w:val="1"/>
      <w:numFmt w:val="lowerRoman"/>
      <w:lvlText w:val="%9."/>
      <w:lvlJc w:val="right"/>
      <w:pPr>
        <w:ind w:left="6120" w:hanging="180"/>
      </w:pPr>
    </w:lvl>
  </w:abstractNum>
  <w:abstractNum w:abstractNumId="1">
    <w:nsid w:val="0BEC16A3"/>
    <w:multiLevelType w:val="hybridMultilevel"/>
    <w:tmpl w:val="2F3A2E52"/>
    <w:lvl w:ilvl="0" w:tplc="6E02DEFC">
      <w:start w:val="6"/>
      <w:numFmt w:val="decimal"/>
      <w:lvlText w:val="%1."/>
      <w:lvlJc w:val="left"/>
      <w:pPr>
        <w:ind w:left="390" w:hanging="390"/>
      </w:pPr>
      <w:rPr>
        <w:rFonts w:hint="default"/>
      </w:rPr>
    </w:lvl>
    <w:lvl w:ilvl="1" w:tplc="F536B43A">
      <w:numFmt w:val="none"/>
      <w:lvlText w:val=""/>
      <w:lvlJc w:val="left"/>
      <w:pPr>
        <w:tabs>
          <w:tab w:val="num" w:pos="360"/>
        </w:tabs>
      </w:pPr>
    </w:lvl>
    <w:lvl w:ilvl="2" w:tplc="C630C7BC">
      <w:numFmt w:val="none"/>
      <w:lvlText w:val=""/>
      <w:lvlJc w:val="left"/>
      <w:pPr>
        <w:tabs>
          <w:tab w:val="num" w:pos="360"/>
        </w:tabs>
      </w:pPr>
    </w:lvl>
    <w:lvl w:ilvl="3" w:tplc="2222E116">
      <w:numFmt w:val="none"/>
      <w:lvlText w:val=""/>
      <w:lvlJc w:val="left"/>
      <w:pPr>
        <w:tabs>
          <w:tab w:val="num" w:pos="360"/>
        </w:tabs>
      </w:pPr>
    </w:lvl>
    <w:lvl w:ilvl="4" w:tplc="A04624FA">
      <w:numFmt w:val="none"/>
      <w:lvlText w:val=""/>
      <w:lvlJc w:val="left"/>
      <w:pPr>
        <w:tabs>
          <w:tab w:val="num" w:pos="360"/>
        </w:tabs>
      </w:pPr>
    </w:lvl>
    <w:lvl w:ilvl="5" w:tplc="F0E2936C">
      <w:numFmt w:val="none"/>
      <w:lvlText w:val=""/>
      <w:lvlJc w:val="left"/>
      <w:pPr>
        <w:tabs>
          <w:tab w:val="num" w:pos="360"/>
        </w:tabs>
      </w:pPr>
    </w:lvl>
    <w:lvl w:ilvl="6" w:tplc="44D06704">
      <w:numFmt w:val="none"/>
      <w:lvlText w:val=""/>
      <w:lvlJc w:val="left"/>
      <w:pPr>
        <w:tabs>
          <w:tab w:val="num" w:pos="360"/>
        </w:tabs>
      </w:pPr>
    </w:lvl>
    <w:lvl w:ilvl="7" w:tplc="5DC4A3D8">
      <w:numFmt w:val="none"/>
      <w:lvlText w:val=""/>
      <w:lvlJc w:val="left"/>
      <w:pPr>
        <w:tabs>
          <w:tab w:val="num" w:pos="360"/>
        </w:tabs>
      </w:pPr>
    </w:lvl>
    <w:lvl w:ilvl="8" w:tplc="175696CC">
      <w:numFmt w:val="none"/>
      <w:lvlText w:val=""/>
      <w:lvlJc w:val="left"/>
      <w:pPr>
        <w:tabs>
          <w:tab w:val="num" w:pos="360"/>
        </w:tabs>
      </w:pPr>
    </w:lvl>
  </w:abstractNum>
  <w:abstractNum w:abstractNumId="2">
    <w:nsid w:val="0CF54DBB"/>
    <w:multiLevelType w:val="hybridMultilevel"/>
    <w:tmpl w:val="A106D7B0"/>
    <w:lvl w:ilvl="0" w:tplc="1D9E8CB2">
      <w:start w:val="1"/>
      <w:numFmt w:val="bullet"/>
      <w:lvlText w:val=""/>
      <w:lvlJc w:val="left"/>
      <w:pPr>
        <w:ind w:left="780" w:hanging="360"/>
      </w:pPr>
      <w:rPr>
        <w:rFonts w:ascii="Symbol" w:hAnsi="Symbol" w:hint="default"/>
      </w:rPr>
    </w:lvl>
    <w:lvl w:ilvl="1" w:tplc="158C11F0">
      <w:start w:val="1"/>
      <w:numFmt w:val="bullet"/>
      <w:lvlText w:val="o"/>
      <w:lvlJc w:val="left"/>
      <w:pPr>
        <w:ind w:left="1500" w:hanging="360"/>
      </w:pPr>
      <w:rPr>
        <w:rFonts w:ascii="Courier New" w:hAnsi="Courier New" w:cs="Courier New" w:hint="default"/>
      </w:rPr>
    </w:lvl>
    <w:lvl w:ilvl="2" w:tplc="7C3EF9D0">
      <w:start w:val="1"/>
      <w:numFmt w:val="bullet"/>
      <w:lvlText w:val=""/>
      <w:lvlJc w:val="left"/>
      <w:pPr>
        <w:ind w:left="2220" w:hanging="360"/>
      </w:pPr>
      <w:rPr>
        <w:rFonts w:ascii="Wingdings" w:hAnsi="Wingdings" w:hint="default"/>
      </w:rPr>
    </w:lvl>
    <w:lvl w:ilvl="3" w:tplc="3EB03028">
      <w:start w:val="1"/>
      <w:numFmt w:val="bullet"/>
      <w:lvlText w:val=""/>
      <w:lvlJc w:val="left"/>
      <w:pPr>
        <w:ind w:left="2940" w:hanging="360"/>
      </w:pPr>
      <w:rPr>
        <w:rFonts w:ascii="Symbol" w:hAnsi="Symbol" w:hint="default"/>
      </w:rPr>
    </w:lvl>
    <w:lvl w:ilvl="4" w:tplc="D7206C6E">
      <w:start w:val="1"/>
      <w:numFmt w:val="bullet"/>
      <w:lvlText w:val="o"/>
      <w:lvlJc w:val="left"/>
      <w:pPr>
        <w:ind w:left="3660" w:hanging="360"/>
      </w:pPr>
      <w:rPr>
        <w:rFonts w:ascii="Courier New" w:hAnsi="Courier New" w:cs="Courier New" w:hint="default"/>
      </w:rPr>
    </w:lvl>
    <w:lvl w:ilvl="5" w:tplc="54A4704E">
      <w:start w:val="1"/>
      <w:numFmt w:val="bullet"/>
      <w:lvlText w:val=""/>
      <w:lvlJc w:val="left"/>
      <w:pPr>
        <w:ind w:left="4380" w:hanging="360"/>
      </w:pPr>
      <w:rPr>
        <w:rFonts w:ascii="Wingdings" w:hAnsi="Wingdings" w:hint="default"/>
      </w:rPr>
    </w:lvl>
    <w:lvl w:ilvl="6" w:tplc="D1264C42">
      <w:start w:val="1"/>
      <w:numFmt w:val="bullet"/>
      <w:lvlText w:val=""/>
      <w:lvlJc w:val="left"/>
      <w:pPr>
        <w:ind w:left="5100" w:hanging="360"/>
      </w:pPr>
      <w:rPr>
        <w:rFonts w:ascii="Symbol" w:hAnsi="Symbol" w:hint="default"/>
      </w:rPr>
    </w:lvl>
    <w:lvl w:ilvl="7" w:tplc="0868CF24">
      <w:start w:val="1"/>
      <w:numFmt w:val="bullet"/>
      <w:lvlText w:val="o"/>
      <w:lvlJc w:val="left"/>
      <w:pPr>
        <w:ind w:left="5820" w:hanging="360"/>
      </w:pPr>
      <w:rPr>
        <w:rFonts w:ascii="Courier New" w:hAnsi="Courier New" w:cs="Courier New" w:hint="default"/>
      </w:rPr>
    </w:lvl>
    <w:lvl w:ilvl="8" w:tplc="2B141970">
      <w:start w:val="1"/>
      <w:numFmt w:val="bullet"/>
      <w:lvlText w:val=""/>
      <w:lvlJc w:val="left"/>
      <w:pPr>
        <w:ind w:left="6540" w:hanging="360"/>
      </w:pPr>
      <w:rPr>
        <w:rFonts w:ascii="Wingdings" w:hAnsi="Wingdings" w:hint="default"/>
      </w:rPr>
    </w:lvl>
  </w:abstractNum>
  <w:abstractNum w:abstractNumId="3">
    <w:nsid w:val="131A7E54"/>
    <w:multiLevelType w:val="hybridMultilevel"/>
    <w:tmpl w:val="5AA4C886"/>
    <w:lvl w:ilvl="0" w:tplc="5966F3F2">
      <w:start w:val="5"/>
      <w:numFmt w:val="decimal"/>
      <w:lvlText w:val="%1"/>
      <w:lvlJc w:val="left"/>
      <w:pPr>
        <w:ind w:left="720" w:hanging="360"/>
      </w:pPr>
      <w:rPr>
        <w:rFonts w:hint="default"/>
      </w:rPr>
    </w:lvl>
    <w:lvl w:ilvl="1" w:tplc="39C80F94">
      <w:start w:val="1"/>
      <w:numFmt w:val="lowerLetter"/>
      <w:lvlText w:val="%2."/>
      <w:lvlJc w:val="left"/>
      <w:pPr>
        <w:ind w:left="1440" w:hanging="360"/>
      </w:pPr>
    </w:lvl>
    <w:lvl w:ilvl="2" w:tplc="025488B8">
      <w:start w:val="1"/>
      <w:numFmt w:val="lowerRoman"/>
      <w:lvlText w:val="%3."/>
      <w:lvlJc w:val="right"/>
      <w:pPr>
        <w:ind w:left="2160" w:hanging="180"/>
      </w:pPr>
    </w:lvl>
    <w:lvl w:ilvl="3" w:tplc="7C041F2A">
      <w:start w:val="1"/>
      <w:numFmt w:val="decimal"/>
      <w:lvlText w:val="%4."/>
      <w:lvlJc w:val="left"/>
      <w:pPr>
        <w:ind w:left="2880" w:hanging="360"/>
      </w:pPr>
    </w:lvl>
    <w:lvl w:ilvl="4" w:tplc="0B26F106">
      <w:start w:val="1"/>
      <w:numFmt w:val="lowerLetter"/>
      <w:lvlText w:val="%5."/>
      <w:lvlJc w:val="left"/>
      <w:pPr>
        <w:ind w:left="3600" w:hanging="360"/>
      </w:pPr>
    </w:lvl>
    <w:lvl w:ilvl="5" w:tplc="00DE82B2">
      <w:start w:val="1"/>
      <w:numFmt w:val="lowerRoman"/>
      <w:lvlText w:val="%6."/>
      <w:lvlJc w:val="right"/>
      <w:pPr>
        <w:ind w:left="4320" w:hanging="180"/>
      </w:pPr>
    </w:lvl>
    <w:lvl w:ilvl="6" w:tplc="6D62B554">
      <w:start w:val="1"/>
      <w:numFmt w:val="decimal"/>
      <w:lvlText w:val="%7."/>
      <w:lvlJc w:val="left"/>
      <w:pPr>
        <w:ind w:left="5040" w:hanging="360"/>
      </w:pPr>
    </w:lvl>
    <w:lvl w:ilvl="7" w:tplc="C7C67B4E">
      <w:start w:val="1"/>
      <w:numFmt w:val="lowerLetter"/>
      <w:lvlText w:val="%8."/>
      <w:lvlJc w:val="left"/>
      <w:pPr>
        <w:ind w:left="5760" w:hanging="360"/>
      </w:pPr>
    </w:lvl>
    <w:lvl w:ilvl="8" w:tplc="BF140F96">
      <w:start w:val="1"/>
      <w:numFmt w:val="lowerRoman"/>
      <w:lvlText w:val="%9."/>
      <w:lvlJc w:val="right"/>
      <w:pPr>
        <w:ind w:left="6480" w:hanging="180"/>
      </w:pPr>
    </w:lvl>
  </w:abstractNum>
  <w:abstractNum w:abstractNumId="4">
    <w:nsid w:val="16A03CAE"/>
    <w:multiLevelType w:val="hybridMultilevel"/>
    <w:tmpl w:val="8A1E15FA"/>
    <w:lvl w:ilvl="0" w:tplc="6860A598">
      <w:start w:val="10"/>
      <w:numFmt w:val="decimal"/>
      <w:lvlText w:val="%1"/>
      <w:lvlJc w:val="left"/>
      <w:pPr>
        <w:ind w:left="465" w:hanging="465"/>
      </w:pPr>
      <w:rPr>
        <w:rFonts w:hint="default"/>
      </w:rPr>
    </w:lvl>
    <w:lvl w:ilvl="1" w:tplc="42A2D108">
      <w:numFmt w:val="none"/>
      <w:lvlText w:val=""/>
      <w:lvlJc w:val="left"/>
      <w:pPr>
        <w:tabs>
          <w:tab w:val="num" w:pos="360"/>
        </w:tabs>
      </w:pPr>
    </w:lvl>
    <w:lvl w:ilvl="2" w:tplc="D432389E">
      <w:numFmt w:val="none"/>
      <w:lvlText w:val=""/>
      <w:lvlJc w:val="left"/>
      <w:pPr>
        <w:tabs>
          <w:tab w:val="num" w:pos="360"/>
        </w:tabs>
      </w:pPr>
    </w:lvl>
    <w:lvl w:ilvl="3" w:tplc="977C1C68">
      <w:numFmt w:val="none"/>
      <w:lvlText w:val=""/>
      <w:lvlJc w:val="left"/>
      <w:pPr>
        <w:tabs>
          <w:tab w:val="num" w:pos="360"/>
        </w:tabs>
      </w:pPr>
    </w:lvl>
    <w:lvl w:ilvl="4" w:tplc="24AADDE4">
      <w:numFmt w:val="none"/>
      <w:lvlText w:val=""/>
      <w:lvlJc w:val="left"/>
      <w:pPr>
        <w:tabs>
          <w:tab w:val="num" w:pos="360"/>
        </w:tabs>
      </w:pPr>
    </w:lvl>
    <w:lvl w:ilvl="5" w:tplc="ECD40144">
      <w:numFmt w:val="none"/>
      <w:lvlText w:val=""/>
      <w:lvlJc w:val="left"/>
      <w:pPr>
        <w:tabs>
          <w:tab w:val="num" w:pos="360"/>
        </w:tabs>
      </w:pPr>
    </w:lvl>
    <w:lvl w:ilvl="6" w:tplc="D6C4B458">
      <w:numFmt w:val="none"/>
      <w:lvlText w:val=""/>
      <w:lvlJc w:val="left"/>
      <w:pPr>
        <w:tabs>
          <w:tab w:val="num" w:pos="360"/>
        </w:tabs>
      </w:pPr>
    </w:lvl>
    <w:lvl w:ilvl="7" w:tplc="387A335C">
      <w:numFmt w:val="none"/>
      <w:lvlText w:val=""/>
      <w:lvlJc w:val="left"/>
      <w:pPr>
        <w:tabs>
          <w:tab w:val="num" w:pos="360"/>
        </w:tabs>
      </w:pPr>
    </w:lvl>
    <w:lvl w:ilvl="8" w:tplc="9A309B24">
      <w:numFmt w:val="none"/>
      <w:lvlText w:val=""/>
      <w:lvlJc w:val="left"/>
      <w:pPr>
        <w:tabs>
          <w:tab w:val="num" w:pos="360"/>
        </w:tabs>
      </w:pPr>
    </w:lvl>
  </w:abstractNum>
  <w:abstractNum w:abstractNumId="5">
    <w:nsid w:val="19CD110E"/>
    <w:multiLevelType w:val="hybridMultilevel"/>
    <w:tmpl w:val="FE92C316"/>
    <w:lvl w:ilvl="0" w:tplc="DC7AAF0E">
      <w:start w:val="8"/>
      <w:numFmt w:val="decimal"/>
      <w:lvlText w:val="%1"/>
      <w:lvlJc w:val="left"/>
      <w:pPr>
        <w:ind w:left="720" w:hanging="360"/>
      </w:pPr>
      <w:rPr>
        <w:rFonts w:hint="default"/>
      </w:rPr>
    </w:lvl>
    <w:lvl w:ilvl="1" w:tplc="42841ABC">
      <w:start w:val="1"/>
      <w:numFmt w:val="lowerLetter"/>
      <w:lvlText w:val="%2."/>
      <w:lvlJc w:val="left"/>
      <w:pPr>
        <w:ind w:left="1440" w:hanging="360"/>
      </w:pPr>
    </w:lvl>
    <w:lvl w:ilvl="2" w:tplc="EC36571E">
      <w:start w:val="1"/>
      <w:numFmt w:val="lowerRoman"/>
      <w:lvlText w:val="%3."/>
      <w:lvlJc w:val="right"/>
      <w:pPr>
        <w:ind w:left="2160" w:hanging="180"/>
      </w:pPr>
    </w:lvl>
    <w:lvl w:ilvl="3" w:tplc="8C7282FE">
      <w:start w:val="1"/>
      <w:numFmt w:val="decimal"/>
      <w:lvlText w:val="%4."/>
      <w:lvlJc w:val="left"/>
      <w:pPr>
        <w:ind w:left="2880" w:hanging="360"/>
      </w:pPr>
    </w:lvl>
    <w:lvl w:ilvl="4" w:tplc="CF546202">
      <w:start w:val="1"/>
      <w:numFmt w:val="lowerLetter"/>
      <w:lvlText w:val="%5."/>
      <w:lvlJc w:val="left"/>
      <w:pPr>
        <w:ind w:left="3600" w:hanging="360"/>
      </w:pPr>
    </w:lvl>
    <w:lvl w:ilvl="5" w:tplc="55A892B8">
      <w:start w:val="1"/>
      <w:numFmt w:val="lowerRoman"/>
      <w:lvlText w:val="%6."/>
      <w:lvlJc w:val="right"/>
      <w:pPr>
        <w:ind w:left="4320" w:hanging="180"/>
      </w:pPr>
    </w:lvl>
    <w:lvl w:ilvl="6" w:tplc="1C36B74C">
      <w:start w:val="1"/>
      <w:numFmt w:val="decimal"/>
      <w:lvlText w:val="%7."/>
      <w:lvlJc w:val="left"/>
      <w:pPr>
        <w:ind w:left="5040" w:hanging="360"/>
      </w:pPr>
    </w:lvl>
    <w:lvl w:ilvl="7" w:tplc="8EF4A512">
      <w:start w:val="1"/>
      <w:numFmt w:val="lowerLetter"/>
      <w:lvlText w:val="%8."/>
      <w:lvlJc w:val="left"/>
      <w:pPr>
        <w:ind w:left="5760" w:hanging="360"/>
      </w:pPr>
    </w:lvl>
    <w:lvl w:ilvl="8" w:tplc="19DA4536">
      <w:start w:val="1"/>
      <w:numFmt w:val="lowerRoman"/>
      <w:lvlText w:val="%9."/>
      <w:lvlJc w:val="right"/>
      <w:pPr>
        <w:ind w:left="6480" w:hanging="180"/>
      </w:pPr>
    </w:lvl>
  </w:abstractNum>
  <w:abstractNum w:abstractNumId="6">
    <w:nsid w:val="269D136B"/>
    <w:multiLevelType w:val="hybridMultilevel"/>
    <w:tmpl w:val="4FD03F54"/>
    <w:lvl w:ilvl="0" w:tplc="EA846022">
      <w:start w:val="1"/>
      <w:numFmt w:val="lowerLetter"/>
      <w:lvlText w:val="%1)"/>
      <w:lvlJc w:val="left"/>
      <w:pPr>
        <w:ind w:left="720" w:hanging="360"/>
      </w:pPr>
    </w:lvl>
    <w:lvl w:ilvl="1" w:tplc="753E5664">
      <w:start w:val="1"/>
      <w:numFmt w:val="lowerLetter"/>
      <w:lvlText w:val="%2."/>
      <w:lvlJc w:val="left"/>
      <w:pPr>
        <w:ind w:left="1440" w:hanging="360"/>
      </w:pPr>
    </w:lvl>
    <w:lvl w:ilvl="2" w:tplc="BA42FAEC">
      <w:start w:val="1"/>
      <w:numFmt w:val="lowerRoman"/>
      <w:lvlText w:val="%3."/>
      <w:lvlJc w:val="right"/>
      <w:pPr>
        <w:ind w:left="2160" w:hanging="180"/>
      </w:pPr>
    </w:lvl>
    <w:lvl w:ilvl="3" w:tplc="D3CCD098">
      <w:start w:val="1"/>
      <w:numFmt w:val="decimal"/>
      <w:lvlText w:val="%4."/>
      <w:lvlJc w:val="left"/>
      <w:pPr>
        <w:ind w:left="2880" w:hanging="360"/>
      </w:pPr>
    </w:lvl>
    <w:lvl w:ilvl="4" w:tplc="DCF8D578">
      <w:start w:val="1"/>
      <w:numFmt w:val="lowerLetter"/>
      <w:lvlText w:val="%5."/>
      <w:lvlJc w:val="left"/>
      <w:pPr>
        <w:ind w:left="3600" w:hanging="360"/>
      </w:pPr>
    </w:lvl>
    <w:lvl w:ilvl="5" w:tplc="E9307C0E">
      <w:start w:val="1"/>
      <w:numFmt w:val="lowerRoman"/>
      <w:lvlText w:val="%6."/>
      <w:lvlJc w:val="right"/>
      <w:pPr>
        <w:ind w:left="4320" w:hanging="180"/>
      </w:pPr>
    </w:lvl>
    <w:lvl w:ilvl="6" w:tplc="C3865DE4">
      <w:start w:val="1"/>
      <w:numFmt w:val="decimal"/>
      <w:lvlText w:val="%7."/>
      <w:lvlJc w:val="left"/>
      <w:pPr>
        <w:ind w:left="5040" w:hanging="360"/>
      </w:pPr>
    </w:lvl>
    <w:lvl w:ilvl="7" w:tplc="7DCA3488">
      <w:start w:val="1"/>
      <w:numFmt w:val="lowerLetter"/>
      <w:lvlText w:val="%8."/>
      <w:lvlJc w:val="left"/>
      <w:pPr>
        <w:ind w:left="5760" w:hanging="360"/>
      </w:pPr>
    </w:lvl>
    <w:lvl w:ilvl="8" w:tplc="8D06CBDC">
      <w:start w:val="1"/>
      <w:numFmt w:val="lowerRoman"/>
      <w:lvlText w:val="%9."/>
      <w:lvlJc w:val="right"/>
      <w:pPr>
        <w:ind w:left="6480" w:hanging="180"/>
      </w:pPr>
    </w:lvl>
  </w:abstractNum>
  <w:abstractNum w:abstractNumId="7">
    <w:nsid w:val="2B505341"/>
    <w:multiLevelType w:val="hybridMultilevel"/>
    <w:tmpl w:val="3E942300"/>
    <w:lvl w:ilvl="0" w:tplc="0D4A0A96">
      <w:start w:val="1"/>
      <w:numFmt w:val="decimal"/>
      <w:lvlText w:val="%1."/>
      <w:lvlJc w:val="left"/>
      <w:pPr>
        <w:ind w:left="780" w:hanging="360"/>
      </w:pPr>
    </w:lvl>
    <w:lvl w:ilvl="1" w:tplc="984AFC8E">
      <w:start w:val="1"/>
      <w:numFmt w:val="lowerLetter"/>
      <w:lvlText w:val="%2."/>
      <w:lvlJc w:val="left"/>
      <w:pPr>
        <w:ind w:left="1500" w:hanging="360"/>
      </w:pPr>
    </w:lvl>
    <w:lvl w:ilvl="2" w:tplc="8208101E">
      <w:start w:val="1"/>
      <w:numFmt w:val="lowerRoman"/>
      <w:lvlText w:val="%3."/>
      <w:lvlJc w:val="right"/>
      <w:pPr>
        <w:ind w:left="2220" w:hanging="180"/>
      </w:pPr>
    </w:lvl>
    <w:lvl w:ilvl="3" w:tplc="CC184BB4">
      <w:start w:val="1"/>
      <w:numFmt w:val="decimal"/>
      <w:lvlText w:val="%4."/>
      <w:lvlJc w:val="left"/>
      <w:pPr>
        <w:ind w:left="2940" w:hanging="360"/>
      </w:pPr>
    </w:lvl>
    <w:lvl w:ilvl="4" w:tplc="BB484126">
      <w:start w:val="1"/>
      <w:numFmt w:val="lowerLetter"/>
      <w:lvlText w:val="%5."/>
      <w:lvlJc w:val="left"/>
      <w:pPr>
        <w:ind w:left="3660" w:hanging="360"/>
      </w:pPr>
    </w:lvl>
    <w:lvl w:ilvl="5" w:tplc="C52A74E4">
      <w:start w:val="1"/>
      <w:numFmt w:val="lowerRoman"/>
      <w:lvlText w:val="%6."/>
      <w:lvlJc w:val="right"/>
      <w:pPr>
        <w:ind w:left="4380" w:hanging="180"/>
      </w:pPr>
    </w:lvl>
    <w:lvl w:ilvl="6" w:tplc="BB621898">
      <w:start w:val="1"/>
      <w:numFmt w:val="decimal"/>
      <w:lvlText w:val="%7."/>
      <w:lvlJc w:val="left"/>
      <w:pPr>
        <w:ind w:left="5100" w:hanging="360"/>
      </w:pPr>
    </w:lvl>
    <w:lvl w:ilvl="7" w:tplc="CA469B2E">
      <w:start w:val="1"/>
      <w:numFmt w:val="lowerLetter"/>
      <w:lvlText w:val="%8."/>
      <w:lvlJc w:val="left"/>
      <w:pPr>
        <w:ind w:left="5820" w:hanging="360"/>
      </w:pPr>
    </w:lvl>
    <w:lvl w:ilvl="8" w:tplc="98C0904C">
      <w:start w:val="1"/>
      <w:numFmt w:val="lowerRoman"/>
      <w:lvlText w:val="%9."/>
      <w:lvlJc w:val="right"/>
      <w:pPr>
        <w:ind w:left="6540" w:hanging="180"/>
      </w:pPr>
    </w:lvl>
  </w:abstractNum>
  <w:abstractNum w:abstractNumId="8">
    <w:nsid w:val="2C945905"/>
    <w:multiLevelType w:val="hybridMultilevel"/>
    <w:tmpl w:val="3B42ADFE"/>
    <w:lvl w:ilvl="0" w:tplc="8B002752">
      <w:start w:val="12"/>
      <w:numFmt w:val="decimal"/>
      <w:lvlText w:val="%1"/>
      <w:lvlJc w:val="left"/>
      <w:pPr>
        <w:ind w:left="465" w:hanging="465"/>
      </w:pPr>
      <w:rPr>
        <w:rFonts w:hint="default"/>
      </w:rPr>
    </w:lvl>
    <w:lvl w:ilvl="1" w:tplc="CFDCB5C4">
      <w:numFmt w:val="none"/>
      <w:lvlText w:val=""/>
      <w:lvlJc w:val="left"/>
      <w:pPr>
        <w:tabs>
          <w:tab w:val="num" w:pos="360"/>
        </w:tabs>
      </w:pPr>
    </w:lvl>
    <w:lvl w:ilvl="2" w:tplc="936AF20E">
      <w:numFmt w:val="none"/>
      <w:lvlText w:val=""/>
      <w:lvlJc w:val="left"/>
      <w:pPr>
        <w:tabs>
          <w:tab w:val="num" w:pos="360"/>
        </w:tabs>
      </w:pPr>
    </w:lvl>
    <w:lvl w:ilvl="3" w:tplc="B052A5C8">
      <w:numFmt w:val="none"/>
      <w:lvlText w:val=""/>
      <w:lvlJc w:val="left"/>
      <w:pPr>
        <w:tabs>
          <w:tab w:val="num" w:pos="360"/>
        </w:tabs>
      </w:pPr>
    </w:lvl>
    <w:lvl w:ilvl="4" w:tplc="5552AD00">
      <w:numFmt w:val="none"/>
      <w:lvlText w:val=""/>
      <w:lvlJc w:val="left"/>
      <w:pPr>
        <w:tabs>
          <w:tab w:val="num" w:pos="360"/>
        </w:tabs>
      </w:pPr>
    </w:lvl>
    <w:lvl w:ilvl="5" w:tplc="89FAE154">
      <w:numFmt w:val="none"/>
      <w:lvlText w:val=""/>
      <w:lvlJc w:val="left"/>
      <w:pPr>
        <w:tabs>
          <w:tab w:val="num" w:pos="360"/>
        </w:tabs>
      </w:pPr>
    </w:lvl>
    <w:lvl w:ilvl="6" w:tplc="FEC8D740">
      <w:numFmt w:val="none"/>
      <w:lvlText w:val=""/>
      <w:lvlJc w:val="left"/>
      <w:pPr>
        <w:tabs>
          <w:tab w:val="num" w:pos="360"/>
        </w:tabs>
      </w:pPr>
    </w:lvl>
    <w:lvl w:ilvl="7" w:tplc="49DCC9C8">
      <w:numFmt w:val="none"/>
      <w:lvlText w:val=""/>
      <w:lvlJc w:val="left"/>
      <w:pPr>
        <w:tabs>
          <w:tab w:val="num" w:pos="360"/>
        </w:tabs>
      </w:pPr>
    </w:lvl>
    <w:lvl w:ilvl="8" w:tplc="7CEA846A">
      <w:numFmt w:val="none"/>
      <w:lvlText w:val=""/>
      <w:lvlJc w:val="left"/>
      <w:pPr>
        <w:tabs>
          <w:tab w:val="num" w:pos="360"/>
        </w:tabs>
      </w:pPr>
    </w:lvl>
  </w:abstractNum>
  <w:abstractNum w:abstractNumId="9">
    <w:nsid w:val="58841349"/>
    <w:multiLevelType w:val="hybridMultilevel"/>
    <w:tmpl w:val="78AA7BB0"/>
    <w:lvl w:ilvl="0" w:tplc="97F07AFA">
      <w:start w:val="1"/>
      <w:numFmt w:val="decimal"/>
      <w:lvlText w:val="%1."/>
      <w:lvlJc w:val="left"/>
      <w:pPr>
        <w:ind w:left="720" w:hanging="360"/>
      </w:pPr>
      <w:rPr>
        <w:rFonts w:hint="default"/>
      </w:rPr>
    </w:lvl>
    <w:lvl w:ilvl="1" w:tplc="54F6D612">
      <w:numFmt w:val="none"/>
      <w:lvlText w:val=""/>
      <w:lvlJc w:val="left"/>
      <w:pPr>
        <w:tabs>
          <w:tab w:val="num" w:pos="360"/>
        </w:tabs>
      </w:pPr>
    </w:lvl>
    <w:lvl w:ilvl="2" w:tplc="022CBA34">
      <w:numFmt w:val="none"/>
      <w:lvlText w:val=""/>
      <w:lvlJc w:val="left"/>
      <w:pPr>
        <w:tabs>
          <w:tab w:val="num" w:pos="360"/>
        </w:tabs>
      </w:pPr>
    </w:lvl>
    <w:lvl w:ilvl="3" w:tplc="D430AF86">
      <w:numFmt w:val="none"/>
      <w:lvlText w:val=""/>
      <w:lvlJc w:val="left"/>
      <w:pPr>
        <w:tabs>
          <w:tab w:val="num" w:pos="360"/>
        </w:tabs>
      </w:pPr>
    </w:lvl>
    <w:lvl w:ilvl="4" w:tplc="433A589A">
      <w:numFmt w:val="none"/>
      <w:lvlText w:val=""/>
      <w:lvlJc w:val="left"/>
      <w:pPr>
        <w:tabs>
          <w:tab w:val="num" w:pos="360"/>
        </w:tabs>
      </w:pPr>
    </w:lvl>
    <w:lvl w:ilvl="5" w:tplc="793678C8">
      <w:numFmt w:val="none"/>
      <w:lvlText w:val=""/>
      <w:lvlJc w:val="left"/>
      <w:pPr>
        <w:tabs>
          <w:tab w:val="num" w:pos="360"/>
        </w:tabs>
      </w:pPr>
    </w:lvl>
    <w:lvl w:ilvl="6" w:tplc="F822EBE4">
      <w:numFmt w:val="none"/>
      <w:lvlText w:val=""/>
      <w:lvlJc w:val="left"/>
      <w:pPr>
        <w:tabs>
          <w:tab w:val="num" w:pos="360"/>
        </w:tabs>
      </w:pPr>
    </w:lvl>
    <w:lvl w:ilvl="7" w:tplc="386CF8F6">
      <w:numFmt w:val="none"/>
      <w:lvlText w:val=""/>
      <w:lvlJc w:val="left"/>
      <w:pPr>
        <w:tabs>
          <w:tab w:val="num" w:pos="360"/>
        </w:tabs>
      </w:pPr>
    </w:lvl>
    <w:lvl w:ilvl="8" w:tplc="8B0E27AA">
      <w:numFmt w:val="none"/>
      <w:lvlText w:val=""/>
      <w:lvlJc w:val="left"/>
      <w:pPr>
        <w:tabs>
          <w:tab w:val="num" w:pos="360"/>
        </w:tabs>
      </w:pPr>
    </w:lvl>
  </w:abstractNum>
  <w:abstractNum w:abstractNumId="10">
    <w:nsid w:val="5AC875DD"/>
    <w:multiLevelType w:val="hybridMultilevel"/>
    <w:tmpl w:val="E81E6F52"/>
    <w:lvl w:ilvl="0" w:tplc="04EAF484">
      <w:start w:val="1"/>
      <w:numFmt w:val="decimal"/>
      <w:lvlText w:val="5.%1."/>
      <w:lvlJc w:val="left"/>
      <w:pPr>
        <w:ind w:left="360" w:hanging="360"/>
      </w:pPr>
      <w:rPr>
        <w:rFonts w:hint="default"/>
      </w:rPr>
    </w:lvl>
    <w:lvl w:ilvl="1" w:tplc="F0904F6C">
      <w:numFmt w:val="none"/>
      <w:lvlText w:val=""/>
      <w:lvlJc w:val="left"/>
      <w:pPr>
        <w:tabs>
          <w:tab w:val="num" w:pos="360"/>
        </w:tabs>
      </w:pPr>
    </w:lvl>
    <w:lvl w:ilvl="2" w:tplc="79426598">
      <w:numFmt w:val="none"/>
      <w:lvlText w:val=""/>
      <w:lvlJc w:val="left"/>
      <w:pPr>
        <w:tabs>
          <w:tab w:val="num" w:pos="360"/>
        </w:tabs>
      </w:pPr>
    </w:lvl>
    <w:lvl w:ilvl="3" w:tplc="E5741BBE">
      <w:numFmt w:val="none"/>
      <w:lvlText w:val=""/>
      <w:lvlJc w:val="left"/>
      <w:pPr>
        <w:tabs>
          <w:tab w:val="num" w:pos="360"/>
        </w:tabs>
      </w:pPr>
    </w:lvl>
    <w:lvl w:ilvl="4" w:tplc="C3C63876">
      <w:numFmt w:val="none"/>
      <w:lvlText w:val=""/>
      <w:lvlJc w:val="left"/>
      <w:pPr>
        <w:tabs>
          <w:tab w:val="num" w:pos="360"/>
        </w:tabs>
      </w:pPr>
    </w:lvl>
    <w:lvl w:ilvl="5" w:tplc="632CF864">
      <w:numFmt w:val="none"/>
      <w:lvlText w:val=""/>
      <w:lvlJc w:val="left"/>
      <w:pPr>
        <w:tabs>
          <w:tab w:val="num" w:pos="360"/>
        </w:tabs>
      </w:pPr>
    </w:lvl>
    <w:lvl w:ilvl="6" w:tplc="9E2A59E2">
      <w:numFmt w:val="none"/>
      <w:lvlText w:val=""/>
      <w:lvlJc w:val="left"/>
      <w:pPr>
        <w:tabs>
          <w:tab w:val="num" w:pos="360"/>
        </w:tabs>
      </w:pPr>
    </w:lvl>
    <w:lvl w:ilvl="7" w:tplc="CE6452F0">
      <w:numFmt w:val="none"/>
      <w:lvlText w:val=""/>
      <w:lvlJc w:val="left"/>
      <w:pPr>
        <w:tabs>
          <w:tab w:val="num" w:pos="360"/>
        </w:tabs>
      </w:pPr>
    </w:lvl>
    <w:lvl w:ilvl="8" w:tplc="1B60A042">
      <w:numFmt w:val="none"/>
      <w:lvlText w:val=""/>
      <w:lvlJc w:val="left"/>
      <w:pPr>
        <w:tabs>
          <w:tab w:val="num" w:pos="360"/>
        </w:tabs>
      </w:pPr>
    </w:lvl>
  </w:abstractNum>
  <w:abstractNum w:abstractNumId="11">
    <w:nsid w:val="644620CD"/>
    <w:multiLevelType w:val="hybridMultilevel"/>
    <w:tmpl w:val="20F47662"/>
    <w:lvl w:ilvl="0" w:tplc="1E82D10E">
      <w:start w:val="1"/>
      <w:numFmt w:val="bullet"/>
      <w:lvlText w:val=""/>
      <w:lvlJc w:val="left"/>
      <w:pPr>
        <w:tabs>
          <w:tab w:val="num" w:pos="720"/>
        </w:tabs>
        <w:ind w:left="720" w:hanging="360"/>
      </w:pPr>
      <w:rPr>
        <w:rFonts w:ascii="Symbol" w:hAnsi="Symbol" w:hint="default"/>
        <w:sz w:val="20"/>
      </w:rPr>
    </w:lvl>
    <w:lvl w:ilvl="1" w:tplc="7B24A5A4">
      <w:start w:val="1"/>
      <w:numFmt w:val="bullet"/>
      <w:lvlText w:val="o"/>
      <w:lvlJc w:val="left"/>
      <w:pPr>
        <w:tabs>
          <w:tab w:val="num" w:pos="1440"/>
        </w:tabs>
        <w:ind w:left="1440" w:hanging="360"/>
      </w:pPr>
      <w:rPr>
        <w:rFonts w:ascii="Courier New" w:hAnsi="Courier New" w:cs="Times New Roman" w:hint="default"/>
        <w:sz w:val="20"/>
      </w:rPr>
    </w:lvl>
    <w:lvl w:ilvl="2" w:tplc="0640398A">
      <w:start w:val="1"/>
      <w:numFmt w:val="bullet"/>
      <w:lvlText w:val=""/>
      <w:lvlJc w:val="left"/>
      <w:pPr>
        <w:tabs>
          <w:tab w:val="num" w:pos="2160"/>
        </w:tabs>
        <w:ind w:left="2160" w:hanging="360"/>
      </w:pPr>
      <w:rPr>
        <w:rFonts w:ascii="Wingdings" w:hAnsi="Wingdings" w:hint="default"/>
        <w:sz w:val="20"/>
      </w:rPr>
    </w:lvl>
    <w:lvl w:ilvl="3" w:tplc="DF229D9A">
      <w:start w:val="1"/>
      <w:numFmt w:val="bullet"/>
      <w:lvlText w:val=""/>
      <w:lvlJc w:val="left"/>
      <w:pPr>
        <w:tabs>
          <w:tab w:val="num" w:pos="2880"/>
        </w:tabs>
        <w:ind w:left="2880" w:hanging="360"/>
      </w:pPr>
      <w:rPr>
        <w:rFonts w:ascii="Wingdings" w:hAnsi="Wingdings" w:hint="default"/>
        <w:sz w:val="20"/>
      </w:rPr>
    </w:lvl>
    <w:lvl w:ilvl="4" w:tplc="C6DA1A9C">
      <w:start w:val="1"/>
      <w:numFmt w:val="bullet"/>
      <w:lvlText w:val=""/>
      <w:lvlJc w:val="left"/>
      <w:pPr>
        <w:tabs>
          <w:tab w:val="num" w:pos="3600"/>
        </w:tabs>
        <w:ind w:left="3600" w:hanging="360"/>
      </w:pPr>
      <w:rPr>
        <w:rFonts w:ascii="Wingdings" w:hAnsi="Wingdings" w:hint="default"/>
        <w:sz w:val="20"/>
      </w:rPr>
    </w:lvl>
    <w:lvl w:ilvl="5" w:tplc="1B30819E">
      <w:start w:val="1"/>
      <w:numFmt w:val="bullet"/>
      <w:lvlText w:val=""/>
      <w:lvlJc w:val="left"/>
      <w:pPr>
        <w:tabs>
          <w:tab w:val="num" w:pos="4320"/>
        </w:tabs>
        <w:ind w:left="4320" w:hanging="360"/>
      </w:pPr>
      <w:rPr>
        <w:rFonts w:ascii="Wingdings" w:hAnsi="Wingdings" w:hint="default"/>
        <w:sz w:val="20"/>
      </w:rPr>
    </w:lvl>
    <w:lvl w:ilvl="6" w:tplc="209EBDD8">
      <w:start w:val="1"/>
      <w:numFmt w:val="bullet"/>
      <w:lvlText w:val=""/>
      <w:lvlJc w:val="left"/>
      <w:pPr>
        <w:tabs>
          <w:tab w:val="num" w:pos="5040"/>
        </w:tabs>
        <w:ind w:left="5040" w:hanging="360"/>
      </w:pPr>
      <w:rPr>
        <w:rFonts w:ascii="Wingdings" w:hAnsi="Wingdings" w:hint="default"/>
        <w:sz w:val="20"/>
      </w:rPr>
    </w:lvl>
    <w:lvl w:ilvl="7" w:tplc="BA9C7108">
      <w:start w:val="1"/>
      <w:numFmt w:val="bullet"/>
      <w:lvlText w:val=""/>
      <w:lvlJc w:val="left"/>
      <w:pPr>
        <w:tabs>
          <w:tab w:val="num" w:pos="5760"/>
        </w:tabs>
        <w:ind w:left="5760" w:hanging="360"/>
      </w:pPr>
      <w:rPr>
        <w:rFonts w:ascii="Wingdings" w:hAnsi="Wingdings" w:hint="default"/>
        <w:sz w:val="20"/>
      </w:rPr>
    </w:lvl>
    <w:lvl w:ilvl="8" w:tplc="E3E2DAA2">
      <w:start w:val="1"/>
      <w:numFmt w:val="bullet"/>
      <w:lvlText w:val=""/>
      <w:lvlJc w:val="left"/>
      <w:pPr>
        <w:tabs>
          <w:tab w:val="num" w:pos="6480"/>
        </w:tabs>
        <w:ind w:left="6480" w:hanging="360"/>
      </w:pPr>
      <w:rPr>
        <w:rFonts w:ascii="Wingdings" w:hAnsi="Wingdings" w:hint="default"/>
        <w:sz w:val="20"/>
      </w:rPr>
    </w:lvl>
  </w:abstractNum>
  <w:abstractNum w:abstractNumId="12">
    <w:nsid w:val="664D6B02"/>
    <w:multiLevelType w:val="hybridMultilevel"/>
    <w:tmpl w:val="A198B116"/>
    <w:lvl w:ilvl="0" w:tplc="21040960">
      <w:start w:val="7"/>
      <w:numFmt w:val="decimal"/>
      <w:lvlText w:val="%1."/>
      <w:lvlJc w:val="left"/>
      <w:pPr>
        <w:ind w:left="720" w:hanging="360"/>
      </w:pPr>
      <w:rPr>
        <w:rFonts w:hint="default"/>
      </w:rPr>
    </w:lvl>
    <w:lvl w:ilvl="1" w:tplc="F78078FA">
      <w:numFmt w:val="none"/>
      <w:lvlText w:val=""/>
      <w:lvlJc w:val="left"/>
      <w:pPr>
        <w:tabs>
          <w:tab w:val="num" w:pos="360"/>
        </w:tabs>
      </w:pPr>
    </w:lvl>
    <w:lvl w:ilvl="2" w:tplc="B05C672E">
      <w:numFmt w:val="none"/>
      <w:lvlText w:val=""/>
      <w:lvlJc w:val="left"/>
      <w:pPr>
        <w:tabs>
          <w:tab w:val="num" w:pos="360"/>
        </w:tabs>
      </w:pPr>
    </w:lvl>
    <w:lvl w:ilvl="3" w:tplc="E84642C6">
      <w:numFmt w:val="none"/>
      <w:lvlText w:val=""/>
      <w:lvlJc w:val="left"/>
      <w:pPr>
        <w:tabs>
          <w:tab w:val="num" w:pos="360"/>
        </w:tabs>
      </w:pPr>
    </w:lvl>
    <w:lvl w:ilvl="4" w:tplc="F25EA078">
      <w:numFmt w:val="none"/>
      <w:lvlText w:val=""/>
      <w:lvlJc w:val="left"/>
      <w:pPr>
        <w:tabs>
          <w:tab w:val="num" w:pos="360"/>
        </w:tabs>
      </w:pPr>
    </w:lvl>
    <w:lvl w:ilvl="5" w:tplc="A64AF746">
      <w:numFmt w:val="none"/>
      <w:lvlText w:val=""/>
      <w:lvlJc w:val="left"/>
      <w:pPr>
        <w:tabs>
          <w:tab w:val="num" w:pos="360"/>
        </w:tabs>
      </w:pPr>
    </w:lvl>
    <w:lvl w:ilvl="6" w:tplc="DE7CE708">
      <w:numFmt w:val="none"/>
      <w:lvlText w:val=""/>
      <w:lvlJc w:val="left"/>
      <w:pPr>
        <w:tabs>
          <w:tab w:val="num" w:pos="360"/>
        </w:tabs>
      </w:pPr>
    </w:lvl>
    <w:lvl w:ilvl="7" w:tplc="AFF02052">
      <w:numFmt w:val="none"/>
      <w:lvlText w:val=""/>
      <w:lvlJc w:val="left"/>
      <w:pPr>
        <w:tabs>
          <w:tab w:val="num" w:pos="360"/>
        </w:tabs>
      </w:pPr>
    </w:lvl>
    <w:lvl w:ilvl="8" w:tplc="3FCC0816">
      <w:numFmt w:val="none"/>
      <w:lvlText w:val=""/>
      <w:lvlJc w:val="left"/>
      <w:pPr>
        <w:tabs>
          <w:tab w:val="num" w:pos="360"/>
        </w:tabs>
      </w:pPr>
    </w:lvl>
  </w:abstractNum>
  <w:abstractNum w:abstractNumId="13">
    <w:nsid w:val="6B7E1565"/>
    <w:multiLevelType w:val="hybridMultilevel"/>
    <w:tmpl w:val="8B5CDD0A"/>
    <w:lvl w:ilvl="0" w:tplc="8AA0A87E">
      <w:start w:val="7"/>
      <w:numFmt w:val="decimal"/>
      <w:lvlText w:val="%1."/>
      <w:lvlJc w:val="left"/>
      <w:pPr>
        <w:tabs>
          <w:tab w:val="num" w:pos="0"/>
        </w:tabs>
        <w:ind w:left="360" w:hanging="360"/>
      </w:pPr>
      <w:rPr>
        <w:rFonts w:ascii="Arial" w:hAnsi="Arial" w:cs="Arial" w:hint="default"/>
        <w:b/>
      </w:rPr>
    </w:lvl>
    <w:lvl w:ilvl="1" w:tplc="895C2838">
      <w:numFmt w:val="none"/>
      <w:lvlText w:val=""/>
      <w:lvlJc w:val="left"/>
      <w:pPr>
        <w:tabs>
          <w:tab w:val="num" w:pos="360"/>
        </w:tabs>
      </w:pPr>
    </w:lvl>
    <w:lvl w:ilvl="2" w:tplc="7752E356">
      <w:numFmt w:val="none"/>
      <w:lvlText w:val=""/>
      <w:lvlJc w:val="left"/>
      <w:pPr>
        <w:tabs>
          <w:tab w:val="num" w:pos="360"/>
        </w:tabs>
      </w:pPr>
    </w:lvl>
    <w:lvl w:ilvl="3" w:tplc="F90AB346">
      <w:numFmt w:val="none"/>
      <w:lvlText w:val=""/>
      <w:lvlJc w:val="left"/>
      <w:pPr>
        <w:tabs>
          <w:tab w:val="num" w:pos="360"/>
        </w:tabs>
      </w:pPr>
    </w:lvl>
    <w:lvl w:ilvl="4" w:tplc="0F327316">
      <w:numFmt w:val="none"/>
      <w:lvlText w:val=""/>
      <w:lvlJc w:val="left"/>
      <w:pPr>
        <w:tabs>
          <w:tab w:val="num" w:pos="360"/>
        </w:tabs>
      </w:pPr>
    </w:lvl>
    <w:lvl w:ilvl="5" w:tplc="AC828AAE">
      <w:numFmt w:val="none"/>
      <w:lvlText w:val=""/>
      <w:lvlJc w:val="left"/>
      <w:pPr>
        <w:tabs>
          <w:tab w:val="num" w:pos="360"/>
        </w:tabs>
      </w:pPr>
    </w:lvl>
    <w:lvl w:ilvl="6" w:tplc="B5E82626">
      <w:numFmt w:val="none"/>
      <w:lvlText w:val=""/>
      <w:lvlJc w:val="left"/>
      <w:pPr>
        <w:tabs>
          <w:tab w:val="num" w:pos="360"/>
        </w:tabs>
      </w:pPr>
    </w:lvl>
    <w:lvl w:ilvl="7" w:tplc="FB8A9722">
      <w:numFmt w:val="none"/>
      <w:lvlText w:val=""/>
      <w:lvlJc w:val="left"/>
      <w:pPr>
        <w:tabs>
          <w:tab w:val="num" w:pos="360"/>
        </w:tabs>
      </w:pPr>
    </w:lvl>
    <w:lvl w:ilvl="8" w:tplc="7DCC6020">
      <w:numFmt w:val="none"/>
      <w:lvlText w:val=""/>
      <w:lvlJc w:val="left"/>
      <w:pPr>
        <w:tabs>
          <w:tab w:val="num" w:pos="360"/>
        </w:tabs>
      </w:pPr>
    </w:lvl>
  </w:abstractNum>
  <w:abstractNum w:abstractNumId="14">
    <w:nsid w:val="769F077B"/>
    <w:multiLevelType w:val="hybridMultilevel"/>
    <w:tmpl w:val="185A8A06"/>
    <w:lvl w:ilvl="0" w:tplc="B16E795C">
      <w:start w:val="1"/>
      <w:numFmt w:val="decimal"/>
      <w:lvlText w:val="3.%1."/>
      <w:lvlJc w:val="left"/>
      <w:pPr>
        <w:ind w:left="360" w:hanging="360"/>
      </w:pPr>
      <w:rPr>
        <w:rFonts w:hint="default"/>
      </w:rPr>
    </w:lvl>
    <w:lvl w:ilvl="1" w:tplc="3ADA13E8">
      <w:numFmt w:val="none"/>
      <w:lvlText w:val=""/>
      <w:lvlJc w:val="left"/>
      <w:pPr>
        <w:tabs>
          <w:tab w:val="num" w:pos="360"/>
        </w:tabs>
      </w:pPr>
    </w:lvl>
    <w:lvl w:ilvl="2" w:tplc="18921766">
      <w:numFmt w:val="none"/>
      <w:lvlText w:val=""/>
      <w:lvlJc w:val="left"/>
      <w:pPr>
        <w:tabs>
          <w:tab w:val="num" w:pos="360"/>
        </w:tabs>
      </w:pPr>
    </w:lvl>
    <w:lvl w:ilvl="3" w:tplc="04D83286">
      <w:numFmt w:val="none"/>
      <w:lvlText w:val=""/>
      <w:lvlJc w:val="left"/>
      <w:pPr>
        <w:tabs>
          <w:tab w:val="num" w:pos="360"/>
        </w:tabs>
      </w:pPr>
    </w:lvl>
    <w:lvl w:ilvl="4" w:tplc="A152679A">
      <w:numFmt w:val="none"/>
      <w:lvlText w:val=""/>
      <w:lvlJc w:val="left"/>
      <w:pPr>
        <w:tabs>
          <w:tab w:val="num" w:pos="360"/>
        </w:tabs>
      </w:pPr>
    </w:lvl>
    <w:lvl w:ilvl="5" w:tplc="FA4E2682">
      <w:numFmt w:val="none"/>
      <w:lvlText w:val=""/>
      <w:lvlJc w:val="left"/>
      <w:pPr>
        <w:tabs>
          <w:tab w:val="num" w:pos="360"/>
        </w:tabs>
      </w:pPr>
    </w:lvl>
    <w:lvl w:ilvl="6" w:tplc="AA88D3BA">
      <w:numFmt w:val="none"/>
      <w:lvlText w:val=""/>
      <w:lvlJc w:val="left"/>
      <w:pPr>
        <w:tabs>
          <w:tab w:val="num" w:pos="360"/>
        </w:tabs>
      </w:pPr>
    </w:lvl>
    <w:lvl w:ilvl="7" w:tplc="11C65072">
      <w:numFmt w:val="none"/>
      <w:lvlText w:val=""/>
      <w:lvlJc w:val="left"/>
      <w:pPr>
        <w:tabs>
          <w:tab w:val="num" w:pos="360"/>
        </w:tabs>
      </w:pPr>
    </w:lvl>
    <w:lvl w:ilvl="8" w:tplc="8B68A33C">
      <w:numFmt w:val="none"/>
      <w:lvlText w:val=""/>
      <w:lvlJc w:val="left"/>
      <w:pPr>
        <w:tabs>
          <w:tab w:val="num" w:pos="360"/>
        </w:tabs>
      </w:pPr>
    </w:lvl>
  </w:abstractNum>
  <w:abstractNum w:abstractNumId="15">
    <w:nsid w:val="797C6126"/>
    <w:multiLevelType w:val="hybridMultilevel"/>
    <w:tmpl w:val="5B94B794"/>
    <w:lvl w:ilvl="0" w:tplc="360838BC">
      <w:start w:val="1"/>
      <w:numFmt w:val="bullet"/>
      <w:lvlText w:val=""/>
      <w:lvlJc w:val="left"/>
      <w:pPr>
        <w:ind w:left="720" w:hanging="360"/>
      </w:pPr>
      <w:rPr>
        <w:rFonts w:ascii="Symbol" w:hAnsi="Symbol" w:hint="default"/>
      </w:rPr>
    </w:lvl>
    <w:lvl w:ilvl="1" w:tplc="F8E03590">
      <w:start w:val="1"/>
      <w:numFmt w:val="bullet"/>
      <w:lvlText w:val="o"/>
      <w:lvlJc w:val="left"/>
      <w:pPr>
        <w:ind w:left="1440" w:hanging="360"/>
      </w:pPr>
      <w:rPr>
        <w:rFonts w:ascii="Courier New" w:hAnsi="Courier New" w:cs="Courier New" w:hint="default"/>
      </w:rPr>
    </w:lvl>
    <w:lvl w:ilvl="2" w:tplc="4FD2AAD0">
      <w:start w:val="1"/>
      <w:numFmt w:val="bullet"/>
      <w:lvlText w:val=""/>
      <w:lvlJc w:val="left"/>
      <w:pPr>
        <w:ind w:left="2160" w:hanging="360"/>
      </w:pPr>
      <w:rPr>
        <w:rFonts w:ascii="Wingdings" w:hAnsi="Wingdings" w:hint="default"/>
      </w:rPr>
    </w:lvl>
    <w:lvl w:ilvl="3" w:tplc="A1F24332">
      <w:start w:val="1"/>
      <w:numFmt w:val="bullet"/>
      <w:lvlText w:val=""/>
      <w:lvlJc w:val="left"/>
      <w:pPr>
        <w:ind w:left="2880" w:hanging="360"/>
      </w:pPr>
      <w:rPr>
        <w:rFonts w:ascii="Symbol" w:hAnsi="Symbol" w:hint="default"/>
      </w:rPr>
    </w:lvl>
    <w:lvl w:ilvl="4" w:tplc="6450EB38">
      <w:start w:val="1"/>
      <w:numFmt w:val="bullet"/>
      <w:lvlText w:val="o"/>
      <w:lvlJc w:val="left"/>
      <w:pPr>
        <w:ind w:left="3600" w:hanging="360"/>
      </w:pPr>
      <w:rPr>
        <w:rFonts w:ascii="Courier New" w:hAnsi="Courier New" w:cs="Courier New" w:hint="default"/>
      </w:rPr>
    </w:lvl>
    <w:lvl w:ilvl="5" w:tplc="6A049554">
      <w:start w:val="1"/>
      <w:numFmt w:val="bullet"/>
      <w:lvlText w:val=""/>
      <w:lvlJc w:val="left"/>
      <w:pPr>
        <w:ind w:left="4320" w:hanging="360"/>
      </w:pPr>
      <w:rPr>
        <w:rFonts w:ascii="Wingdings" w:hAnsi="Wingdings" w:hint="default"/>
      </w:rPr>
    </w:lvl>
    <w:lvl w:ilvl="6" w:tplc="382ECD08">
      <w:start w:val="1"/>
      <w:numFmt w:val="bullet"/>
      <w:lvlText w:val=""/>
      <w:lvlJc w:val="left"/>
      <w:pPr>
        <w:ind w:left="5040" w:hanging="360"/>
      </w:pPr>
      <w:rPr>
        <w:rFonts w:ascii="Symbol" w:hAnsi="Symbol" w:hint="default"/>
      </w:rPr>
    </w:lvl>
    <w:lvl w:ilvl="7" w:tplc="599AF59E">
      <w:start w:val="1"/>
      <w:numFmt w:val="bullet"/>
      <w:lvlText w:val="o"/>
      <w:lvlJc w:val="left"/>
      <w:pPr>
        <w:ind w:left="5760" w:hanging="360"/>
      </w:pPr>
      <w:rPr>
        <w:rFonts w:ascii="Courier New" w:hAnsi="Courier New" w:cs="Courier New" w:hint="default"/>
      </w:rPr>
    </w:lvl>
    <w:lvl w:ilvl="8" w:tplc="6B10A788">
      <w:start w:val="1"/>
      <w:numFmt w:val="bullet"/>
      <w:lvlText w:val=""/>
      <w:lvlJc w:val="left"/>
      <w:pPr>
        <w:ind w:left="6480" w:hanging="360"/>
      </w:pPr>
      <w:rPr>
        <w:rFonts w:ascii="Wingdings" w:hAnsi="Wingdings" w:hint="default"/>
      </w:rPr>
    </w:lvl>
  </w:abstractNum>
  <w:abstractNum w:abstractNumId="16">
    <w:nsid w:val="7C73099F"/>
    <w:multiLevelType w:val="hybridMultilevel"/>
    <w:tmpl w:val="A646578A"/>
    <w:lvl w:ilvl="0" w:tplc="9B20BA6E">
      <w:start w:val="13"/>
      <w:numFmt w:val="decimal"/>
      <w:lvlText w:val="%1."/>
      <w:lvlJc w:val="left"/>
      <w:pPr>
        <w:ind w:left="525" w:hanging="525"/>
      </w:pPr>
      <w:rPr>
        <w:rFonts w:hint="default"/>
      </w:rPr>
    </w:lvl>
    <w:lvl w:ilvl="1" w:tplc="B1E4FE84">
      <w:numFmt w:val="none"/>
      <w:lvlText w:val=""/>
      <w:lvlJc w:val="left"/>
      <w:pPr>
        <w:tabs>
          <w:tab w:val="num" w:pos="360"/>
        </w:tabs>
      </w:pPr>
    </w:lvl>
    <w:lvl w:ilvl="2" w:tplc="B7BAC9BE">
      <w:numFmt w:val="none"/>
      <w:lvlText w:val=""/>
      <w:lvlJc w:val="left"/>
      <w:pPr>
        <w:tabs>
          <w:tab w:val="num" w:pos="360"/>
        </w:tabs>
      </w:pPr>
    </w:lvl>
    <w:lvl w:ilvl="3" w:tplc="39CE26C0">
      <w:numFmt w:val="none"/>
      <w:lvlText w:val=""/>
      <w:lvlJc w:val="left"/>
      <w:pPr>
        <w:tabs>
          <w:tab w:val="num" w:pos="360"/>
        </w:tabs>
      </w:pPr>
    </w:lvl>
    <w:lvl w:ilvl="4" w:tplc="FB42B68C">
      <w:numFmt w:val="none"/>
      <w:lvlText w:val=""/>
      <w:lvlJc w:val="left"/>
      <w:pPr>
        <w:tabs>
          <w:tab w:val="num" w:pos="360"/>
        </w:tabs>
      </w:pPr>
    </w:lvl>
    <w:lvl w:ilvl="5" w:tplc="B50E69F2">
      <w:numFmt w:val="none"/>
      <w:lvlText w:val=""/>
      <w:lvlJc w:val="left"/>
      <w:pPr>
        <w:tabs>
          <w:tab w:val="num" w:pos="360"/>
        </w:tabs>
      </w:pPr>
    </w:lvl>
    <w:lvl w:ilvl="6" w:tplc="01BE107A">
      <w:numFmt w:val="none"/>
      <w:lvlText w:val=""/>
      <w:lvlJc w:val="left"/>
      <w:pPr>
        <w:tabs>
          <w:tab w:val="num" w:pos="360"/>
        </w:tabs>
      </w:pPr>
    </w:lvl>
    <w:lvl w:ilvl="7" w:tplc="908E23AA">
      <w:numFmt w:val="none"/>
      <w:lvlText w:val=""/>
      <w:lvlJc w:val="left"/>
      <w:pPr>
        <w:tabs>
          <w:tab w:val="num" w:pos="360"/>
        </w:tabs>
      </w:pPr>
    </w:lvl>
    <w:lvl w:ilvl="8" w:tplc="9A8207D0">
      <w:numFmt w:val="none"/>
      <w:lvlText w:val=""/>
      <w:lvlJc w:val="left"/>
      <w:pPr>
        <w:tabs>
          <w:tab w:val="num" w:pos="360"/>
        </w:tabs>
      </w:pPr>
    </w:lvl>
  </w:abstractNum>
  <w:num w:numId="1">
    <w:abstractNumId w:val="11"/>
  </w:num>
  <w:num w:numId="2">
    <w:abstractNumId w:val="15"/>
  </w:num>
  <w:num w:numId="3">
    <w:abstractNumId w:val="2"/>
  </w:num>
  <w:num w:numId="4">
    <w:abstractNumId w:val="0"/>
  </w:num>
  <w:num w:numId="5">
    <w:abstractNumId w:val="9"/>
  </w:num>
  <w:num w:numId="6">
    <w:abstractNumId w:val="14"/>
  </w:num>
  <w:num w:numId="7">
    <w:abstractNumId w:val="10"/>
  </w:num>
  <w:num w:numId="8">
    <w:abstractNumId w:val="3"/>
  </w:num>
  <w:num w:numId="9">
    <w:abstractNumId w:val="1"/>
  </w:num>
  <w:num w:numId="10">
    <w:abstractNumId w:val="12"/>
  </w:num>
  <w:num w:numId="11">
    <w:abstractNumId w:val="6"/>
  </w:num>
  <w:num w:numId="12">
    <w:abstractNumId w:val="7"/>
  </w:num>
  <w:num w:numId="13">
    <w:abstractNumId w:val="16"/>
  </w:num>
  <w:num w:numId="14">
    <w:abstractNumId w:val="5"/>
  </w:num>
  <w:num w:numId="15">
    <w:abstractNumId w:val="4"/>
  </w:num>
  <w:num w:numId="16">
    <w:abstractNumId w:val="13"/>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FD757A"/>
    <w:rsid w:val="0010564C"/>
    <w:rsid w:val="001F2B31"/>
    <w:rsid w:val="00607306"/>
    <w:rsid w:val="007E7D1E"/>
    <w:rsid w:val="00FD75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57A"/>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FD757A"/>
    <w:rPr>
      <w:rFonts w:ascii="Arial" w:eastAsia="Arial" w:hAnsi="Arial" w:cs="Arial"/>
      <w:sz w:val="40"/>
      <w:szCs w:val="40"/>
    </w:rPr>
  </w:style>
  <w:style w:type="paragraph" w:customStyle="1" w:styleId="Heading2">
    <w:name w:val="Heading 2"/>
    <w:basedOn w:val="Normal"/>
    <w:next w:val="Normal"/>
    <w:link w:val="Heading2Char"/>
    <w:uiPriority w:val="9"/>
    <w:unhideWhenUsed/>
    <w:qFormat/>
    <w:rsid w:val="00FD757A"/>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Heading2"/>
    <w:uiPriority w:val="9"/>
    <w:rsid w:val="00FD757A"/>
    <w:rPr>
      <w:rFonts w:ascii="Arial" w:eastAsia="Arial" w:hAnsi="Arial" w:cs="Arial"/>
      <w:sz w:val="34"/>
    </w:rPr>
  </w:style>
  <w:style w:type="paragraph" w:customStyle="1" w:styleId="Heading3">
    <w:name w:val="Heading 3"/>
    <w:basedOn w:val="Normal"/>
    <w:next w:val="Normal"/>
    <w:link w:val="Heading3Char"/>
    <w:uiPriority w:val="9"/>
    <w:unhideWhenUsed/>
    <w:qFormat/>
    <w:rsid w:val="00FD757A"/>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Heading3"/>
    <w:uiPriority w:val="9"/>
    <w:rsid w:val="00FD757A"/>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FD757A"/>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FD757A"/>
    <w:rPr>
      <w:rFonts w:ascii="Arial" w:eastAsia="Arial" w:hAnsi="Arial" w:cs="Arial"/>
      <w:b/>
      <w:bCs/>
      <w:sz w:val="26"/>
      <w:szCs w:val="26"/>
    </w:rPr>
  </w:style>
  <w:style w:type="character" w:customStyle="1" w:styleId="Heading5Char">
    <w:name w:val="Heading 5 Char"/>
    <w:basedOn w:val="Fontepargpadro"/>
    <w:link w:val="Heading5"/>
    <w:uiPriority w:val="9"/>
    <w:rsid w:val="00FD757A"/>
    <w:rPr>
      <w:rFonts w:ascii="Arial" w:eastAsia="Arial" w:hAnsi="Arial" w:cs="Arial"/>
      <w:b/>
      <w:bCs/>
      <w:sz w:val="24"/>
      <w:szCs w:val="24"/>
    </w:rPr>
  </w:style>
  <w:style w:type="paragraph" w:customStyle="1" w:styleId="Heading6">
    <w:name w:val="Heading 6"/>
    <w:basedOn w:val="Normal"/>
    <w:next w:val="Normal"/>
    <w:link w:val="Heading6Char"/>
    <w:uiPriority w:val="9"/>
    <w:unhideWhenUsed/>
    <w:qFormat/>
    <w:rsid w:val="00FD757A"/>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Heading6"/>
    <w:uiPriority w:val="9"/>
    <w:rsid w:val="00FD757A"/>
    <w:rPr>
      <w:rFonts w:ascii="Arial" w:eastAsia="Arial" w:hAnsi="Arial" w:cs="Arial"/>
      <w:b/>
      <w:bCs/>
      <w:sz w:val="22"/>
      <w:szCs w:val="22"/>
    </w:rPr>
  </w:style>
  <w:style w:type="paragraph" w:customStyle="1" w:styleId="Heading7">
    <w:name w:val="Heading 7"/>
    <w:basedOn w:val="Normal"/>
    <w:next w:val="Normal"/>
    <w:link w:val="Heading7Char"/>
    <w:uiPriority w:val="9"/>
    <w:unhideWhenUsed/>
    <w:qFormat/>
    <w:rsid w:val="00FD757A"/>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Heading7"/>
    <w:uiPriority w:val="9"/>
    <w:rsid w:val="00FD757A"/>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FD757A"/>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Heading8"/>
    <w:uiPriority w:val="9"/>
    <w:rsid w:val="00FD757A"/>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FD757A"/>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FD757A"/>
    <w:rPr>
      <w:rFonts w:ascii="Arial" w:eastAsia="Arial" w:hAnsi="Arial" w:cs="Arial"/>
      <w:i/>
      <w:iCs/>
      <w:sz w:val="21"/>
      <w:szCs w:val="21"/>
    </w:rPr>
  </w:style>
  <w:style w:type="paragraph" w:styleId="Ttulo">
    <w:name w:val="Title"/>
    <w:basedOn w:val="Normal"/>
    <w:next w:val="Normal"/>
    <w:link w:val="TtuloChar"/>
    <w:uiPriority w:val="10"/>
    <w:qFormat/>
    <w:rsid w:val="00FD757A"/>
    <w:pPr>
      <w:spacing w:before="300" w:after="200"/>
      <w:contextualSpacing/>
    </w:pPr>
    <w:rPr>
      <w:sz w:val="48"/>
      <w:szCs w:val="48"/>
    </w:rPr>
  </w:style>
  <w:style w:type="character" w:customStyle="1" w:styleId="TtuloChar">
    <w:name w:val="Título Char"/>
    <w:basedOn w:val="Fontepargpadro"/>
    <w:link w:val="Ttulo"/>
    <w:uiPriority w:val="10"/>
    <w:rsid w:val="00FD757A"/>
    <w:rPr>
      <w:sz w:val="48"/>
      <w:szCs w:val="48"/>
    </w:rPr>
  </w:style>
  <w:style w:type="paragraph" w:styleId="Subttulo">
    <w:name w:val="Subtitle"/>
    <w:basedOn w:val="Normal"/>
    <w:next w:val="Normal"/>
    <w:link w:val="SubttuloChar"/>
    <w:uiPriority w:val="11"/>
    <w:qFormat/>
    <w:rsid w:val="00FD757A"/>
    <w:pPr>
      <w:spacing w:before="200" w:after="200"/>
    </w:pPr>
    <w:rPr>
      <w:sz w:val="24"/>
      <w:szCs w:val="24"/>
    </w:rPr>
  </w:style>
  <w:style w:type="character" w:customStyle="1" w:styleId="SubttuloChar">
    <w:name w:val="Subtítulo Char"/>
    <w:basedOn w:val="Fontepargpadro"/>
    <w:link w:val="Subttulo"/>
    <w:uiPriority w:val="11"/>
    <w:rsid w:val="00FD757A"/>
    <w:rPr>
      <w:sz w:val="24"/>
      <w:szCs w:val="24"/>
    </w:rPr>
  </w:style>
  <w:style w:type="paragraph" w:styleId="Citao">
    <w:name w:val="Quote"/>
    <w:basedOn w:val="Normal"/>
    <w:next w:val="Normal"/>
    <w:link w:val="CitaoChar"/>
    <w:uiPriority w:val="29"/>
    <w:qFormat/>
    <w:rsid w:val="00FD757A"/>
    <w:pPr>
      <w:ind w:left="720" w:right="720"/>
    </w:pPr>
    <w:rPr>
      <w:i/>
    </w:rPr>
  </w:style>
  <w:style w:type="character" w:customStyle="1" w:styleId="CitaoChar">
    <w:name w:val="Citação Char"/>
    <w:link w:val="Citao"/>
    <w:uiPriority w:val="29"/>
    <w:rsid w:val="00FD757A"/>
    <w:rPr>
      <w:i/>
    </w:rPr>
  </w:style>
  <w:style w:type="paragraph" w:styleId="CitaoIntensa">
    <w:name w:val="Intense Quote"/>
    <w:basedOn w:val="Normal"/>
    <w:next w:val="Normal"/>
    <w:link w:val="CitaoIntensaChar"/>
    <w:uiPriority w:val="30"/>
    <w:qFormat/>
    <w:rsid w:val="00FD757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FD757A"/>
    <w:rPr>
      <w:i/>
    </w:rPr>
  </w:style>
  <w:style w:type="character" w:customStyle="1" w:styleId="HeaderChar">
    <w:name w:val="Header Char"/>
    <w:basedOn w:val="Fontepargpadro"/>
    <w:link w:val="Header"/>
    <w:uiPriority w:val="99"/>
    <w:rsid w:val="00FD757A"/>
  </w:style>
  <w:style w:type="character" w:customStyle="1" w:styleId="FooterChar">
    <w:name w:val="Footer Char"/>
    <w:basedOn w:val="Fontepargpadro"/>
    <w:link w:val="Footer"/>
    <w:uiPriority w:val="99"/>
    <w:rsid w:val="00FD757A"/>
  </w:style>
  <w:style w:type="paragraph" w:customStyle="1" w:styleId="Caption">
    <w:name w:val="Caption"/>
    <w:basedOn w:val="Normal"/>
    <w:next w:val="Normal"/>
    <w:uiPriority w:val="35"/>
    <w:semiHidden/>
    <w:unhideWhenUsed/>
    <w:qFormat/>
    <w:rsid w:val="00FD757A"/>
    <w:pPr>
      <w:spacing w:line="276" w:lineRule="auto"/>
    </w:pPr>
    <w:rPr>
      <w:b/>
      <w:bCs/>
      <w:color w:val="5B9BD5" w:themeColor="accent1"/>
      <w:sz w:val="18"/>
      <w:szCs w:val="18"/>
    </w:rPr>
  </w:style>
  <w:style w:type="character" w:customStyle="1" w:styleId="CaptionChar">
    <w:name w:val="Caption Char"/>
    <w:link w:val="Footer"/>
    <w:uiPriority w:val="99"/>
    <w:rsid w:val="00FD757A"/>
  </w:style>
  <w:style w:type="table" w:customStyle="1" w:styleId="TableGridLight">
    <w:name w:val="Table Grid Light"/>
    <w:basedOn w:val="Tabelanormal"/>
    <w:uiPriority w:val="59"/>
    <w:rsid w:val="00FD757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FD757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Tabelanormal"/>
    <w:uiPriority w:val="59"/>
    <w:rsid w:val="00FD757A"/>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FD757A"/>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Tabelanormal"/>
    <w:uiPriority w:val="99"/>
    <w:rsid w:val="00FD757A"/>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Tabelanormal"/>
    <w:uiPriority w:val="99"/>
    <w:rsid w:val="00FD757A"/>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Tabelanormal"/>
    <w:uiPriority w:val="99"/>
    <w:rsid w:val="00FD757A"/>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FD757A"/>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FD757A"/>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FD757A"/>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FD757A"/>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FD757A"/>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FD757A"/>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elanormal"/>
    <w:uiPriority w:val="99"/>
    <w:rsid w:val="00FD757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FD757A"/>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FD757A"/>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FD757A"/>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FD757A"/>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FD757A"/>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FD757A"/>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Tabelanormal"/>
    <w:uiPriority w:val="99"/>
    <w:rsid w:val="00FD757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FD757A"/>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FD757A"/>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FD757A"/>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FD757A"/>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FD757A"/>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FD757A"/>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Tabelanormal"/>
    <w:uiPriority w:val="59"/>
    <w:rsid w:val="00FD757A"/>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FD757A"/>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FD757A"/>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FD757A"/>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FD757A"/>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FD757A"/>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FD757A"/>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Tabelanormal"/>
    <w:uiPriority w:val="99"/>
    <w:rsid w:val="00FD757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FD757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FD757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FD757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FD757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FD757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FD757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Tabelanormal"/>
    <w:uiPriority w:val="99"/>
    <w:rsid w:val="00FD757A"/>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FD757A"/>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FD757A"/>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FD757A"/>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FD757A"/>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FD757A"/>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FD757A"/>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Tabelanormal"/>
    <w:uiPriority w:val="99"/>
    <w:rsid w:val="00FD757A"/>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FD757A"/>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FD757A"/>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FD757A"/>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FD757A"/>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FD757A"/>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FD757A"/>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elanormal"/>
    <w:uiPriority w:val="99"/>
    <w:rsid w:val="00FD757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FD757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FD757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FD757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FD757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FD757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FD757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Tabelanormal"/>
    <w:uiPriority w:val="99"/>
    <w:rsid w:val="00FD757A"/>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FD757A"/>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FD757A"/>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FD757A"/>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FD757A"/>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FD757A"/>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FD757A"/>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Tabelanormal"/>
    <w:uiPriority w:val="99"/>
    <w:rsid w:val="00FD757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FD757A"/>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FD757A"/>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FD757A"/>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FD757A"/>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FD757A"/>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FD757A"/>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elanormal"/>
    <w:uiPriority w:val="99"/>
    <w:rsid w:val="00FD757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FD757A"/>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FD757A"/>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FD757A"/>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FD757A"/>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FD757A"/>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FD757A"/>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Tabelanormal"/>
    <w:uiPriority w:val="99"/>
    <w:rsid w:val="00FD757A"/>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FD757A"/>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FD757A"/>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FD757A"/>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FD757A"/>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FD757A"/>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FD757A"/>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Tabelanormal"/>
    <w:uiPriority w:val="99"/>
    <w:rsid w:val="00FD757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FD757A"/>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FD757A"/>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FD757A"/>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FD757A"/>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FD757A"/>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FD757A"/>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elanormal"/>
    <w:uiPriority w:val="99"/>
    <w:rsid w:val="00FD757A"/>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FD757A"/>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FD757A"/>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FD757A"/>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FD757A"/>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FD757A"/>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FD757A"/>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FD757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Tabelanormal"/>
    <w:uiPriority w:val="99"/>
    <w:rsid w:val="00FD757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FD757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FD757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FD757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FD757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FD757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FD757A"/>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Tabelanormal"/>
    <w:uiPriority w:val="99"/>
    <w:rsid w:val="00FD757A"/>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FD757A"/>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FD757A"/>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FD757A"/>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FD757A"/>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FD757A"/>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FD757A"/>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FD757A"/>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FD757A"/>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FD757A"/>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FD757A"/>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FD757A"/>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FD757A"/>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FD757A"/>
    <w:pPr>
      <w:spacing w:after="40" w:line="240" w:lineRule="auto"/>
    </w:pPr>
    <w:rPr>
      <w:sz w:val="18"/>
    </w:rPr>
  </w:style>
  <w:style w:type="character" w:customStyle="1" w:styleId="TextodenotaderodapChar">
    <w:name w:val="Texto de nota de rodapé Char"/>
    <w:link w:val="Textodenotaderodap"/>
    <w:uiPriority w:val="99"/>
    <w:rsid w:val="00FD757A"/>
    <w:rPr>
      <w:sz w:val="18"/>
    </w:rPr>
  </w:style>
  <w:style w:type="character" w:styleId="Refdenotaderodap">
    <w:name w:val="footnote reference"/>
    <w:basedOn w:val="Fontepargpadro"/>
    <w:uiPriority w:val="99"/>
    <w:unhideWhenUsed/>
    <w:rsid w:val="00FD757A"/>
    <w:rPr>
      <w:vertAlign w:val="superscript"/>
    </w:rPr>
  </w:style>
  <w:style w:type="paragraph" w:styleId="Textodenotadefim">
    <w:name w:val="endnote text"/>
    <w:basedOn w:val="Normal"/>
    <w:link w:val="TextodenotadefimChar"/>
    <w:uiPriority w:val="99"/>
    <w:semiHidden/>
    <w:unhideWhenUsed/>
    <w:rsid w:val="00FD757A"/>
    <w:pPr>
      <w:spacing w:after="0" w:line="240" w:lineRule="auto"/>
    </w:pPr>
    <w:rPr>
      <w:sz w:val="20"/>
    </w:rPr>
  </w:style>
  <w:style w:type="character" w:customStyle="1" w:styleId="TextodenotadefimChar">
    <w:name w:val="Texto de nota de fim Char"/>
    <w:link w:val="Textodenotadefim"/>
    <w:uiPriority w:val="99"/>
    <w:rsid w:val="00FD757A"/>
    <w:rPr>
      <w:sz w:val="20"/>
    </w:rPr>
  </w:style>
  <w:style w:type="character" w:styleId="Refdenotadefim">
    <w:name w:val="endnote reference"/>
    <w:basedOn w:val="Fontepargpadro"/>
    <w:uiPriority w:val="99"/>
    <w:semiHidden/>
    <w:unhideWhenUsed/>
    <w:rsid w:val="00FD757A"/>
    <w:rPr>
      <w:vertAlign w:val="superscript"/>
    </w:rPr>
  </w:style>
  <w:style w:type="paragraph" w:styleId="Sumrio1">
    <w:name w:val="toc 1"/>
    <w:basedOn w:val="Normal"/>
    <w:next w:val="Normal"/>
    <w:uiPriority w:val="39"/>
    <w:unhideWhenUsed/>
    <w:rsid w:val="00FD757A"/>
    <w:pPr>
      <w:spacing w:after="57"/>
    </w:pPr>
  </w:style>
  <w:style w:type="paragraph" w:styleId="Sumrio2">
    <w:name w:val="toc 2"/>
    <w:basedOn w:val="Normal"/>
    <w:next w:val="Normal"/>
    <w:uiPriority w:val="39"/>
    <w:unhideWhenUsed/>
    <w:rsid w:val="00FD757A"/>
    <w:pPr>
      <w:spacing w:after="57"/>
      <w:ind w:left="283"/>
    </w:pPr>
  </w:style>
  <w:style w:type="paragraph" w:styleId="Sumrio3">
    <w:name w:val="toc 3"/>
    <w:basedOn w:val="Normal"/>
    <w:next w:val="Normal"/>
    <w:uiPriority w:val="39"/>
    <w:unhideWhenUsed/>
    <w:rsid w:val="00FD757A"/>
    <w:pPr>
      <w:spacing w:after="57"/>
      <w:ind w:left="567"/>
    </w:pPr>
  </w:style>
  <w:style w:type="paragraph" w:styleId="Sumrio4">
    <w:name w:val="toc 4"/>
    <w:basedOn w:val="Normal"/>
    <w:next w:val="Normal"/>
    <w:uiPriority w:val="39"/>
    <w:unhideWhenUsed/>
    <w:rsid w:val="00FD757A"/>
    <w:pPr>
      <w:spacing w:after="57"/>
      <w:ind w:left="850"/>
    </w:pPr>
  </w:style>
  <w:style w:type="paragraph" w:styleId="Sumrio5">
    <w:name w:val="toc 5"/>
    <w:basedOn w:val="Normal"/>
    <w:next w:val="Normal"/>
    <w:uiPriority w:val="39"/>
    <w:unhideWhenUsed/>
    <w:rsid w:val="00FD757A"/>
    <w:pPr>
      <w:spacing w:after="57"/>
      <w:ind w:left="1134"/>
    </w:pPr>
  </w:style>
  <w:style w:type="paragraph" w:styleId="Sumrio6">
    <w:name w:val="toc 6"/>
    <w:basedOn w:val="Normal"/>
    <w:next w:val="Normal"/>
    <w:uiPriority w:val="39"/>
    <w:unhideWhenUsed/>
    <w:rsid w:val="00FD757A"/>
    <w:pPr>
      <w:spacing w:after="57"/>
      <w:ind w:left="1417"/>
    </w:pPr>
  </w:style>
  <w:style w:type="paragraph" w:styleId="Sumrio7">
    <w:name w:val="toc 7"/>
    <w:basedOn w:val="Normal"/>
    <w:next w:val="Normal"/>
    <w:uiPriority w:val="39"/>
    <w:unhideWhenUsed/>
    <w:rsid w:val="00FD757A"/>
    <w:pPr>
      <w:spacing w:after="57"/>
      <w:ind w:left="1701"/>
    </w:pPr>
  </w:style>
  <w:style w:type="paragraph" w:styleId="Sumrio8">
    <w:name w:val="toc 8"/>
    <w:basedOn w:val="Normal"/>
    <w:next w:val="Normal"/>
    <w:uiPriority w:val="39"/>
    <w:unhideWhenUsed/>
    <w:rsid w:val="00FD757A"/>
    <w:pPr>
      <w:spacing w:after="57"/>
      <w:ind w:left="1984"/>
    </w:pPr>
  </w:style>
  <w:style w:type="paragraph" w:styleId="Sumrio9">
    <w:name w:val="toc 9"/>
    <w:basedOn w:val="Normal"/>
    <w:next w:val="Normal"/>
    <w:uiPriority w:val="39"/>
    <w:unhideWhenUsed/>
    <w:rsid w:val="00FD757A"/>
    <w:pPr>
      <w:spacing w:after="57"/>
      <w:ind w:left="2268"/>
    </w:pPr>
  </w:style>
  <w:style w:type="paragraph" w:styleId="CabealhodoSumrio">
    <w:name w:val="TOC Heading"/>
    <w:uiPriority w:val="39"/>
    <w:unhideWhenUsed/>
    <w:rsid w:val="00FD757A"/>
  </w:style>
  <w:style w:type="paragraph" w:styleId="ndicedeilustraes">
    <w:name w:val="table of figures"/>
    <w:basedOn w:val="Normal"/>
    <w:next w:val="Normal"/>
    <w:uiPriority w:val="99"/>
    <w:unhideWhenUsed/>
    <w:rsid w:val="00FD757A"/>
    <w:pPr>
      <w:spacing w:after="0"/>
    </w:pPr>
  </w:style>
  <w:style w:type="paragraph" w:customStyle="1" w:styleId="Heading1">
    <w:name w:val="Heading 1"/>
    <w:basedOn w:val="Normal"/>
    <w:next w:val="Normal"/>
    <w:link w:val="Ttulo1Char"/>
    <w:uiPriority w:val="9"/>
    <w:qFormat/>
    <w:rsid w:val="00FD75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Heading5">
    <w:name w:val="Heading 5"/>
    <w:basedOn w:val="Normal"/>
    <w:next w:val="Normal"/>
    <w:link w:val="Ttulo5Char"/>
    <w:semiHidden/>
    <w:unhideWhenUsed/>
    <w:qFormat/>
    <w:rsid w:val="00FD757A"/>
    <w:pPr>
      <w:spacing w:before="240" w:after="60" w:line="240" w:lineRule="auto"/>
      <w:outlineLvl w:val="4"/>
    </w:pPr>
    <w:rPr>
      <w:rFonts w:eastAsia="Times New Roman"/>
      <w:b/>
      <w:bCs/>
      <w:i/>
      <w:iCs/>
      <w:sz w:val="26"/>
      <w:szCs w:val="26"/>
      <w:lang w:eastAsia="pt-BR"/>
    </w:rPr>
  </w:style>
  <w:style w:type="paragraph" w:customStyle="1" w:styleId="Header">
    <w:name w:val="Header"/>
    <w:basedOn w:val="Normal"/>
    <w:link w:val="CabealhoChar"/>
    <w:uiPriority w:val="99"/>
    <w:unhideWhenUsed/>
    <w:rsid w:val="00FD757A"/>
    <w:pPr>
      <w:tabs>
        <w:tab w:val="center" w:pos="4252"/>
        <w:tab w:val="right" w:pos="8504"/>
      </w:tabs>
      <w:spacing w:after="0" w:line="240" w:lineRule="auto"/>
    </w:pPr>
  </w:style>
  <w:style w:type="character" w:customStyle="1" w:styleId="CabealhoChar">
    <w:name w:val="Cabeçalho Char"/>
    <w:basedOn w:val="Fontepargpadro"/>
    <w:link w:val="Header"/>
    <w:uiPriority w:val="99"/>
    <w:rsid w:val="00FD757A"/>
  </w:style>
  <w:style w:type="paragraph" w:customStyle="1" w:styleId="Footer">
    <w:name w:val="Footer"/>
    <w:basedOn w:val="Normal"/>
    <w:link w:val="RodapChar"/>
    <w:uiPriority w:val="99"/>
    <w:unhideWhenUsed/>
    <w:rsid w:val="00FD757A"/>
    <w:pPr>
      <w:tabs>
        <w:tab w:val="center" w:pos="4252"/>
        <w:tab w:val="right" w:pos="8504"/>
      </w:tabs>
      <w:spacing w:after="0" w:line="240" w:lineRule="auto"/>
    </w:pPr>
  </w:style>
  <w:style w:type="character" w:customStyle="1" w:styleId="RodapChar">
    <w:name w:val="Rodapé Char"/>
    <w:basedOn w:val="Fontepargpadro"/>
    <w:link w:val="Footer"/>
    <w:uiPriority w:val="99"/>
    <w:rsid w:val="00FD757A"/>
  </w:style>
  <w:style w:type="paragraph" w:styleId="Textodebalo">
    <w:name w:val="Balloon Text"/>
    <w:basedOn w:val="Normal"/>
    <w:link w:val="TextodebaloChar"/>
    <w:uiPriority w:val="99"/>
    <w:semiHidden/>
    <w:unhideWhenUsed/>
    <w:rsid w:val="00FD757A"/>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FD757A"/>
    <w:rPr>
      <w:rFonts w:ascii="Segoe UI" w:hAnsi="Segoe UI" w:cs="Segoe UI"/>
      <w:sz w:val="18"/>
      <w:szCs w:val="18"/>
    </w:rPr>
  </w:style>
  <w:style w:type="character" w:customStyle="1" w:styleId="Ttulo5Char">
    <w:name w:val="Título 5 Char"/>
    <w:link w:val="Heading5"/>
    <w:semiHidden/>
    <w:rsid w:val="00FD757A"/>
    <w:rPr>
      <w:rFonts w:ascii="Calibri" w:eastAsia="Times New Roman" w:hAnsi="Calibri" w:cs="Times New Roman"/>
      <w:b/>
      <w:bCs/>
      <w:i/>
      <w:iCs/>
      <w:sz w:val="26"/>
      <w:szCs w:val="26"/>
      <w:lang w:eastAsia="pt-BR"/>
    </w:rPr>
  </w:style>
  <w:style w:type="paragraph" w:customStyle="1" w:styleId="western">
    <w:name w:val="western"/>
    <w:basedOn w:val="Normal"/>
    <w:rsid w:val="00FD757A"/>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FD757A"/>
    <w:rPr>
      <w:color w:val="0000FF"/>
      <w:u w:val="single"/>
    </w:rPr>
  </w:style>
  <w:style w:type="character" w:customStyle="1" w:styleId="fontstyle01">
    <w:name w:val="fontstyle01"/>
    <w:basedOn w:val="Fontepargpadro"/>
    <w:rsid w:val="00FD757A"/>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FD757A"/>
    <w:pPr>
      <w:ind w:left="720"/>
      <w:contextualSpacing/>
    </w:pPr>
  </w:style>
  <w:style w:type="character" w:customStyle="1" w:styleId="Ttulo1Char">
    <w:name w:val="Título 1 Char"/>
    <w:basedOn w:val="Fontepargpadro"/>
    <w:link w:val="Heading1"/>
    <w:uiPriority w:val="9"/>
    <w:rsid w:val="00FD757A"/>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FD757A"/>
    <w:rPr>
      <w:rFonts w:ascii="Arial" w:hAnsi="Arial" w:cs="Arial" w:hint="default"/>
      <w:b/>
      <w:bCs/>
      <w:i w:val="0"/>
      <w:iCs w:val="0"/>
      <w:color w:val="000000"/>
      <w:sz w:val="24"/>
      <w:szCs w:val="24"/>
    </w:rPr>
  </w:style>
  <w:style w:type="character" w:customStyle="1" w:styleId="markedcontent">
    <w:name w:val="markedcontent"/>
    <w:basedOn w:val="Fontepargpadro"/>
    <w:rsid w:val="00FD757A"/>
  </w:style>
  <w:style w:type="paragraph" w:styleId="Corpodetexto">
    <w:name w:val="Body Text"/>
    <w:basedOn w:val="Normal"/>
    <w:link w:val="CorpodetextoChar"/>
    <w:semiHidden/>
    <w:rsid w:val="00FD757A"/>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FD757A"/>
    <w:rPr>
      <w:rFonts w:ascii="Arial" w:eastAsia="Times New Roman" w:hAnsi="Arial"/>
      <w:sz w:val="22"/>
      <w:lang w:eastAsia="ar-SA"/>
    </w:rPr>
  </w:style>
  <w:style w:type="paragraph" w:customStyle="1" w:styleId="WW-Recuodecorpodetexto2">
    <w:name w:val="WW-Recuo de corpo de texto 2"/>
    <w:basedOn w:val="Normal"/>
    <w:rsid w:val="00FD757A"/>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FD757A"/>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FD757A"/>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FD757A"/>
    <w:rPr>
      <w:sz w:val="22"/>
      <w:szCs w:val="22"/>
      <w:lang w:eastAsia="en-US"/>
    </w:rPr>
  </w:style>
  <w:style w:type="paragraph" w:styleId="Recuodecorpodetexto2">
    <w:name w:val="Body Text Indent 2"/>
    <w:basedOn w:val="Normal"/>
    <w:link w:val="Recuodecorpodetexto2Char"/>
    <w:uiPriority w:val="99"/>
    <w:semiHidden/>
    <w:unhideWhenUsed/>
    <w:rsid w:val="00FD757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FD757A"/>
    <w:rPr>
      <w:sz w:val="22"/>
      <w:szCs w:val="22"/>
      <w:lang w:eastAsia="en-US"/>
    </w:rPr>
  </w:style>
  <w:style w:type="paragraph" w:styleId="SemEspaamento">
    <w:name w:val="No Spacing"/>
    <w:qFormat/>
    <w:rsid w:val="00FD757A"/>
    <w:rPr>
      <w:sz w:val="22"/>
      <w:szCs w:val="22"/>
      <w:lang w:eastAsia="en-US"/>
    </w:rPr>
  </w:style>
  <w:style w:type="table" w:styleId="Tabelacomgrade">
    <w:name w:val="Table Grid"/>
    <w:basedOn w:val="Tabelanormal"/>
    <w:uiPriority w:val="39"/>
    <w:rsid w:val="00FD757A"/>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eta@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3729</Words>
  <Characters>20137</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Melo</dc:creator>
  <cp:lastModifiedBy>rmelo</cp:lastModifiedBy>
  <cp:revision>4</cp:revision>
  <dcterms:created xsi:type="dcterms:W3CDTF">2023-09-05T14:41:00Z</dcterms:created>
  <dcterms:modified xsi:type="dcterms:W3CDTF">2023-09-05T14:57:00Z</dcterms:modified>
</cp:coreProperties>
</file>