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6E04DC" w:rsidRDefault="00937A31" w:rsidP="00937A31">
      <w:pPr>
        <w:jc w:val="center"/>
        <w:rPr>
          <w:rFonts w:ascii="Arial" w:hAnsi="Arial" w:cs="Arial"/>
          <w:b/>
          <w:bCs/>
        </w:rPr>
      </w:pPr>
      <w:r w:rsidRPr="006E04DC">
        <w:rPr>
          <w:rFonts w:ascii="Arial" w:hAnsi="Arial" w:cs="Arial"/>
          <w:b/>
          <w:bCs/>
        </w:rPr>
        <w:t>TERMO DE REFERÊNCIA</w:t>
      </w:r>
    </w:p>
    <w:p w:rsidR="00D40F67" w:rsidRPr="006E04DC" w:rsidRDefault="00D40F67" w:rsidP="0083157A">
      <w:pPr>
        <w:spacing w:after="0" w:line="360" w:lineRule="auto"/>
        <w:jc w:val="both"/>
        <w:rPr>
          <w:rFonts w:ascii="Arial" w:hAnsi="Arial" w:cs="Arial"/>
          <w:b/>
          <w:bCs/>
          <w:sz w:val="24"/>
          <w:szCs w:val="24"/>
        </w:rPr>
      </w:pPr>
    </w:p>
    <w:p w:rsidR="00937A31" w:rsidRPr="006E04DC" w:rsidRDefault="00937A31" w:rsidP="0083157A">
      <w:pPr>
        <w:spacing w:after="0" w:line="360" w:lineRule="auto"/>
        <w:jc w:val="both"/>
        <w:rPr>
          <w:rFonts w:ascii="Arial" w:hAnsi="Arial" w:cs="Arial"/>
          <w:b/>
          <w:bCs/>
          <w:sz w:val="24"/>
          <w:szCs w:val="24"/>
        </w:rPr>
      </w:pPr>
      <w:r w:rsidRPr="006E04DC">
        <w:rPr>
          <w:rFonts w:ascii="Arial" w:hAnsi="Arial" w:cs="Arial"/>
          <w:b/>
          <w:bCs/>
          <w:sz w:val="24"/>
          <w:szCs w:val="24"/>
        </w:rPr>
        <w:t>1</w:t>
      </w:r>
      <w:r w:rsidR="00897047" w:rsidRPr="006E04DC">
        <w:rPr>
          <w:rFonts w:ascii="Arial" w:hAnsi="Arial" w:cs="Arial"/>
          <w:b/>
          <w:bCs/>
          <w:sz w:val="24"/>
          <w:szCs w:val="24"/>
        </w:rPr>
        <w:t>.</w:t>
      </w:r>
      <w:r w:rsidRPr="006E04DC">
        <w:rPr>
          <w:rFonts w:ascii="Arial" w:hAnsi="Arial" w:cs="Arial"/>
          <w:b/>
          <w:bCs/>
          <w:sz w:val="24"/>
          <w:szCs w:val="24"/>
        </w:rPr>
        <w:t xml:space="preserve"> OBJETO</w:t>
      </w:r>
    </w:p>
    <w:p w:rsidR="00D40F67" w:rsidRPr="006E04DC" w:rsidRDefault="00D40F67" w:rsidP="00D40F67">
      <w:pPr>
        <w:spacing w:after="0" w:line="360" w:lineRule="auto"/>
        <w:jc w:val="both"/>
        <w:rPr>
          <w:rFonts w:ascii="Arial" w:hAnsi="Arial" w:cs="Arial"/>
          <w:sz w:val="23"/>
          <w:szCs w:val="23"/>
        </w:rPr>
      </w:pPr>
      <w:r w:rsidRPr="006E04DC">
        <w:rPr>
          <w:rFonts w:ascii="Arial" w:hAnsi="Arial" w:cs="Arial"/>
          <w:sz w:val="23"/>
          <w:szCs w:val="23"/>
        </w:rPr>
        <w:t>Contratação do direito de uso de</w:t>
      </w:r>
      <w:r w:rsidRPr="006E04DC">
        <w:rPr>
          <w:rFonts w:ascii="Arial" w:hAnsi="Arial" w:cs="Arial"/>
          <w:b/>
          <w:sz w:val="23"/>
          <w:szCs w:val="23"/>
        </w:rPr>
        <w:t xml:space="preserve"> licenças de softwares</w:t>
      </w:r>
      <w:r w:rsidRPr="006E04DC">
        <w:rPr>
          <w:rFonts w:ascii="Arial" w:hAnsi="Arial" w:cs="Arial"/>
          <w:sz w:val="23"/>
          <w:szCs w:val="23"/>
        </w:rPr>
        <w:t xml:space="preserve">, de empresas especializadas na operacionalização de contrato CSP (Cloud </w:t>
      </w:r>
      <w:proofErr w:type="gramStart"/>
      <w:r w:rsidRPr="006E04DC">
        <w:rPr>
          <w:rFonts w:ascii="Arial" w:hAnsi="Arial" w:cs="Arial"/>
          <w:sz w:val="23"/>
          <w:szCs w:val="23"/>
        </w:rPr>
        <w:t>SolutionProvider</w:t>
      </w:r>
      <w:proofErr w:type="gramEnd"/>
      <w:r w:rsidRPr="006E04DC">
        <w:rPr>
          <w:rFonts w:ascii="Arial" w:hAnsi="Arial" w:cs="Arial"/>
          <w:sz w:val="23"/>
          <w:szCs w:val="23"/>
        </w:rPr>
        <w:t>) em cessão temporária de direitos sobre programas de computador ou locação de software para uso temporário, conforme descrito nas especificações do objeto deste Termo de Referência, e no item 1 (MS Project Online Plano 3)</w:t>
      </w:r>
      <w:r w:rsidR="00517B86" w:rsidRPr="006E04DC">
        <w:rPr>
          <w:rFonts w:ascii="Arial" w:hAnsi="Arial" w:cs="Arial"/>
          <w:sz w:val="23"/>
          <w:szCs w:val="23"/>
        </w:rPr>
        <w:t xml:space="preserve">,item </w:t>
      </w:r>
      <w:r w:rsidR="0007234B" w:rsidRPr="006E04DC">
        <w:rPr>
          <w:rFonts w:ascii="Arial" w:hAnsi="Arial" w:cs="Arial"/>
          <w:sz w:val="23"/>
          <w:szCs w:val="23"/>
        </w:rPr>
        <w:t>2</w:t>
      </w:r>
      <w:r w:rsidR="00517B86" w:rsidRPr="006E04DC">
        <w:rPr>
          <w:rFonts w:ascii="Arial" w:hAnsi="Arial" w:cs="Arial"/>
          <w:sz w:val="23"/>
          <w:szCs w:val="23"/>
        </w:rPr>
        <w:t>(</w:t>
      </w:r>
      <w:r w:rsidR="00517B86" w:rsidRPr="006E04DC">
        <w:rPr>
          <w:rFonts w:ascii="Arial" w:hAnsi="Arial" w:cs="Arial"/>
          <w:szCs w:val="24"/>
        </w:rPr>
        <w:t>L</w:t>
      </w:r>
      <w:r w:rsidR="00517B86" w:rsidRPr="006E04DC">
        <w:rPr>
          <w:rFonts w:ascii="Arial" w:eastAsia="Times New Roman" w:hAnsi="Arial" w:cs="Arial"/>
        </w:rPr>
        <w:t>icenças do a</w:t>
      </w:r>
      <w:r w:rsidR="00517B86" w:rsidRPr="006E04DC">
        <w:rPr>
          <w:rFonts w:ascii="Arial" w:hAnsi="Arial" w:cs="Arial"/>
        </w:rPr>
        <w:t>plicativo Copilot for Microsoft 365)</w:t>
      </w:r>
      <w:r w:rsidR="0007234B" w:rsidRPr="006E04DC">
        <w:rPr>
          <w:rFonts w:ascii="Arial" w:hAnsi="Arial" w:cs="Arial"/>
        </w:rPr>
        <w:t xml:space="preserve"> e </w:t>
      </w:r>
      <w:r w:rsidR="0007234B" w:rsidRPr="006E04DC">
        <w:rPr>
          <w:rFonts w:ascii="Arial" w:hAnsi="Arial" w:cs="Arial"/>
          <w:sz w:val="23"/>
          <w:szCs w:val="23"/>
        </w:rPr>
        <w:t>item 3 (Adobe Creative Cloud Suite)</w:t>
      </w:r>
      <w:r w:rsidR="00517B86" w:rsidRPr="006E04DC">
        <w:rPr>
          <w:rFonts w:ascii="Arial" w:hAnsi="Arial" w:cs="Arial"/>
        </w:rPr>
        <w:t>.</w:t>
      </w:r>
    </w:p>
    <w:p w:rsidR="00937A31" w:rsidRPr="006E04DC" w:rsidRDefault="00937A31" w:rsidP="0083157A">
      <w:pPr>
        <w:spacing w:after="0" w:line="360" w:lineRule="auto"/>
        <w:jc w:val="both"/>
        <w:rPr>
          <w:rFonts w:ascii="Arial" w:hAnsi="Arial" w:cs="Arial"/>
          <w:sz w:val="24"/>
          <w:szCs w:val="24"/>
        </w:rPr>
      </w:pPr>
    </w:p>
    <w:p w:rsidR="00937A31" w:rsidRPr="006E04DC" w:rsidRDefault="00801193" w:rsidP="0083157A">
      <w:pPr>
        <w:spacing w:after="0" w:line="360" w:lineRule="auto"/>
        <w:jc w:val="both"/>
        <w:rPr>
          <w:rFonts w:ascii="Arial" w:hAnsi="Arial" w:cs="Arial"/>
          <w:b/>
          <w:bCs/>
          <w:sz w:val="24"/>
          <w:szCs w:val="24"/>
        </w:rPr>
      </w:pPr>
      <w:r w:rsidRPr="006E04DC">
        <w:rPr>
          <w:rFonts w:ascii="Arial" w:hAnsi="Arial" w:cs="Arial"/>
          <w:b/>
          <w:bCs/>
          <w:sz w:val="24"/>
          <w:szCs w:val="24"/>
        </w:rPr>
        <w:t>2</w:t>
      </w:r>
      <w:r w:rsidR="00897047" w:rsidRPr="006E04DC">
        <w:rPr>
          <w:rFonts w:ascii="Arial" w:hAnsi="Arial" w:cs="Arial"/>
          <w:b/>
          <w:bCs/>
          <w:sz w:val="24"/>
          <w:szCs w:val="24"/>
        </w:rPr>
        <w:t>.</w:t>
      </w:r>
      <w:r w:rsidR="00937A31" w:rsidRPr="006E04DC">
        <w:rPr>
          <w:rFonts w:ascii="Arial" w:hAnsi="Arial" w:cs="Arial"/>
          <w:b/>
          <w:bCs/>
          <w:sz w:val="24"/>
          <w:szCs w:val="24"/>
        </w:rPr>
        <w:t xml:space="preserve"> JUSTIFICATIVAS</w:t>
      </w:r>
    </w:p>
    <w:p w:rsidR="00A37599" w:rsidRPr="006E04DC" w:rsidRDefault="00A37599" w:rsidP="0083157A">
      <w:pPr>
        <w:spacing w:after="0" w:line="360" w:lineRule="auto"/>
        <w:jc w:val="both"/>
        <w:rPr>
          <w:rFonts w:ascii="Arial" w:hAnsi="Arial" w:cs="Arial"/>
          <w:sz w:val="24"/>
          <w:szCs w:val="24"/>
        </w:rPr>
      </w:pPr>
    </w:p>
    <w:p w:rsidR="00D40F67" w:rsidRPr="006E04DC" w:rsidRDefault="00D40F67" w:rsidP="00D40F67">
      <w:pPr>
        <w:spacing w:after="0" w:line="360" w:lineRule="auto"/>
        <w:jc w:val="both"/>
        <w:rPr>
          <w:rFonts w:ascii="Arial" w:hAnsi="Arial" w:cs="Arial"/>
          <w:sz w:val="23"/>
          <w:szCs w:val="23"/>
        </w:rPr>
      </w:pPr>
      <w:r w:rsidRPr="006E04DC">
        <w:rPr>
          <w:rFonts w:ascii="Arial" w:hAnsi="Arial" w:cs="Arial"/>
          <w:sz w:val="23"/>
          <w:szCs w:val="23"/>
        </w:rPr>
        <w:t xml:space="preserve">2.1 A Companhia de Saneamento Municipal - CESAMA possui atualmente um parque computacional composto por diversos servidores e estações de trabalho. Esse conjunto de equipamentos, por meio da utilização de softwares, sistemas e aplicativos, é responsável pela prestação de vários tipos de serviços que subsidiam os usuários da CESAMA em atividades desenvolvidas diariamente. A necessidade de </w:t>
      </w:r>
      <w:proofErr w:type="gramStart"/>
      <w:r w:rsidRPr="006E04DC">
        <w:rPr>
          <w:rFonts w:ascii="Arial" w:hAnsi="Arial" w:cs="Arial"/>
          <w:sz w:val="23"/>
          <w:szCs w:val="23"/>
        </w:rPr>
        <w:t>otimização</w:t>
      </w:r>
      <w:proofErr w:type="gramEnd"/>
      <w:r w:rsidRPr="006E04DC">
        <w:rPr>
          <w:rFonts w:ascii="Arial" w:hAnsi="Arial" w:cs="Arial"/>
          <w:sz w:val="23"/>
          <w:szCs w:val="23"/>
        </w:rPr>
        <w:t xml:space="preserve"> do uso do parque tecnológico e a governança digital justificam os esforços de renovação do Plano Diretor de Tecnologia da Informação. Essa atualização é essencial para garantir a eficiência, segurança e inovação nos serviços prestados, assegurando que a CESAMA </w:t>
      </w:r>
      <w:r w:rsidR="00D971C8" w:rsidRPr="006E04DC">
        <w:rPr>
          <w:rFonts w:ascii="Arial" w:hAnsi="Arial" w:cs="Arial"/>
          <w:sz w:val="23"/>
          <w:szCs w:val="23"/>
        </w:rPr>
        <w:t>se mantenha</w:t>
      </w:r>
      <w:r w:rsidRPr="006E04DC">
        <w:rPr>
          <w:rFonts w:ascii="Arial" w:hAnsi="Arial" w:cs="Arial"/>
          <w:sz w:val="23"/>
          <w:szCs w:val="23"/>
        </w:rPr>
        <w:t xml:space="preserve"> alinhada com as melhores práticas e avanços tecnológicos.</w:t>
      </w:r>
    </w:p>
    <w:p w:rsidR="00D40F67" w:rsidRPr="006E04DC" w:rsidRDefault="00D40F67" w:rsidP="00D40F67">
      <w:pPr>
        <w:spacing w:after="0" w:line="360" w:lineRule="auto"/>
        <w:jc w:val="both"/>
        <w:rPr>
          <w:rFonts w:ascii="Arial" w:hAnsi="Arial" w:cs="Arial"/>
          <w:sz w:val="23"/>
          <w:szCs w:val="23"/>
        </w:rPr>
      </w:pPr>
    </w:p>
    <w:p w:rsidR="00D40F67" w:rsidRPr="006E04DC" w:rsidRDefault="00D40F67" w:rsidP="00D40F67">
      <w:pPr>
        <w:spacing w:after="0" w:line="360" w:lineRule="auto"/>
        <w:jc w:val="both"/>
        <w:rPr>
          <w:rFonts w:ascii="Arial" w:hAnsi="Arial" w:cs="Arial"/>
          <w:sz w:val="23"/>
          <w:szCs w:val="23"/>
        </w:rPr>
      </w:pPr>
      <w:r w:rsidRPr="006E04DC">
        <w:rPr>
          <w:rFonts w:ascii="Arial" w:hAnsi="Arial" w:cs="Arial"/>
          <w:sz w:val="23"/>
          <w:szCs w:val="23"/>
        </w:rPr>
        <w:t xml:space="preserve">2.2 O Microsoft Office Project Online Plano 3 se destaca como a ferramenta mais </w:t>
      </w:r>
      <w:proofErr w:type="gramStart"/>
      <w:r w:rsidRPr="006E04DC">
        <w:rPr>
          <w:rFonts w:ascii="Arial" w:hAnsi="Arial" w:cs="Arial"/>
          <w:sz w:val="23"/>
          <w:szCs w:val="23"/>
        </w:rPr>
        <w:t>apropriada para os trabalhos do novo Plano</w:t>
      </w:r>
      <w:proofErr w:type="gramEnd"/>
      <w:r w:rsidRPr="006E04DC">
        <w:rPr>
          <w:rFonts w:ascii="Arial" w:hAnsi="Arial" w:cs="Arial"/>
          <w:sz w:val="23"/>
          <w:szCs w:val="23"/>
        </w:rPr>
        <w:t xml:space="preserve"> Diretor de Tecnologia da Informação (PDTI) da Cesama. A adoção desta solução é vantajosa para a administração, pois aproveita o conhecimento técnico adquirido ao longo dos anos com as plataformas da Microsoft. Além disso, a integração com o Office 365, já utilizado pela Cesama, favorece o ganho de produtividade e objetividade no desenvolvimento do PDTI. Esta escolha garante a compatibilidade de arquivos nas atividades administrativas entre unidades administrativas e público externo com garantia de segurança de </w:t>
      </w:r>
      <w:r w:rsidRPr="006E04DC">
        <w:rPr>
          <w:rFonts w:ascii="Arial" w:hAnsi="Arial" w:cs="Arial"/>
          <w:sz w:val="23"/>
          <w:szCs w:val="23"/>
        </w:rPr>
        <w:lastRenderedPageBreak/>
        <w:t>níveis de acesso, o que contribui para a padronização e modernização ágeis e essenciais para a melhor prestação dos serviços da Cesama.</w:t>
      </w:r>
    </w:p>
    <w:p w:rsidR="003C1AF7" w:rsidRPr="006E04DC" w:rsidRDefault="003C1AF7" w:rsidP="00D40F67">
      <w:pPr>
        <w:spacing w:after="0" w:line="360" w:lineRule="auto"/>
        <w:jc w:val="both"/>
        <w:rPr>
          <w:rFonts w:ascii="Arial" w:hAnsi="Arial" w:cs="Arial"/>
          <w:sz w:val="23"/>
          <w:szCs w:val="23"/>
        </w:rPr>
      </w:pPr>
    </w:p>
    <w:p w:rsidR="00D40F67" w:rsidRPr="006E04DC" w:rsidRDefault="00D40F67" w:rsidP="00D40F67">
      <w:pPr>
        <w:spacing w:after="0" w:line="360" w:lineRule="auto"/>
        <w:jc w:val="both"/>
        <w:rPr>
          <w:rFonts w:ascii="Arial" w:hAnsi="Arial" w:cs="Arial"/>
          <w:sz w:val="23"/>
          <w:szCs w:val="23"/>
        </w:rPr>
      </w:pPr>
      <w:r w:rsidRPr="006E04DC">
        <w:rPr>
          <w:rFonts w:ascii="Arial" w:hAnsi="Arial" w:cs="Arial"/>
          <w:sz w:val="23"/>
          <w:szCs w:val="23"/>
        </w:rPr>
        <w:t>2.3 A aquisição do Adobe Creative Cloud é altamente recomendada para a área de comunicação da Cesama, pois reúne uma gama de aplicativos essenciais para a criação e edição de conteúdo. Esta plataforma permite o trabalho colaborativo de forma eficiente, facilitando o compartilhamento de projetos e a interação entre os profissionais. Além disso, a Adobe Creative Cloud garante que todos os usuários estejam sempre utilizando a versão mais atualizada dos aplicativos, com os melhores recursos disponíveis, o que é crucial para manter a qualidade e a inovação nas produções. A aquisição também atende a uma solicitação específica dos profissionais da Assessoria de Comunicação, que já possuem o conhecimento necessário para utilizar essas ferramentas de maneira eficaz, maximizando os resultados e a produtividade da equipe e mantendo alinhamento às estratégias de transformação e governança digital.</w:t>
      </w:r>
    </w:p>
    <w:p w:rsidR="003C1AF7" w:rsidRPr="006E04DC" w:rsidRDefault="003C1AF7" w:rsidP="00D40F67">
      <w:pPr>
        <w:spacing w:after="0" w:line="360" w:lineRule="auto"/>
        <w:jc w:val="both"/>
        <w:rPr>
          <w:rFonts w:ascii="Arial" w:hAnsi="Arial" w:cs="Arial"/>
          <w:sz w:val="23"/>
          <w:szCs w:val="23"/>
        </w:rPr>
      </w:pPr>
    </w:p>
    <w:p w:rsidR="003C1AF7" w:rsidRPr="006E04DC" w:rsidRDefault="003C1AF7" w:rsidP="00D40F67">
      <w:pPr>
        <w:spacing w:after="0" w:line="360" w:lineRule="auto"/>
        <w:jc w:val="both"/>
        <w:rPr>
          <w:rFonts w:ascii="Arial" w:hAnsi="Arial" w:cs="Arial"/>
          <w:sz w:val="24"/>
          <w:szCs w:val="24"/>
        </w:rPr>
      </w:pPr>
      <w:r w:rsidRPr="006E04DC">
        <w:rPr>
          <w:rFonts w:ascii="Arial" w:hAnsi="Arial" w:cs="Arial"/>
          <w:sz w:val="24"/>
          <w:szCs w:val="24"/>
        </w:rPr>
        <w:t xml:space="preserve">2.4 A aquisição do Copilot 365 é altamente recomendada para a Cesama, pois esta ferramenta se destaca como uma solução avançada de inteligência artificial integrada ao Microsoft 365, já amplamente utilizado pela organização. O Copilot 365 potencializa a eficiência e a produtividade dos colaboradores, oferecendo suporte automatizado para tarefas repetitivas e complexas, permitindo que os profissionais se concentrem em atividades estratégicas e de maior valor. Além disso, a integração nativa com as ferramentas do Microsoft 365 facilita a </w:t>
      </w:r>
      <w:proofErr w:type="gramStart"/>
      <w:r w:rsidRPr="006E04DC">
        <w:rPr>
          <w:rFonts w:ascii="Arial" w:hAnsi="Arial" w:cs="Arial"/>
          <w:sz w:val="24"/>
          <w:szCs w:val="24"/>
        </w:rPr>
        <w:t>implementação</w:t>
      </w:r>
      <w:proofErr w:type="gramEnd"/>
      <w:r w:rsidRPr="006E04DC">
        <w:rPr>
          <w:rFonts w:ascii="Arial" w:hAnsi="Arial" w:cs="Arial"/>
          <w:sz w:val="24"/>
          <w:szCs w:val="24"/>
        </w:rPr>
        <w:t xml:space="preserve"> e o uso, aproveitando o conhecimento técnico já existente na Cesama. O Copilot 365 também contribui para a melhoria da comunicação interna e a colaboração entre as equipes, ao proporcionar insights valiosos e sugerir ações baseadas em dados, alinhando-se às estratégias de inovação e governança digital da organização. A aquisição desta solução garante uma abordagem moderna e ágil, essencial para a excelência na prestação de serviços e para a contínua evolução tecnológica da Cesama.</w:t>
      </w:r>
    </w:p>
    <w:p w:rsidR="004F6378" w:rsidRPr="006E04DC" w:rsidRDefault="004F6378" w:rsidP="0083157A">
      <w:pPr>
        <w:spacing w:after="0" w:line="360" w:lineRule="auto"/>
        <w:jc w:val="both"/>
        <w:rPr>
          <w:rFonts w:ascii="Arial" w:hAnsi="Arial" w:cs="Arial"/>
          <w:sz w:val="24"/>
          <w:szCs w:val="24"/>
        </w:rPr>
      </w:pPr>
    </w:p>
    <w:p w:rsidR="004F6378" w:rsidRPr="006E04DC" w:rsidRDefault="00A37599" w:rsidP="0083157A">
      <w:pPr>
        <w:spacing w:after="0" w:line="360" w:lineRule="auto"/>
        <w:jc w:val="both"/>
        <w:rPr>
          <w:rFonts w:ascii="Arial" w:hAnsi="Arial" w:cs="Arial"/>
          <w:sz w:val="24"/>
          <w:szCs w:val="24"/>
        </w:rPr>
      </w:pPr>
      <w:r w:rsidRPr="006E04DC">
        <w:rPr>
          <w:rFonts w:ascii="Arial" w:hAnsi="Arial" w:cs="Arial"/>
          <w:sz w:val="24"/>
          <w:szCs w:val="24"/>
        </w:rPr>
        <w:t>2.</w:t>
      </w:r>
      <w:r w:rsidR="003C1AF7" w:rsidRPr="006E04DC">
        <w:rPr>
          <w:rFonts w:ascii="Arial" w:hAnsi="Arial" w:cs="Arial"/>
          <w:sz w:val="24"/>
          <w:szCs w:val="24"/>
        </w:rPr>
        <w:t>5</w:t>
      </w:r>
      <w:r w:rsidR="009473B3" w:rsidRPr="006E04DC">
        <w:rPr>
          <w:rFonts w:ascii="Arial" w:hAnsi="Arial" w:cs="Arial"/>
          <w:sz w:val="24"/>
          <w:szCs w:val="24"/>
        </w:rPr>
        <w:t xml:space="preserve">Esta contratação refere-se à aquisição de objeto de natureza comum, cujo padrão de desempenho e qualidade é objetivamente definido por meio de </w:t>
      </w:r>
      <w:r w:rsidR="009473B3" w:rsidRPr="006E04DC">
        <w:rPr>
          <w:rFonts w:ascii="Arial" w:hAnsi="Arial" w:cs="Arial"/>
          <w:sz w:val="24"/>
          <w:szCs w:val="24"/>
        </w:rPr>
        <w:lastRenderedPageBreak/>
        <w:t>especificações reconhecidas e usuais do mercado, enquadrando-se no art. 32, inciso</w:t>
      </w:r>
      <w:r w:rsidR="00240635" w:rsidRPr="006E04DC">
        <w:rPr>
          <w:rFonts w:ascii="Arial" w:hAnsi="Arial" w:cs="Arial"/>
          <w:sz w:val="24"/>
          <w:szCs w:val="24"/>
        </w:rPr>
        <w:t xml:space="preserve"> IV da Lei Federal </w:t>
      </w:r>
      <w:proofErr w:type="gramStart"/>
      <w:r w:rsidR="00240635" w:rsidRPr="006E04DC">
        <w:rPr>
          <w:rFonts w:ascii="Arial" w:hAnsi="Arial" w:cs="Arial"/>
          <w:sz w:val="24"/>
          <w:szCs w:val="24"/>
        </w:rPr>
        <w:t>nº.</w:t>
      </w:r>
      <w:proofErr w:type="gramEnd"/>
      <w:r w:rsidR="00240635" w:rsidRPr="006E04DC">
        <w:rPr>
          <w:rFonts w:ascii="Arial" w:hAnsi="Arial" w:cs="Arial"/>
          <w:sz w:val="24"/>
          <w:szCs w:val="24"/>
        </w:rPr>
        <w:t xml:space="preserve">13.303/16, </w:t>
      </w:r>
      <w:r w:rsidR="009473B3" w:rsidRPr="006E04DC">
        <w:rPr>
          <w:rFonts w:ascii="Arial" w:hAnsi="Arial" w:cs="Arial"/>
          <w:sz w:val="24"/>
          <w:szCs w:val="24"/>
        </w:rPr>
        <w:t>a saber, a modalidade pregão.</w:t>
      </w:r>
    </w:p>
    <w:p w:rsidR="009473B3" w:rsidRPr="006E04DC" w:rsidRDefault="009473B3" w:rsidP="0083157A">
      <w:pPr>
        <w:spacing w:after="0" w:line="360" w:lineRule="auto"/>
        <w:jc w:val="both"/>
        <w:rPr>
          <w:rFonts w:ascii="Arial" w:hAnsi="Arial" w:cs="Arial"/>
          <w:sz w:val="24"/>
          <w:szCs w:val="24"/>
        </w:rPr>
      </w:pPr>
    </w:p>
    <w:p w:rsidR="004F6378" w:rsidRPr="006E04DC" w:rsidRDefault="004F6378" w:rsidP="0083157A">
      <w:pPr>
        <w:spacing w:after="0" w:line="360" w:lineRule="auto"/>
        <w:jc w:val="both"/>
        <w:rPr>
          <w:rFonts w:ascii="Arial" w:hAnsi="Arial" w:cs="Arial"/>
          <w:sz w:val="24"/>
          <w:szCs w:val="24"/>
        </w:rPr>
      </w:pPr>
      <w:r w:rsidRPr="006E04DC">
        <w:rPr>
          <w:rFonts w:ascii="Arial" w:hAnsi="Arial" w:cs="Arial"/>
          <w:sz w:val="24"/>
          <w:szCs w:val="24"/>
        </w:rPr>
        <w:t>2.</w:t>
      </w:r>
      <w:r w:rsidR="003C1AF7" w:rsidRPr="006E04DC">
        <w:rPr>
          <w:rFonts w:ascii="Arial" w:hAnsi="Arial" w:cs="Arial"/>
          <w:sz w:val="24"/>
          <w:szCs w:val="24"/>
        </w:rPr>
        <w:t>6</w:t>
      </w:r>
      <w:r w:rsidRPr="006E04DC">
        <w:rPr>
          <w:rFonts w:ascii="Arial" w:hAnsi="Arial" w:cs="Arial"/>
          <w:sz w:val="24"/>
          <w:szCs w:val="24"/>
        </w:rPr>
        <w:tab/>
      </w:r>
      <w:r w:rsidR="009473B3" w:rsidRPr="006E04DC">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6E04DC">
        <w:rPr>
          <w:rFonts w:ascii="Arial" w:hAnsi="Arial" w:cs="Arial"/>
          <w:sz w:val="24"/>
          <w:szCs w:val="24"/>
        </w:rPr>
        <w:t>Termo de Referência</w:t>
      </w:r>
      <w:r w:rsidR="009473B3" w:rsidRPr="006E04DC">
        <w:rPr>
          <w:rFonts w:ascii="Arial" w:hAnsi="Arial" w:cs="Arial"/>
          <w:sz w:val="24"/>
          <w:szCs w:val="24"/>
        </w:rPr>
        <w:t xml:space="preserve">, entende-se que é conveniente a </w:t>
      </w:r>
      <w:r w:rsidR="009473B3" w:rsidRPr="006E04DC">
        <w:rPr>
          <w:rFonts w:ascii="Arial" w:hAnsi="Arial" w:cs="Arial"/>
          <w:b/>
          <w:sz w:val="24"/>
          <w:szCs w:val="24"/>
        </w:rPr>
        <w:t>vedação</w:t>
      </w:r>
      <w:r w:rsidR="009473B3" w:rsidRPr="006E04DC">
        <w:rPr>
          <w:rFonts w:ascii="Arial" w:hAnsi="Arial" w:cs="Arial"/>
          <w:sz w:val="24"/>
          <w:szCs w:val="24"/>
        </w:rPr>
        <w:t xml:space="preserve"> de participação de empresas em “consórcio” neste certame.</w:t>
      </w:r>
    </w:p>
    <w:p w:rsidR="00D152B0" w:rsidRPr="006E04DC" w:rsidRDefault="00D152B0" w:rsidP="0083157A">
      <w:pPr>
        <w:spacing w:after="0" w:line="360" w:lineRule="auto"/>
        <w:jc w:val="both"/>
        <w:rPr>
          <w:rFonts w:ascii="Arial" w:hAnsi="Arial" w:cs="Arial"/>
          <w:sz w:val="24"/>
          <w:szCs w:val="24"/>
        </w:rPr>
      </w:pPr>
    </w:p>
    <w:p w:rsidR="00801193" w:rsidRPr="006E04DC" w:rsidRDefault="00801193" w:rsidP="0083157A">
      <w:pPr>
        <w:suppressAutoHyphens/>
        <w:spacing w:before="120" w:after="0" w:line="360" w:lineRule="auto"/>
        <w:jc w:val="both"/>
        <w:rPr>
          <w:rFonts w:ascii="Arial" w:hAnsi="Arial" w:cs="Arial"/>
          <w:b/>
          <w:sz w:val="24"/>
          <w:szCs w:val="24"/>
        </w:rPr>
      </w:pPr>
      <w:r w:rsidRPr="006E04DC">
        <w:rPr>
          <w:rFonts w:ascii="Arial" w:hAnsi="Arial" w:cs="Arial"/>
          <w:b/>
          <w:sz w:val="24"/>
          <w:szCs w:val="24"/>
        </w:rPr>
        <w:t>3</w:t>
      </w:r>
      <w:r w:rsidR="00897047" w:rsidRPr="006E04DC">
        <w:rPr>
          <w:rFonts w:ascii="Arial" w:hAnsi="Arial" w:cs="Arial"/>
          <w:b/>
          <w:sz w:val="24"/>
          <w:szCs w:val="24"/>
        </w:rPr>
        <w:t>.</w:t>
      </w:r>
      <w:r w:rsidRPr="006E04DC">
        <w:rPr>
          <w:rFonts w:ascii="Arial" w:hAnsi="Arial" w:cs="Arial"/>
          <w:b/>
          <w:sz w:val="24"/>
          <w:szCs w:val="24"/>
        </w:rPr>
        <w:t xml:space="preserve"> RECURSOS FINANCEIROS</w:t>
      </w:r>
    </w:p>
    <w:p w:rsidR="00801193" w:rsidRPr="006E04DC" w:rsidRDefault="00C132AC" w:rsidP="00C132AC">
      <w:pPr>
        <w:spacing w:before="120" w:after="0" w:line="360" w:lineRule="auto"/>
        <w:jc w:val="both"/>
        <w:rPr>
          <w:rFonts w:ascii="Arial" w:hAnsi="Arial" w:cs="Arial"/>
          <w:sz w:val="24"/>
          <w:szCs w:val="24"/>
        </w:rPr>
      </w:pPr>
      <w:r w:rsidRPr="006E04DC">
        <w:rPr>
          <w:rFonts w:ascii="Arial" w:hAnsi="Arial" w:cs="Arial"/>
          <w:sz w:val="24"/>
          <w:szCs w:val="24"/>
        </w:rPr>
        <w:t xml:space="preserve">3.1 </w:t>
      </w:r>
      <w:r w:rsidR="00801193" w:rsidRPr="006E04DC">
        <w:rPr>
          <w:rFonts w:ascii="Arial" w:hAnsi="Arial" w:cs="Arial"/>
          <w:sz w:val="24"/>
          <w:szCs w:val="24"/>
        </w:rPr>
        <w:t xml:space="preserve">Os recursos financeiros necessários aos pagamentos do objeto desta </w:t>
      </w:r>
      <w:r w:rsidR="0087643A" w:rsidRPr="006E04DC">
        <w:rPr>
          <w:rFonts w:ascii="Arial" w:hAnsi="Arial" w:cs="Arial"/>
          <w:sz w:val="24"/>
          <w:szCs w:val="24"/>
        </w:rPr>
        <w:t>licitação</w:t>
      </w:r>
      <w:r w:rsidR="00801193" w:rsidRPr="006E04DC">
        <w:rPr>
          <w:rFonts w:ascii="Arial" w:hAnsi="Arial" w:cs="Arial"/>
          <w:sz w:val="24"/>
          <w:szCs w:val="24"/>
        </w:rPr>
        <w:t xml:space="preserve"> são oriundos da </w:t>
      </w:r>
      <w:r w:rsidR="00D40F67" w:rsidRPr="006E04DC">
        <w:rPr>
          <w:rFonts w:ascii="Arial" w:hAnsi="Arial" w:cs="Arial"/>
          <w:sz w:val="24"/>
          <w:szCs w:val="24"/>
        </w:rPr>
        <w:t>CESAMA</w:t>
      </w:r>
      <w:r w:rsidR="00801193" w:rsidRPr="006E04DC">
        <w:rPr>
          <w:rFonts w:ascii="Arial" w:hAnsi="Arial" w:cs="Arial"/>
          <w:sz w:val="24"/>
          <w:szCs w:val="24"/>
        </w:rPr>
        <w:t>.</w:t>
      </w:r>
    </w:p>
    <w:p w:rsidR="006B3E78" w:rsidRPr="006E04DC" w:rsidRDefault="006B3E78" w:rsidP="0083157A">
      <w:pPr>
        <w:suppressAutoHyphens/>
        <w:spacing w:before="480" w:after="0" w:line="360" w:lineRule="auto"/>
        <w:jc w:val="both"/>
        <w:rPr>
          <w:rFonts w:ascii="Arial" w:hAnsi="Arial" w:cs="Arial"/>
          <w:b/>
          <w:bCs/>
          <w:sz w:val="24"/>
          <w:szCs w:val="24"/>
        </w:rPr>
      </w:pPr>
      <w:proofErr w:type="gramStart"/>
      <w:r w:rsidRPr="006E04DC">
        <w:rPr>
          <w:rFonts w:ascii="Arial" w:hAnsi="Arial" w:cs="Arial"/>
          <w:b/>
          <w:bCs/>
          <w:sz w:val="24"/>
          <w:szCs w:val="24"/>
        </w:rPr>
        <w:t>4</w:t>
      </w:r>
      <w:r w:rsidR="00897047" w:rsidRPr="006E04DC">
        <w:rPr>
          <w:rFonts w:ascii="Arial" w:hAnsi="Arial" w:cs="Arial"/>
          <w:b/>
          <w:bCs/>
          <w:sz w:val="24"/>
          <w:szCs w:val="24"/>
        </w:rPr>
        <w:t>.</w:t>
      </w:r>
      <w:proofErr w:type="gramEnd"/>
      <w:r w:rsidRPr="006E04DC">
        <w:rPr>
          <w:rFonts w:ascii="Arial" w:hAnsi="Arial" w:cs="Arial"/>
          <w:b/>
          <w:bCs/>
          <w:sz w:val="24"/>
          <w:szCs w:val="24"/>
        </w:rPr>
        <w:t xml:space="preserve">ESPECIFICAÇÃO DO OBJETO </w:t>
      </w:r>
    </w:p>
    <w:p w:rsidR="002D2C82" w:rsidRPr="006E04DC" w:rsidRDefault="002D2C82" w:rsidP="00E760CF">
      <w:pPr>
        <w:suppressAutoHyphens/>
        <w:spacing w:after="0" w:line="360" w:lineRule="auto"/>
        <w:jc w:val="both"/>
        <w:rPr>
          <w:rStyle w:val="markedcontent"/>
          <w:rFonts w:ascii="Arial" w:hAnsi="Arial" w:cs="Arial"/>
          <w:sz w:val="24"/>
          <w:szCs w:val="24"/>
        </w:rPr>
      </w:pPr>
    </w:p>
    <w:p w:rsidR="00595E25" w:rsidRPr="006E04DC" w:rsidRDefault="00595E25" w:rsidP="00595E25">
      <w:pPr>
        <w:suppressAutoHyphens/>
        <w:spacing w:after="0" w:line="360" w:lineRule="auto"/>
        <w:jc w:val="both"/>
        <w:rPr>
          <w:rFonts w:ascii="Arial" w:hAnsi="Arial" w:cs="Arial"/>
          <w:b/>
          <w:sz w:val="23"/>
          <w:szCs w:val="23"/>
        </w:rPr>
      </w:pPr>
      <w:r w:rsidRPr="006E04DC">
        <w:rPr>
          <w:rFonts w:ascii="Arial" w:hAnsi="Arial" w:cs="Arial"/>
          <w:b/>
          <w:sz w:val="23"/>
          <w:szCs w:val="23"/>
        </w:rPr>
        <w:t xml:space="preserve">ITEM 1 – Microsoft Project Online Plano </w:t>
      </w:r>
      <w:proofErr w:type="gramStart"/>
      <w:r w:rsidRPr="006E04DC">
        <w:rPr>
          <w:rFonts w:ascii="Arial" w:hAnsi="Arial" w:cs="Arial"/>
          <w:b/>
          <w:sz w:val="23"/>
          <w:szCs w:val="23"/>
        </w:rPr>
        <w:t>3</w:t>
      </w:r>
      <w:proofErr w:type="gramEnd"/>
      <w:r w:rsidRPr="006E04DC">
        <w:rPr>
          <w:rFonts w:ascii="Arial" w:hAnsi="Arial" w:cs="Arial"/>
          <w:b/>
          <w:sz w:val="23"/>
          <w:szCs w:val="23"/>
        </w:rPr>
        <w:t xml:space="preserve"> </w:t>
      </w:r>
    </w:p>
    <w:p w:rsidR="00595E25" w:rsidRPr="006E04DC" w:rsidRDefault="00595E25" w:rsidP="00595E25">
      <w:pPr>
        <w:suppressAutoHyphens/>
        <w:spacing w:after="0" w:line="360" w:lineRule="auto"/>
        <w:jc w:val="both"/>
        <w:rPr>
          <w:rFonts w:ascii="Arial" w:hAnsi="Arial" w:cs="Arial"/>
          <w:b/>
          <w:sz w:val="23"/>
          <w:szCs w:val="23"/>
        </w:rPr>
      </w:pPr>
      <w:r w:rsidRPr="006E04DC">
        <w:rPr>
          <w:rFonts w:ascii="Arial" w:hAnsi="Arial" w:cs="Arial"/>
          <w:b/>
          <w:sz w:val="23"/>
          <w:szCs w:val="23"/>
        </w:rPr>
        <w:t>Quantidade: 02 licenças</w:t>
      </w:r>
    </w:p>
    <w:p w:rsidR="00595E25" w:rsidRPr="006E04DC" w:rsidRDefault="00595E25" w:rsidP="00595E25">
      <w:pPr>
        <w:spacing w:after="0" w:line="360" w:lineRule="auto"/>
        <w:jc w:val="both"/>
        <w:rPr>
          <w:rFonts w:ascii="Arial" w:hAnsi="Arial" w:cs="Arial"/>
          <w:sz w:val="23"/>
          <w:szCs w:val="23"/>
        </w:rPr>
      </w:pPr>
      <w:r w:rsidRPr="006E04DC">
        <w:rPr>
          <w:rFonts w:ascii="Arial" w:hAnsi="Arial" w:cs="Arial"/>
          <w:sz w:val="23"/>
          <w:szCs w:val="23"/>
        </w:rPr>
        <w:t xml:space="preserve">Pagamento: </w:t>
      </w:r>
      <w:r w:rsidR="00422806">
        <w:rPr>
          <w:rFonts w:ascii="Arial" w:hAnsi="Arial" w:cs="Arial"/>
          <w:sz w:val="23"/>
          <w:szCs w:val="23"/>
        </w:rPr>
        <w:t>Ú</w:t>
      </w:r>
      <w:r w:rsidR="00422806" w:rsidRPr="006E04DC">
        <w:rPr>
          <w:rFonts w:ascii="Arial" w:hAnsi="Arial" w:cs="Arial"/>
          <w:sz w:val="23"/>
          <w:szCs w:val="23"/>
        </w:rPr>
        <w:t xml:space="preserve">nico para o período de </w:t>
      </w:r>
      <w:proofErr w:type="gramStart"/>
      <w:r w:rsidR="00422806" w:rsidRPr="006E04DC">
        <w:rPr>
          <w:rFonts w:ascii="Arial" w:hAnsi="Arial" w:cs="Arial"/>
          <w:sz w:val="23"/>
          <w:szCs w:val="23"/>
        </w:rPr>
        <w:t>1</w:t>
      </w:r>
      <w:proofErr w:type="gramEnd"/>
      <w:r w:rsidR="00422806" w:rsidRPr="006E04DC">
        <w:rPr>
          <w:rFonts w:ascii="Arial" w:hAnsi="Arial" w:cs="Arial"/>
          <w:sz w:val="23"/>
          <w:szCs w:val="23"/>
        </w:rPr>
        <w:t xml:space="preserve"> ano (12 meses).</w:t>
      </w:r>
    </w:p>
    <w:p w:rsidR="00595E25" w:rsidRPr="006E04DC" w:rsidRDefault="00595E25" w:rsidP="00595E25">
      <w:pPr>
        <w:spacing w:after="0" w:line="360" w:lineRule="auto"/>
        <w:jc w:val="both"/>
        <w:rPr>
          <w:rFonts w:ascii="Arial" w:hAnsi="Arial" w:cs="Arial"/>
          <w:sz w:val="23"/>
          <w:szCs w:val="23"/>
        </w:rPr>
      </w:pPr>
      <w:r w:rsidRPr="006E04DC">
        <w:rPr>
          <w:rFonts w:ascii="Arial" w:hAnsi="Arial" w:cs="Arial"/>
          <w:sz w:val="23"/>
          <w:szCs w:val="23"/>
        </w:rPr>
        <w:t>- Microsoft Project para uso online e com instalação local em computadores compatível com Windows 10 e Windows11 nos termos da licença</w:t>
      </w:r>
      <w:r w:rsidR="00EA7250" w:rsidRPr="006E04DC">
        <w:rPr>
          <w:rFonts w:ascii="Arial" w:hAnsi="Arial" w:cs="Arial"/>
          <w:sz w:val="23"/>
          <w:szCs w:val="23"/>
        </w:rPr>
        <w:t xml:space="preserve"> com </w:t>
      </w:r>
      <w:r w:rsidR="00320115" w:rsidRPr="006E04DC">
        <w:rPr>
          <w:rFonts w:ascii="Arial" w:hAnsi="Arial" w:cs="Arial"/>
          <w:sz w:val="23"/>
          <w:szCs w:val="23"/>
        </w:rPr>
        <w:t xml:space="preserve">atualizações e </w:t>
      </w:r>
      <w:r w:rsidR="00EA7250" w:rsidRPr="006E04DC">
        <w:rPr>
          <w:rFonts w:ascii="Arial" w:hAnsi="Arial" w:cs="Arial"/>
          <w:sz w:val="23"/>
          <w:szCs w:val="23"/>
        </w:rPr>
        <w:t xml:space="preserve">suporte </w:t>
      </w:r>
      <w:r w:rsidR="00320115" w:rsidRPr="006E04DC">
        <w:rPr>
          <w:rFonts w:ascii="Arial" w:hAnsi="Arial" w:cs="Arial"/>
          <w:sz w:val="23"/>
          <w:szCs w:val="23"/>
        </w:rPr>
        <w:t>à</w:t>
      </w:r>
      <w:r w:rsidR="00EA7250" w:rsidRPr="006E04DC">
        <w:rPr>
          <w:rFonts w:ascii="Arial" w:hAnsi="Arial" w:cs="Arial"/>
          <w:sz w:val="23"/>
          <w:szCs w:val="23"/>
        </w:rPr>
        <w:t xml:space="preserve"> instalação, correç</w:t>
      </w:r>
      <w:r w:rsidR="00320115" w:rsidRPr="006E04DC">
        <w:rPr>
          <w:rFonts w:ascii="Arial" w:hAnsi="Arial" w:cs="Arial"/>
          <w:sz w:val="23"/>
          <w:szCs w:val="23"/>
        </w:rPr>
        <w:t>ões</w:t>
      </w:r>
      <w:r w:rsidR="00EA7250" w:rsidRPr="006E04DC">
        <w:rPr>
          <w:rFonts w:ascii="Arial" w:hAnsi="Arial" w:cs="Arial"/>
          <w:sz w:val="23"/>
          <w:szCs w:val="23"/>
        </w:rPr>
        <w:t xml:space="preserve"> de erros ou</w:t>
      </w:r>
      <w:r w:rsidR="00320115" w:rsidRPr="006E04DC">
        <w:rPr>
          <w:rFonts w:ascii="Arial" w:hAnsi="Arial" w:cs="Arial"/>
          <w:sz w:val="23"/>
          <w:szCs w:val="23"/>
        </w:rPr>
        <w:t xml:space="preserve"> em caso de</w:t>
      </w:r>
      <w:r w:rsidR="00EA7250" w:rsidRPr="006E04DC">
        <w:rPr>
          <w:rFonts w:ascii="Arial" w:hAnsi="Arial" w:cs="Arial"/>
          <w:sz w:val="23"/>
          <w:szCs w:val="23"/>
        </w:rPr>
        <w:t xml:space="preserve"> interrupção de disponibilidade</w:t>
      </w:r>
      <w:r w:rsidR="002F5F84" w:rsidRPr="006E04DC">
        <w:rPr>
          <w:rFonts w:ascii="Arial" w:hAnsi="Arial" w:cs="Arial"/>
          <w:sz w:val="23"/>
          <w:szCs w:val="23"/>
        </w:rPr>
        <w:t xml:space="preserve"> durante a vigência do contrato</w:t>
      </w:r>
      <w:r w:rsidR="00320115" w:rsidRPr="006E04DC">
        <w:rPr>
          <w:rFonts w:ascii="Arial" w:hAnsi="Arial" w:cs="Arial"/>
          <w:sz w:val="23"/>
          <w:szCs w:val="23"/>
        </w:rPr>
        <w:t>, sem</w:t>
      </w:r>
      <w:r w:rsidR="00CC66CB" w:rsidRPr="006E04DC">
        <w:rPr>
          <w:rFonts w:ascii="Arial" w:hAnsi="Arial" w:cs="Arial"/>
          <w:sz w:val="23"/>
          <w:szCs w:val="23"/>
        </w:rPr>
        <w:t xml:space="preserve"> cobrança de</w:t>
      </w:r>
      <w:r w:rsidR="00320115" w:rsidRPr="006E04DC">
        <w:rPr>
          <w:rFonts w:ascii="Arial" w:hAnsi="Arial" w:cs="Arial"/>
          <w:sz w:val="23"/>
          <w:szCs w:val="23"/>
        </w:rPr>
        <w:t xml:space="preserve"> valores </w:t>
      </w:r>
      <w:r w:rsidR="00CC66CB" w:rsidRPr="006E04DC">
        <w:rPr>
          <w:rFonts w:ascii="Arial" w:hAnsi="Arial" w:cs="Arial"/>
          <w:sz w:val="23"/>
          <w:szCs w:val="23"/>
        </w:rPr>
        <w:t>adicionais</w:t>
      </w:r>
      <w:r w:rsidR="00320115" w:rsidRPr="006E04DC">
        <w:rPr>
          <w:rFonts w:ascii="Arial" w:hAnsi="Arial" w:cs="Arial"/>
          <w:sz w:val="23"/>
          <w:szCs w:val="23"/>
        </w:rPr>
        <w:t xml:space="preserve"> para o referido suporte</w:t>
      </w:r>
      <w:r w:rsidRPr="006E04DC">
        <w:rPr>
          <w:rFonts w:ascii="Arial" w:hAnsi="Arial" w:cs="Arial"/>
          <w:sz w:val="23"/>
          <w:szCs w:val="23"/>
        </w:rPr>
        <w:t>.</w:t>
      </w:r>
    </w:p>
    <w:p w:rsidR="00595E25" w:rsidRPr="006E04DC" w:rsidRDefault="00CA5DD5" w:rsidP="00595E25">
      <w:pPr>
        <w:spacing w:after="0" w:line="360" w:lineRule="auto"/>
        <w:jc w:val="both"/>
        <w:rPr>
          <w:rFonts w:ascii="Arial" w:hAnsi="Arial" w:cs="Arial"/>
          <w:sz w:val="23"/>
          <w:szCs w:val="23"/>
        </w:rPr>
      </w:pPr>
      <w:r w:rsidRPr="006E04DC">
        <w:rPr>
          <w:rFonts w:ascii="Arial" w:hAnsi="Arial" w:cs="Arial"/>
          <w:b/>
          <w:sz w:val="23"/>
          <w:szCs w:val="23"/>
        </w:rPr>
        <w:t>Part Number (PN) ou código do produto</w:t>
      </w:r>
      <w:r w:rsidR="00595E25" w:rsidRPr="006E04DC">
        <w:rPr>
          <w:rFonts w:ascii="Arial" w:hAnsi="Arial" w:cs="Arial"/>
          <w:b/>
          <w:sz w:val="23"/>
          <w:szCs w:val="23"/>
        </w:rPr>
        <w:t>: CFQ7TTC0HDB0</w:t>
      </w:r>
    </w:p>
    <w:p w:rsidR="00595E25" w:rsidRPr="006E04DC" w:rsidRDefault="00595E25" w:rsidP="00595E25">
      <w:pPr>
        <w:spacing w:after="0" w:line="360" w:lineRule="auto"/>
        <w:jc w:val="both"/>
        <w:rPr>
          <w:rFonts w:ascii="Arial" w:hAnsi="Arial" w:cs="Arial"/>
          <w:sz w:val="23"/>
          <w:szCs w:val="23"/>
        </w:rPr>
      </w:pPr>
    </w:p>
    <w:p w:rsidR="005B4C0F" w:rsidRPr="006E04DC" w:rsidRDefault="005B4C0F" w:rsidP="005B4C0F">
      <w:pPr>
        <w:spacing w:after="0" w:line="360" w:lineRule="auto"/>
        <w:jc w:val="both"/>
        <w:rPr>
          <w:rFonts w:ascii="Arial" w:hAnsi="Arial" w:cs="Arial"/>
          <w:b/>
          <w:sz w:val="23"/>
          <w:szCs w:val="23"/>
        </w:rPr>
      </w:pPr>
      <w:r w:rsidRPr="006E04DC">
        <w:rPr>
          <w:rFonts w:ascii="Arial" w:hAnsi="Arial" w:cs="Arial"/>
          <w:b/>
          <w:sz w:val="23"/>
          <w:szCs w:val="23"/>
        </w:rPr>
        <w:t>ITEM 0</w:t>
      </w:r>
      <w:r w:rsidR="00E20C6A" w:rsidRPr="006E04DC">
        <w:rPr>
          <w:rFonts w:ascii="Arial" w:hAnsi="Arial" w:cs="Arial"/>
          <w:b/>
          <w:sz w:val="23"/>
          <w:szCs w:val="23"/>
        </w:rPr>
        <w:t>2</w:t>
      </w:r>
      <w:r w:rsidRPr="006E04DC">
        <w:rPr>
          <w:rFonts w:ascii="Arial" w:hAnsi="Arial" w:cs="Arial"/>
          <w:b/>
          <w:sz w:val="23"/>
          <w:szCs w:val="23"/>
        </w:rPr>
        <w:t xml:space="preserve"> – Microsoft Copilot for 365</w:t>
      </w:r>
    </w:p>
    <w:p w:rsidR="005B4C0F" w:rsidRPr="006E04DC" w:rsidRDefault="005B4C0F" w:rsidP="005B4C0F">
      <w:pPr>
        <w:spacing w:after="0" w:line="360" w:lineRule="auto"/>
        <w:jc w:val="both"/>
        <w:rPr>
          <w:rFonts w:ascii="Arial" w:hAnsi="Arial" w:cs="Arial"/>
          <w:b/>
          <w:sz w:val="23"/>
          <w:szCs w:val="23"/>
        </w:rPr>
      </w:pPr>
      <w:r w:rsidRPr="006E04DC">
        <w:rPr>
          <w:rFonts w:ascii="Arial" w:hAnsi="Arial" w:cs="Arial"/>
          <w:b/>
          <w:sz w:val="23"/>
          <w:szCs w:val="23"/>
        </w:rPr>
        <w:t xml:space="preserve">Quantidade: </w:t>
      </w:r>
      <w:r w:rsidR="007A67DC" w:rsidRPr="006E04DC">
        <w:rPr>
          <w:rFonts w:ascii="Arial" w:hAnsi="Arial" w:cs="Arial"/>
          <w:b/>
          <w:sz w:val="23"/>
          <w:szCs w:val="23"/>
        </w:rPr>
        <w:t>30</w:t>
      </w:r>
      <w:r w:rsidRPr="006E04DC">
        <w:rPr>
          <w:rFonts w:ascii="Arial" w:hAnsi="Arial" w:cs="Arial"/>
          <w:b/>
          <w:sz w:val="23"/>
          <w:szCs w:val="23"/>
        </w:rPr>
        <w:t xml:space="preserve"> licenças</w:t>
      </w:r>
    </w:p>
    <w:p w:rsidR="005B4C0F" w:rsidRPr="006E04DC" w:rsidRDefault="005B4C0F" w:rsidP="005B4C0F">
      <w:pPr>
        <w:spacing w:after="0" w:line="360" w:lineRule="auto"/>
        <w:jc w:val="both"/>
        <w:rPr>
          <w:rFonts w:ascii="Arial" w:hAnsi="Arial" w:cs="Arial"/>
          <w:sz w:val="23"/>
          <w:szCs w:val="23"/>
        </w:rPr>
      </w:pPr>
      <w:r w:rsidRPr="006E04DC">
        <w:rPr>
          <w:rFonts w:ascii="Arial" w:hAnsi="Arial" w:cs="Arial"/>
          <w:sz w:val="23"/>
          <w:szCs w:val="23"/>
        </w:rPr>
        <w:t xml:space="preserve">Pagamento: </w:t>
      </w:r>
      <w:r w:rsidR="00422806">
        <w:rPr>
          <w:rFonts w:ascii="Arial" w:hAnsi="Arial" w:cs="Arial"/>
          <w:sz w:val="23"/>
          <w:szCs w:val="23"/>
        </w:rPr>
        <w:t>Ú</w:t>
      </w:r>
      <w:r w:rsidR="00422806" w:rsidRPr="006E04DC">
        <w:rPr>
          <w:rFonts w:ascii="Arial" w:hAnsi="Arial" w:cs="Arial"/>
          <w:sz w:val="23"/>
          <w:szCs w:val="23"/>
        </w:rPr>
        <w:t xml:space="preserve">nico para o período de </w:t>
      </w:r>
      <w:proofErr w:type="gramStart"/>
      <w:r w:rsidR="00422806" w:rsidRPr="006E04DC">
        <w:rPr>
          <w:rFonts w:ascii="Arial" w:hAnsi="Arial" w:cs="Arial"/>
          <w:sz w:val="23"/>
          <w:szCs w:val="23"/>
        </w:rPr>
        <w:t>1</w:t>
      </w:r>
      <w:proofErr w:type="gramEnd"/>
      <w:r w:rsidR="00422806" w:rsidRPr="006E04DC">
        <w:rPr>
          <w:rFonts w:ascii="Arial" w:hAnsi="Arial" w:cs="Arial"/>
          <w:sz w:val="23"/>
          <w:szCs w:val="23"/>
        </w:rPr>
        <w:t xml:space="preserve"> ano (12 meses).</w:t>
      </w:r>
    </w:p>
    <w:p w:rsidR="005B4C0F" w:rsidRPr="006E04DC" w:rsidRDefault="005B4C0F" w:rsidP="005B4C0F">
      <w:pPr>
        <w:spacing w:after="0" w:line="360" w:lineRule="auto"/>
        <w:jc w:val="both"/>
        <w:rPr>
          <w:rFonts w:ascii="Arial" w:hAnsi="Arial" w:cs="Arial"/>
          <w:sz w:val="23"/>
          <w:szCs w:val="23"/>
        </w:rPr>
      </w:pPr>
      <w:r w:rsidRPr="006E04DC">
        <w:rPr>
          <w:rFonts w:ascii="Arial" w:hAnsi="Arial" w:cs="Arial"/>
          <w:sz w:val="23"/>
          <w:szCs w:val="23"/>
        </w:rPr>
        <w:t xml:space="preserve">Licença de uso em formato Cloud </w:t>
      </w:r>
      <w:proofErr w:type="gramStart"/>
      <w:r w:rsidRPr="006E04DC">
        <w:rPr>
          <w:rFonts w:ascii="Arial" w:hAnsi="Arial" w:cs="Arial"/>
          <w:sz w:val="23"/>
          <w:szCs w:val="23"/>
        </w:rPr>
        <w:t>SolutionProvider</w:t>
      </w:r>
      <w:r w:rsidR="00192B93" w:rsidRPr="006E04DC">
        <w:rPr>
          <w:rFonts w:ascii="Arial" w:hAnsi="Arial" w:cs="Arial"/>
          <w:sz w:val="23"/>
          <w:szCs w:val="23"/>
        </w:rPr>
        <w:t>do</w:t>
      </w:r>
      <w:proofErr w:type="gramEnd"/>
      <w:r w:rsidR="00192B93" w:rsidRPr="006E04DC">
        <w:rPr>
          <w:rFonts w:ascii="Arial" w:hAnsi="Arial" w:cs="Arial"/>
          <w:sz w:val="23"/>
          <w:szCs w:val="23"/>
        </w:rPr>
        <w:t xml:space="preserve"> software Copilot for 365</w:t>
      </w:r>
      <w:r w:rsidR="00320115" w:rsidRPr="006E04DC">
        <w:rPr>
          <w:rFonts w:ascii="Arial" w:hAnsi="Arial" w:cs="Arial"/>
          <w:sz w:val="23"/>
          <w:szCs w:val="23"/>
        </w:rPr>
        <w:t xml:space="preserve">com atualizações e suporte à instalação, correções de erros ou em caso de interrupção </w:t>
      </w:r>
      <w:r w:rsidR="00320115" w:rsidRPr="006E04DC">
        <w:rPr>
          <w:rFonts w:ascii="Arial" w:hAnsi="Arial" w:cs="Arial"/>
          <w:sz w:val="23"/>
          <w:szCs w:val="23"/>
        </w:rPr>
        <w:lastRenderedPageBreak/>
        <w:t xml:space="preserve">de disponibilidade durante a vigência do contrato, sem </w:t>
      </w:r>
      <w:r w:rsidR="00CC66CB" w:rsidRPr="006E04DC">
        <w:rPr>
          <w:rFonts w:ascii="Arial" w:hAnsi="Arial" w:cs="Arial"/>
          <w:sz w:val="23"/>
          <w:szCs w:val="23"/>
        </w:rPr>
        <w:t xml:space="preserve">cobrança de </w:t>
      </w:r>
      <w:r w:rsidR="00320115" w:rsidRPr="006E04DC">
        <w:rPr>
          <w:rFonts w:ascii="Arial" w:hAnsi="Arial" w:cs="Arial"/>
          <w:sz w:val="23"/>
          <w:szCs w:val="23"/>
        </w:rPr>
        <w:t xml:space="preserve">valores </w:t>
      </w:r>
      <w:r w:rsidR="00CC66CB" w:rsidRPr="006E04DC">
        <w:rPr>
          <w:rFonts w:ascii="Arial" w:hAnsi="Arial" w:cs="Arial"/>
          <w:sz w:val="23"/>
          <w:szCs w:val="23"/>
        </w:rPr>
        <w:t>adicionais</w:t>
      </w:r>
      <w:r w:rsidR="00320115" w:rsidRPr="006E04DC">
        <w:rPr>
          <w:rFonts w:ascii="Arial" w:hAnsi="Arial" w:cs="Arial"/>
          <w:sz w:val="23"/>
          <w:szCs w:val="23"/>
        </w:rPr>
        <w:t xml:space="preserve"> para o referido suporte.</w:t>
      </w:r>
    </w:p>
    <w:p w:rsidR="00CA5DD5" w:rsidRPr="006E04DC" w:rsidRDefault="005B4C0F" w:rsidP="005B4C0F">
      <w:pPr>
        <w:spacing w:after="0" w:line="360" w:lineRule="auto"/>
        <w:jc w:val="both"/>
        <w:rPr>
          <w:rFonts w:ascii="Arial" w:hAnsi="Arial" w:cs="Arial"/>
          <w:sz w:val="23"/>
          <w:szCs w:val="23"/>
        </w:rPr>
      </w:pPr>
      <w:r w:rsidRPr="006E04DC">
        <w:rPr>
          <w:rFonts w:ascii="Arial" w:hAnsi="Arial" w:cs="Arial"/>
          <w:sz w:val="23"/>
          <w:szCs w:val="23"/>
        </w:rPr>
        <w:t xml:space="preserve">Link: </w:t>
      </w:r>
      <w:hyperlink r:id="rId10" w:history="1">
        <w:r w:rsidR="00CA5DD5" w:rsidRPr="006E04DC">
          <w:rPr>
            <w:rStyle w:val="Hyperlink"/>
            <w:rFonts w:ascii="Arial" w:hAnsi="Arial" w:cs="Arial"/>
            <w:color w:val="auto"/>
            <w:sz w:val="23"/>
            <w:szCs w:val="23"/>
          </w:rPr>
          <w:t>https://www.microsoft.com/pt-br/microsoft-365/microsoft-copilot</w:t>
        </w:r>
      </w:hyperlink>
    </w:p>
    <w:p w:rsidR="005B4C0F" w:rsidRPr="006E04DC" w:rsidRDefault="005B4C0F" w:rsidP="005B4C0F">
      <w:pPr>
        <w:spacing w:after="0" w:line="360" w:lineRule="auto"/>
        <w:jc w:val="both"/>
        <w:rPr>
          <w:rFonts w:ascii="Arial" w:hAnsi="Arial" w:cs="Arial"/>
          <w:sz w:val="23"/>
          <w:szCs w:val="23"/>
        </w:rPr>
      </w:pPr>
      <w:r w:rsidRPr="006E04DC">
        <w:rPr>
          <w:rFonts w:ascii="Arial" w:hAnsi="Arial" w:cs="Arial"/>
          <w:b/>
          <w:sz w:val="23"/>
          <w:szCs w:val="23"/>
        </w:rPr>
        <w:t>P</w:t>
      </w:r>
      <w:r w:rsidR="00CA5DD5" w:rsidRPr="006E04DC">
        <w:rPr>
          <w:rFonts w:ascii="Arial" w:hAnsi="Arial" w:cs="Arial"/>
          <w:b/>
          <w:sz w:val="23"/>
          <w:szCs w:val="23"/>
        </w:rPr>
        <w:t xml:space="preserve">art </w:t>
      </w:r>
      <w:proofErr w:type="gramStart"/>
      <w:r w:rsidRPr="006E04DC">
        <w:rPr>
          <w:rFonts w:ascii="Arial" w:hAnsi="Arial" w:cs="Arial"/>
          <w:b/>
          <w:sz w:val="23"/>
          <w:szCs w:val="23"/>
        </w:rPr>
        <w:t>N</w:t>
      </w:r>
      <w:r w:rsidR="00CA5DD5" w:rsidRPr="006E04DC">
        <w:rPr>
          <w:rFonts w:ascii="Arial" w:hAnsi="Arial" w:cs="Arial"/>
          <w:b/>
          <w:sz w:val="23"/>
          <w:szCs w:val="23"/>
        </w:rPr>
        <w:t>umber(</w:t>
      </w:r>
      <w:proofErr w:type="gramEnd"/>
      <w:r w:rsidR="00CA5DD5" w:rsidRPr="006E04DC">
        <w:rPr>
          <w:rFonts w:ascii="Arial" w:hAnsi="Arial" w:cs="Arial"/>
          <w:b/>
          <w:sz w:val="23"/>
          <w:szCs w:val="23"/>
        </w:rPr>
        <w:t>PN) ou código do produto</w:t>
      </w:r>
      <w:r w:rsidRPr="006E04DC">
        <w:rPr>
          <w:rFonts w:ascii="Arial" w:hAnsi="Arial" w:cs="Arial"/>
          <w:b/>
          <w:sz w:val="23"/>
          <w:szCs w:val="23"/>
        </w:rPr>
        <w:t>: CFQ7TTC0MM8R</w:t>
      </w:r>
    </w:p>
    <w:p w:rsidR="005B4C0F" w:rsidRPr="006E04DC" w:rsidRDefault="005B4C0F" w:rsidP="00E760CF">
      <w:pPr>
        <w:suppressAutoHyphens/>
        <w:spacing w:after="0" w:line="360" w:lineRule="auto"/>
        <w:jc w:val="both"/>
        <w:rPr>
          <w:rStyle w:val="markedcontent"/>
          <w:rFonts w:ascii="Arial" w:hAnsi="Arial" w:cs="Arial"/>
          <w:sz w:val="24"/>
          <w:szCs w:val="24"/>
        </w:rPr>
      </w:pPr>
    </w:p>
    <w:p w:rsidR="00E20C6A" w:rsidRPr="006E04DC" w:rsidRDefault="00E20C6A" w:rsidP="00E20C6A">
      <w:pPr>
        <w:spacing w:after="0" w:line="360" w:lineRule="auto"/>
        <w:jc w:val="both"/>
        <w:rPr>
          <w:rFonts w:ascii="Arial" w:hAnsi="Arial" w:cs="Arial"/>
          <w:b/>
          <w:sz w:val="23"/>
          <w:szCs w:val="23"/>
        </w:rPr>
      </w:pPr>
      <w:r w:rsidRPr="006E04DC">
        <w:rPr>
          <w:rFonts w:ascii="Arial" w:hAnsi="Arial" w:cs="Arial"/>
          <w:b/>
          <w:sz w:val="23"/>
          <w:szCs w:val="23"/>
        </w:rPr>
        <w:t>ITEM 03 – Adobe Creative Cloud Suite</w:t>
      </w:r>
    </w:p>
    <w:p w:rsidR="00E20C6A" w:rsidRPr="006E04DC" w:rsidRDefault="00E20C6A" w:rsidP="00E20C6A">
      <w:pPr>
        <w:spacing w:after="0" w:line="360" w:lineRule="auto"/>
        <w:jc w:val="both"/>
        <w:rPr>
          <w:rFonts w:ascii="Arial" w:hAnsi="Arial" w:cs="Arial"/>
          <w:b/>
          <w:sz w:val="23"/>
          <w:szCs w:val="23"/>
        </w:rPr>
      </w:pPr>
      <w:r w:rsidRPr="006E04DC">
        <w:rPr>
          <w:rFonts w:ascii="Arial" w:hAnsi="Arial" w:cs="Arial"/>
          <w:b/>
          <w:sz w:val="23"/>
          <w:szCs w:val="23"/>
        </w:rPr>
        <w:t>Quantidade: 02 licenças</w:t>
      </w:r>
    </w:p>
    <w:p w:rsidR="00E20C6A" w:rsidRPr="006E04DC" w:rsidRDefault="00E20C6A" w:rsidP="00E20C6A">
      <w:pPr>
        <w:spacing w:after="0" w:line="360" w:lineRule="auto"/>
        <w:jc w:val="both"/>
        <w:rPr>
          <w:rFonts w:ascii="Arial" w:hAnsi="Arial" w:cs="Arial"/>
          <w:sz w:val="23"/>
          <w:szCs w:val="23"/>
        </w:rPr>
      </w:pPr>
      <w:r w:rsidRPr="006E04DC">
        <w:rPr>
          <w:rFonts w:ascii="Arial" w:hAnsi="Arial" w:cs="Arial"/>
          <w:sz w:val="23"/>
          <w:szCs w:val="23"/>
        </w:rPr>
        <w:t xml:space="preserve">Pagamento: </w:t>
      </w:r>
      <w:r w:rsidR="00422806">
        <w:rPr>
          <w:rFonts w:ascii="Arial" w:hAnsi="Arial" w:cs="Arial"/>
          <w:sz w:val="23"/>
          <w:szCs w:val="23"/>
        </w:rPr>
        <w:t>Ú</w:t>
      </w:r>
      <w:r w:rsidR="00422806" w:rsidRPr="006E04DC">
        <w:rPr>
          <w:rFonts w:ascii="Arial" w:hAnsi="Arial" w:cs="Arial"/>
          <w:sz w:val="23"/>
          <w:szCs w:val="23"/>
        </w:rPr>
        <w:t xml:space="preserve">nico para o período de </w:t>
      </w:r>
      <w:proofErr w:type="gramStart"/>
      <w:r w:rsidR="00422806" w:rsidRPr="006E04DC">
        <w:rPr>
          <w:rFonts w:ascii="Arial" w:hAnsi="Arial" w:cs="Arial"/>
          <w:sz w:val="23"/>
          <w:szCs w:val="23"/>
        </w:rPr>
        <w:t>1</w:t>
      </w:r>
      <w:proofErr w:type="gramEnd"/>
      <w:r w:rsidR="00422806" w:rsidRPr="006E04DC">
        <w:rPr>
          <w:rFonts w:ascii="Arial" w:hAnsi="Arial" w:cs="Arial"/>
          <w:sz w:val="23"/>
          <w:szCs w:val="23"/>
        </w:rPr>
        <w:t xml:space="preserve"> ano (12 meses)</w:t>
      </w:r>
      <w:r w:rsidRPr="006E04DC">
        <w:rPr>
          <w:rFonts w:ascii="Arial" w:hAnsi="Arial" w:cs="Arial"/>
          <w:sz w:val="23"/>
          <w:szCs w:val="23"/>
        </w:rPr>
        <w:t>.</w:t>
      </w:r>
    </w:p>
    <w:p w:rsidR="00E20C6A" w:rsidRPr="006E04DC" w:rsidRDefault="00E20C6A" w:rsidP="00E20C6A">
      <w:pPr>
        <w:spacing w:after="0" w:line="360" w:lineRule="auto"/>
        <w:jc w:val="both"/>
        <w:rPr>
          <w:rFonts w:ascii="Arial" w:hAnsi="Arial" w:cs="Arial"/>
          <w:sz w:val="23"/>
          <w:szCs w:val="23"/>
        </w:rPr>
      </w:pPr>
      <w:r w:rsidRPr="006E04DC">
        <w:rPr>
          <w:rFonts w:ascii="Arial" w:hAnsi="Arial" w:cs="Arial"/>
          <w:sz w:val="23"/>
          <w:szCs w:val="23"/>
        </w:rPr>
        <w:t xml:space="preserve">Licença de uso em formato Cloud </w:t>
      </w:r>
      <w:proofErr w:type="gramStart"/>
      <w:r w:rsidRPr="006E04DC">
        <w:rPr>
          <w:rFonts w:ascii="Arial" w:hAnsi="Arial" w:cs="Arial"/>
          <w:sz w:val="23"/>
          <w:szCs w:val="23"/>
        </w:rPr>
        <w:t>SolutionProvider</w:t>
      </w:r>
      <w:proofErr w:type="gramEnd"/>
      <w:r w:rsidRPr="006E04DC">
        <w:rPr>
          <w:rFonts w:ascii="Arial" w:hAnsi="Arial" w:cs="Arial"/>
          <w:sz w:val="23"/>
          <w:szCs w:val="23"/>
        </w:rPr>
        <w:t xml:space="preserve"> com todos os aplicativos dos pacotes de softwares online da Adobe apresentados no site oficial do fabricante com atualizações e suporte à instalação, correções de erros ou em caso de interrupção de disponibilidade durante a vigência do contrato, sem cobrança de valores adicionais para o referido suporte.</w:t>
      </w:r>
    </w:p>
    <w:p w:rsidR="00E20C6A" w:rsidRPr="006E04DC" w:rsidRDefault="00E20C6A" w:rsidP="00E20C6A">
      <w:pPr>
        <w:spacing w:after="0" w:line="360" w:lineRule="auto"/>
        <w:jc w:val="both"/>
        <w:rPr>
          <w:rFonts w:ascii="Arial" w:hAnsi="Arial" w:cs="Arial"/>
          <w:sz w:val="23"/>
          <w:szCs w:val="23"/>
        </w:rPr>
      </w:pPr>
      <w:r w:rsidRPr="006E04DC">
        <w:rPr>
          <w:rFonts w:ascii="Arial" w:hAnsi="Arial" w:cs="Arial"/>
          <w:sz w:val="23"/>
          <w:szCs w:val="23"/>
        </w:rPr>
        <w:t xml:space="preserve">Link: </w:t>
      </w:r>
      <w:hyperlink r:id="rId11" w:history="1">
        <w:r w:rsidRPr="006E04DC">
          <w:rPr>
            <w:rStyle w:val="Hyperlink"/>
            <w:rFonts w:ascii="Arial" w:hAnsi="Arial" w:cs="Arial"/>
            <w:color w:val="auto"/>
            <w:sz w:val="23"/>
            <w:szCs w:val="23"/>
          </w:rPr>
          <w:t>https://www.adobe.com/br/creativecloud/business-plans.html?filter=all</w:t>
        </w:r>
      </w:hyperlink>
    </w:p>
    <w:p w:rsidR="00E20C6A" w:rsidRPr="006E04DC" w:rsidRDefault="00E20C6A" w:rsidP="00E20C6A">
      <w:pPr>
        <w:spacing w:after="0" w:line="360" w:lineRule="auto"/>
        <w:jc w:val="both"/>
        <w:rPr>
          <w:rFonts w:ascii="Arial" w:hAnsi="Arial" w:cs="Arial"/>
          <w:b/>
          <w:bCs/>
          <w:sz w:val="23"/>
          <w:szCs w:val="23"/>
        </w:rPr>
      </w:pPr>
      <w:r w:rsidRPr="006E04DC">
        <w:rPr>
          <w:rFonts w:ascii="Arial" w:hAnsi="Arial" w:cs="Arial"/>
          <w:b/>
          <w:bCs/>
          <w:sz w:val="23"/>
          <w:szCs w:val="23"/>
        </w:rPr>
        <w:t>Part number (PN) ou código do produto: 074B9525B3FD7B257E9A</w:t>
      </w:r>
    </w:p>
    <w:p w:rsidR="00E20C6A" w:rsidRPr="006E04DC" w:rsidRDefault="00E20C6A" w:rsidP="00E760CF">
      <w:pPr>
        <w:suppressAutoHyphens/>
        <w:spacing w:after="0" w:line="360" w:lineRule="auto"/>
        <w:jc w:val="both"/>
        <w:rPr>
          <w:rStyle w:val="markedcontent"/>
          <w:rFonts w:ascii="Arial" w:hAnsi="Arial" w:cs="Arial"/>
          <w:sz w:val="24"/>
          <w:szCs w:val="24"/>
        </w:rPr>
      </w:pPr>
    </w:p>
    <w:p w:rsidR="00D66506" w:rsidRPr="006E04DC" w:rsidRDefault="00D66506" w:rsidP="00E760CF">
      <w:pPr>
        <w:autoSpaceDE w:val="0"/>
        <w:autoSpaceDN w:val="0"/>
        <w:adjustRightInd w:val="0"/>
        <w:spacing w:after="0" w:line="360" w:lineRule="auto"/>
        <w:jc w:val="both"/>
        <w:rPr>
          <w:rStyle w:val="markedcontent"/>
          <w:rFonts w:ascii="Arial" w:hAnsi="Arial" w:cs="Arial"/>
          <w:b/>
          <w:bCs/>
          <w:sz w:val="24"/>
          <w:szCs w:val="24"/>
        </w:rPr>
      </w:pPr>
    </w:p>
    <w:p w:rsidR="006B3E78" w:rsidRPr="006E04DC" w:rsidRDefault="00626B08" w:rsidP="00E760CF">
      <w:pPr>
        <w:autoSpaceDE w:val="0"/>
        <w:autoSpaceDN w:val="0"/>
        <w:adjustRightInd w:val="0"/>
        <w:spacing w:after="0" w:line="360" w:lineRule="auto"/>
        <w:jc w:val="both"/>
        <w:rPr>
          <w:rFonts w:ascii="Arial" w:hAnsi="Arial" w:cs="Arial"/>
          <w:b/>
          <w:bCs/>
          <w:sz w:val="24"/>
          <w:szCs w:val="24"/>
        </w:rPr>
      </w:pPr>
      <w:r w:rsidRPr="006E04DC">
        <w:rPr>
          <w:rStyle w:val="markedcontent"/>
          <w:rFonts w:ascii="Arial" w:hAnsi="Arial" w:cs="Arial"/>
          <w:b/>
          <w:bCs/>
          <w:sz w:val="24"/>
          <w:szCs w:val="24"/>
        </w:rPr>
        <w:t>5</w:t>
      </w:r>
      <w:r w:rsidR="00897047" w:rsidRPr="006E04DC">
        <w:rPr>
          <w:rStyle w:val="markedcontent"/>
          <w:rFonts w:ascii="Arial" w:hAnsi="Arial" w:cs="Arial"/>
          <w:b/>
          <w:bCs/>
          <w:sz w:val="24"/>
          <w:szCs w:val="24"/>
        </w:rPr>
        <w:t>.</w:t>
      </w:r>
      <w:r w:rsidR="00150CBA">
        <w:rPr>
          <w:rStyle w:val="markedcontent"/>
          <w:rFonts w:ascii="Arial" w:hAnsi="Arial" w:cs="Arial"/>
          <w:b/>
          <w:bCs/>
          <w:sz w:val="24"/>
          <w:szCs w:val="24"/>
        </w:rPr>
        <w:t xml:space="preserve"> </w:t>
      </w:r>
      <w:r w:rsidR="00D152B0" w:rsidRPr="006E04DC">
        <w:rPr>
          <w:rStyle w:val="markedcontent"/>
          <w:rFonts w:ascii="Arial" w:hAnsi="Arial" w:cs="Arial"/>
          <w:b/>
          <w:bCs/>
          <w:sz w:val="24"/>
          <w:szCs w:val="24"/>
        </w:rPr>
        <w:t>VALORES MÁXIMOS ACEITÁVEIS</w:t>
      </w:r>
    </w:p>
    <w:p w:rsidR="00E760CF" w:rsidRPr="006E04DC" w:rsidRDefault="00E760CF" w:rsidP="00E760CF">
      <w:pPr>
        <w:autoSpaceDE w:val="0"/>
        <w:autoSpaceDN w:val="0"/>
        <w:adjustRightInd w:val="0"/>
        <w:spacing w:after="0" w:line="360" w:lineRule="auto"/>
        <w:jc w:val="both"/>
        <w:rPr>
          <w:rFonts w:ascii="Arial" w:hAnsi="Arial" w:cs="Arial"/>
          <w:b/>
          <w:bCs/>
          <w:sz w:val="24"/>
          <w:szCs w:val="24"/>
        </w:rPr>
      </w:pPr>
    </w:p>
    <w:p w:rsidR="00D152B0" w:rsidRPr="006E04DC" w:rsidRDefault="00D152B0" w:rsidP="00E760CF">
      <w:pPr>
        <w:spacing w:line="360" w:lineRule="auto"/>
        <w:jc w:val="both"/>
        <w:rPr>
          <w:rFonts w:ascii="Arial" w:hAnsi="Arial" w:cs="Arial"/>
          <w:sz w:val="24"/>
          <w:szCs w:val="24"/>
        </w:rPr>
      </w:pPr>
      <w:r w:rsidRPr="006E04DC">
        <w:rPr>
          <w:rFonts w:ascii="Arial" w:hAnsi="Arial" w:cs="Arial"/>
          <w:sz w:val="24"/>
          <w:szCs w:val="24"/>
        </w:rPr>
        <w:t>5.1</w:t>
      </w:r>
      <w:r w:rsidR="00150CBA">
        <w:rPr>
          <w:rFonts w:ascii="Arial" w:hAnsi="Arial" w:cs="Arial"/>
          <w:sz w:val="24"/>
          <w:szCs w:val="24"/>
        </w:rPr>
        <w:t xml:space="preserve"> </w:t>
      </w:r>
      <w:r w:rsidRPr="006E04DC">
        <w:rPr>
          <w:rFonts w:ascii="Arial" w:hAnsi="Arial" w:cs="Arial"/>
          <w:sz w:val="24"/>
          <w:szCs w:val="24"/>
        </w:rPr>
        <w:t xml:space="preserve">A estimativa do valor do objeto da contratação de serviços </w:t>
      </w:r>
      <w:r w:rsidR="007E2827" w:rsidRPr="006E04DC">
        <w:rPr>
          <w:rFonts w:ascii="Arial" w:hAnsi="Arial" w:cs="Arial"/>
          <w:sz w:val="24"/>
          <w:szCs w:val="24"/>
        </w:rPr>
        <w:t>foi</w:t>
      </w:r>
      <w:r w:rsidRPr="006E04DC">
        <w:rPr>
          <w:rFonts w:ascii="Arial" w:hAnsi="Arial" w:cs="Arial"/>
          <w:sz w:val="24"/>
          <w:szCs w:val="24"/>
        </w:rPr>
        <w:t xml:space="preserve"> realizada a partir dos seguintes critérios:</w:t>
      </w:r>
    </w:p>
    <w:p w:rsidR="0074602A" w:rsidRPr="006E04DC" w:rsidRDefault="0074602A" w:rsidP="0074602A">
      <w:pPr>
        <w:spacing w:before="120" w:line="360" w:lineRule="auto"/>
        <w:jc w:val="both"/>
        <w:rPr>
          <w:rFonts w:ascii="Arial" w:hAnsi="Arial" w:cs="Arial"/>
          <w:sz w:val="24"/>
          <w:szCs w:val="24"/>
        </w:rPr>
      </w:pPr>
      <w:r w:rsidRPr="006E04DC">
        <w:rPr>
          <w:rFonts w:ascii="Arial" w:hAnsi="Arial" w:cs="Arial"/>
          <w:sz w:val="24"/>
          <w:szCs w:val="24"/>
        </w:rPr>
        <w:t>Foi utilizada como metodologia para obtenção do preço de referência para a contratação</w:t>
      </w:r>
      <w:r w:rsidR="001B4208" w:rsidRPr="006E04DC">
        <w:rPr>
          <w:rFonts w:ascii="Arial" w:hAnsi="Arial" w:cs="Arial"/>
          <w:sz w:val="24"/>
          <w:szCs w:val="24"/>
        </w:rPr>
        <w:t xml:space="preserve"> pesquisa direta com fornecedores, banco de preços e sítios eletrônicos. Os fornecedores da pesquisa direta foram escolhidos por serem conhecidos no ramo de comercialização dos itens desta solicitação e aqueles que retornaram à solicitação constam na planilha, encontrados por meio de pesquisas em buscadores na internet </w:t>
      </w:r>
      <w:r w:rsidR="00B06ADB" w:rsidRPr="006E04DC">
        <w:rPr>
          <w:rFonts w:ascii="Arial" w:hAnsi="Arial" w:cs="Arial"/>
          <w:sz w:val="24"/>
          <w:szCs w:val="24"/>
        </w:rPr>
        <w:t>em conformidade</w:t>
      </w:r>
      <w:r w:rsidR="00240635" w:rsidRPr="006E04DC">
        <w:rPr>
          <w:rFonts w:ascii="Arial" w:hAnsi="Arial" w:cs="Arial"/>
          <w:sz w:val="24"/>
          <w:szCs w:val="24"/>
        </w:rPr>
        <w:t xml:space="preserve"> com o </w:t>
      </w:r>
      <w:r w:rsidR="00B06ADB" w:rsidRPr="006E04DC">
        <w:rPr>
          <w:rFonts w:ascii="Arial" w:hAnsi="Arial" w:cs="Arial"/>
          <w:sz w:val="24"/>
          <w:szCs w:val="24"/>
        </w:rPr>
        <w:t>Manual de Planejamento das Contratações, parte integrante do R</w:t>
      </w:r>
      <w:r w:rsidR="00473A61" w:rsidRPr="006E04DC">
        <w:rPr>
          <w:rFonts w:ascii="Arial" w:hAnsi="Arial" w:cs="Arial"/>
          <w:sz w:val="24"/>
          <w:szCs w:val="24"/>
        </w:rPr>
        <w:t>egulamento Interno de Licitações, Contratos e Convênios da Cesama (RILC)</w:t>
      </w:r>
      <w:r w:rsidR="00E760CF" w:rsidRPr="006E04DC">
        <w:rPr>
          <w:rFonts w:ascii="Arial" w:hAnsi="Arial" w:cs="Arial"/>
          <w:sz w:val="24"/>
          <w:szCs w:val="24"/>
        </w:rPr>
        <w:t>.</w:t>
      </w:r>
    </w:p>
    <w:p w:rsidR="008B72F7" w:rsidRPr="006E04DC" w:rsidRDefault="008B72F7" w:rsidP="008B72F7">
      <w:pPr>
        <w:spacing w:before="120" w:line="360" w:lineRule="auto"/>
        <w:jc w:val="both"/>
        <w:rPr>
          <w:rFonts w:ascii="Arial" w:hAnsi="Arial" w:cs="Arial"/>
          <w:sz w:val="24"/>
          <w:szCs w:val="24"/>
        </w:rPr>
      </w:pPr>
      <w:r w:rsidRPr="006E04DC">
        <w:rPr>
          <w:rFonts w:ascii="Arial" w:hAnsi="Arial" w:cs="Arial"/>
          <w:sz w:val="24"/>
          <w:szCs w:val="24"/>
        </w:rPr>
        <w:t xml:space="preserve">Após a análise do orçamentista, foram desconsiderados os valores elevados e abaixo do valor praticado no mercado visando economicidade e ampla concorrência. </w:t>
      </w:r>
    </w:p>
    <w:p w:rsidR="008B72F7" w:rsidRPr="006E04DC" w:rsidRDefault="008B72F7" w:rsidP="0074602A">
      <w:pPr>
        <w:spacing w:before="120" w:line="360" w:lineRule="auto"/>
        <w:jc w:val="both"/>
        <w:rPr>
          <w:rFonts w:ascii="Arial" w:hAnsi="Arial" w:cs="Arial"/>
          <w:sz w:val="24"/>
          <w:szCs w:val="24"/>
        </w:rPr>
      </w:pPr>
    </w:p>
    <w:p w:rsidR="001B4208" w:rsidRPr="006E04DC" w:rsidRDefault="001B4208" w:rsidP="00240635">
      <w:pPr>
        <w:suppressAutoHyphens/>
        <w:spacing w:before="480" w:after="0" w:line="360" w:lineRule="auto"/>
        <w:jc w:val="both"/>
        <w:rPr>
          <w:rFonts w:ascii="Arial" w:hAnsi="Arial" w:cs="Arial"/>
          <w:b/>
          <w:bCs/>
          <w:sz w:val="24"/>
          <w:szCs w:val="24"/>
        </w:rPr>
      </w:pPr>
      <w:r w:rsidRPr="006E04DC">
        <w:rPr>
          <w:noProof/>
          <w:lang w:eastAsia="pt-BR"/>
        </w:rPr>
        <w:drawing>
          <wp:inline distT="0" distB="0" distL="0" distR="0">
            <wp:extent cx="5400040" cy="3792855"/>
            <wp:effectExtent l="0" t="0" r="0" b="0"/>
            <wp:docPr id="439807013"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807013" name="Imagem 1" descr="Tabela&#10;&#10;Descrição gerada automaticamente"/>
                    <pic:cNvPicPr/>
                  </pic:nvPicPr>
                  <pic:blipFill>
                    <a:blip r:embed="rId12"/>
                    <a:stretch>
                      <a:fillRect/>
                    </a:stretch>
                  </pic:blipFill>
                  <pic:spPr>
                    <a:xfrm>
                      <a:off x="0" y="0"/>
                      <a:ext cx="5400040" cy="3792855"/>
                    </a:xfrm>
                    <a:prstGeom prst="rect">
                      <a:avLst/>
                    </a:prstGeom>
                  </pic:spPr>
                </pic:pic>
              </a:graphicData>
            </a:graphic>
          </wp:inline>
        </w:drawing>
      </w:r>
    </w:p>
    <w:p w:rsidR="006E04DC" w:rsidRDefault="006E04DC" w:rsidP="00240635">
      <w:pPr>
        <w:suppressAutoHyphens/>
        <w:spacing w:before="480" w:after="0" w:line="360" w:lineRule="auto"/>
        <w:jc w:val="both"/>
        <w:rPr>
          <w:rFonts w:ascii="Arial" w:hAnsi="Arial" w:cs="Arial"/>
          <w:b/>
          <w:bCs/>
          <w:sz w:val="24"/>
          <w:szCs w:val="24"/>
        </w:rPr>
      </w:pPr>
    </w:p>
    <w:p w:rsidR="00240635" w:rsidRPr="006E04DC" w:rsidRDefault="00240635" w:rsidP="00240635">
      <w:pPr>
        <w:suppressAutoHyphens/>
        <w:spacing w:before="480" w:after="0" w:line="360" w:lineRule="auto"/>
        <w:jc w:val="both"/>
        <w:rPr>
          <w:rFonts w:ascii="Arial" w:hAnsi="Arial" w:cs="Arial"/>
          <w:b/>
          <w:bCs/>
          <w:sz w:val="24"/>
          <w:szCs w:val="24"/>
        </w:rPr>
      </w:pPr>
      <w:r w:rsidRPr="006E04DC">
        <w:rPr>
          <w:rFonts w:ascii="Arial" w:hAnsi="Arial" w:cs="Arial"/>
          <w:b/>
          <w:bCs/>
          <w:sz w:val="24"/>
          <w:szCs w:val="24"/>
        </w:rPr>
        <w:t>6. ACEITABILIDADE DA PROPOSTA</w:t>
      </w:r>
    </w:p>
    <w:p w:rsidR="00595E25" w:rsidRPr="006E04DC" w:rsidRDefault="00595E25" w:rsidP="00595E25">
      <w:pPr>
        <w:spacing w:before="120" w:line="360" w:lineRule="auto"/>
        <w:jc w:val="both"/>
        <w:rPr>
          <w:rFonts w:ascii="Arial" w:hAnsi="Arial" w:cs="Arial"/>
          <w:sz w:val="23"/>
          <w:szCs w:val="23"/>
        </w:rPr>
      </w:pPr>
      <w:r w:rsidRPr="006E04DC">
        <w:rPr>
          <w:rFonts w:ascii="Arial" w:hAnsi="Arial" w:cs="Arial"/>
          <w:sz w:val="23"/>
          <w:szCs w:val="23"/>
        </w:rPr>
        <w:t>6.1. A licitante deverá apresentar para aceitação da proposta a descrição do produto, o partnumber (que é o código único de identificação do produto no catálogo do fabricante, que não deve ser confundido com número de série da assinatura ou serial number do item) e nome do fornecedor.</w:t>
      </w:r>
    </w:p>
    <w:p w:rsidR="00240635" w:rsidRPr="006E04DC" w:rsidRDefault="00240635" w:rsidP="00240635">
      <w:pPr>
        <w:spacing w:after="0" w:line="360" w:lineRule="auto"/>
        <w:jc w:val="both"/>
        <w:rPr>
          <w:rFonts w:ascii="Arial" w:hAnsi="Arial" w:cs="Arial"/>
          <w:bCs/>
          <w:sz w:val="24"/>
          <w:szCs w:val="24"/>
        </w:rPr>
      </w:pPr>
    </w:p>
    <w:p w:rsidR="00B06ADB" w:rsidRPr="006E04DC" w:rsidRDefault="00240635" w:rsidP="006F4049">
      <w:pPr>
        <w:spacing w:after="0" w:line="360" w:lineRule="auto"/>
        <w:jc w:val="both"/>
        <w:rPr>
          <w:rFonts w:ascii="Arial" w:hAnsi="Arial" w:cs="Arial"/>
          <w:sz w:val="24"/>
          <w:szCs w:val="24"/>
        </w:rPr>
      </w:pPr>
      <w:r w:rsidRPr="006E04DC">
        <w:rPr>
          <w:rFonts w:ascii="Arial" w:hAnsi="Arial" w:cs="Arial"/>
          <w:b/>
          <w:sz w:val="24"/>
          <w:szCs w:val="24"/>
        </w:rPr>
        <w:t>7</w:t>
      </w:r>
      <w:r w:rsidR="00B06ADB" w:rsidRPr="006E04DC">
        <w:rPr>
          <w:rFonts w:ascii="Arial" w:hAnsi="Arial" w:cs="Arial"/>
          <w:b/>
          <w:sz w:val="24"/>
          <w:szCs w:val="24"/>
        </w:rPr>
        <w:t>.</w:t>
      </w:r>
      <w:r w:rsidR="00150CBA">
        <w:rPr>
          <w:rFonts w:ascii="Arial" w:hAnsi="Arial" w:cs="Arial"/>
          <w:b/>
          <w:sz w:val="24"/>
          <w:szCs w:val="24"/>
        </w:rPr>
        <w:t xml:space="preserve"> </w:t>
      </w:r>
      <w:r w:rsidR="00B06ADB" w:rsidRPr="006E04DC">
        <w:rPr>
          <w:rFonts w:ascii="Arial" w:hAnsi="Arial" w:cs="Arial"/>
          <w:b/>
          <w:sz w:val="24"/>
          <w:szCs w:val="24"/>
        </w:rPr>
        <w:t>MEDIÇÕES E PAGAMENTO</w:t>
      </w:r>
    </w:p>
    <w:p w:rsidR="00B06ADB" w:rsidRPr="006E04DC" w:rsidRDefault="00240635" w:rsidP="0083157A">
      <w:pPr>
        <w:suppressAutoHyphens/>
        <w:autoSpaceDE w:val="0"/>
        <w:autoSpaceDN w:val="0"/>
        <w:adjustRightInd w:val="0"/>
        <w:spacing w:before="240" w:after="0" w:line="360" w:lineRule="auto"/>
        <w:jc w:val="both"/>
        <w:rPr>
          <w:rFonts w:ascii="Arial" w:hAnsi="Arial" w:cs="Arial"/>
          <w:b/>
          <w:sz w:val="24"/>
          <w:szCs w:val="24"/>
        </w:rPr>
      </w:pPr>
      <w:r w:rsidRPr="006E04DC">
        <w:rPr>
          <w:rFonts w:ascii="Arial" w:hAnsi="Arial" w:cs="Arial"/>
          <w:b/>
          <w:sz w:val="24"/>
          <w:szCs w:val="24"/>
        </w:rPr>
        <w:t>7</w:t>
      </w:r>
      <w:r w:rsidR="00B06ADB" w:rsidRPr="006E04DC">
        <w:rPr>
          <w:rFonts w:ascii="Arial" w:hAnsi="Arial" w:cs="Arial"/>
          <w:b/>
          <w:sz w:val="24"/>
          <w:szCs w:val="24"/>
        </w:rPr>
        <w:t>.1</w:t>
      </w:r>
      <w:r w:rsidR="00150CBA">
        <w:rPr>
          <w:rFonts w:ascii="Arial" w:hAnsi="Arial" w:cs="Arial"/>
          <w:b/>
          <w:sz w:val="24"/>
          <w:szCs w:val="24"/>
        </w:rPr>
        <w:t xml:space="preserve"> </w:t>
      </w:r>
      <w:r w:rsidR="00B06ADB" w:rsidRPr="006E04DC">
        <w:rPr>
          <w:rFonts w:ascii="Arial" w:hAnsi="Arial" w:cs="Arial"/>
          <w:b/>
          <w:sz w:val="24"/>
          <w:szCs w:val="24"/>
        </w:rPr>
        <w:t>Medições</w:t>
      </w:r>
    </w:p>
    <w:p w:rsidR="00B06ADB" w:rsidRPr="006E04DC" w:rsidRDefault="00240635" w:rsidP="0083157A">
      <w:pPr>
        <w:suppressAutoHyphens/>
        <w:autoSpaceDE w:val="0"/>
        <w:autoSpaceDN w:val="0"/>
        <w:adjustRightInd w:val="0"/>
        <w:spacing w:before="240" w:after="0" w:line="360" w:lineRule="auto"/>
        <w:jc w:val="both"/>
        <w:rPr>
          <w:rFonts w:ascii="Arial" w:hAnsi="Arial" w:cs="Arial"/>
          <w:bCs/>
          <w:sz w:val="24"/>
          <w:szCs w:val="24"/>
        </w:rPr>
      </w:pPr>
      <w:r w:rsidRPr="006E04DC">
        <w:rPr>
          <w:rFonts w:ascii="Arial" w:hAnsi="Arial" w:cs="Arial"/>
          <w:bCs/>
          <w:sz w:val="24"/>
          <w:szCs w:val="24"/>
        </w:rPr>
        <w:t>7</w:t>
      </w:r>
      <w:r w:rsidR="00B06ADB" w:rsidRPr="006E04DC">
        <w:rPr>
          <w:rFonts w:ascii="Arial" w:hAnsi="Arial" w:cs="Arial"/>
          <w:bCs/>
          <w:sz w:val="24"/>
          <w:szCs w:val="24"/>
        </w:rPr>
        <w:t xml:space="preserve">.1.1 </w:t>
      </w:r>
      <w:r w:rsidR="00C034E8" w:rsidRPr="006E04DC">
        <w:rPr>
          <w:rFonts w:ascii="Arial" w:hAnsi="Arial" w:cs="Arial"/>
          <w:sz w:val="24"/>
          <w:szCs w:val="24"/>
        </w:rPr>
        <w:t>Haverá uma única medição para pagamento único</w:t>
      </w:r>
      <w:r w:rsidR="00F55D64" w:rsidRPr="006E04DC">
        <w:rPr>
          <w:rFonts w:ascii="Arial" w:hAnsi="Arial" w:cs="Arial"/>
          <w:sz w:val="24"/>
          <w:szCs w:val="24"/>
        </w:rPr>
        <w:t>, emitida após entrega e aceite do serviço</w:t>
      </w:r>
      <w:r w:rsidR="00B06ADB" w:rsidRPr="006E04DC">
        <w:rPr>
          <w:rFonts w:ascii="Arial" w:hAnsi="Arial" w:cs="Arial"/>
          <w:sz w:val="24"/>
          <w:szCs w:val="24"/>
        </w:rPr>
        <w:t>.</w:t>
      </w:r>
    </w:p>
    <w:p w:rsidR="00B06ADB" w:rsidRPr="006E04DC"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6E04DC">
        <w:rPr>
          <w:rFonts w:ascii="Arial" w:hAnsi="Arial" w:cs="Arial"/>
          <w:bCs/>
          <w:sz w:val="24"/>
          <w:szCs w:val="24"/>
        </w:rPr>
        <w:t>7</w:t>
      </w:r>
      <w:r w:rsidR="00B06ADB" w:rsidRPr="006E04DC">
        <w:rPr>
          <w:rFonts w:ascii="Arial" w:hAnsi="Arial" w:cs="Arial"/>
          <w:bCs/>
          <w:sz w:val="24"/>
          <w:szCs w:val="24"/>
        </w:rPr>
        <w:t xml:space="preserve">.1.2 </w:t>
      </w:r>
      <w:r w:rsidR="003506F5" w:rsidRPr="006E04DC">
        <w:rPr>
          <w:rFonts w:ascii="Arial" w:hAnsi="Arial" w:cs="Arial"/>
          <w:sz w:val="24"/>
          <w:szCs w:val="24"/>
        </w:rPr>
        <w:t>A medição será efetivada até 10 (dez) dias do mês subsequente ao período considerado no item 7.1.1, data limite para emissão pela Cesama da ordem de faturamento</w:t>
      </w:r>
      <w:r w:rsidR="00B06ADB" w:rsidRPr="006E04DC">
        <w:rPr>
          <w:rFonts w:ascii="Arial" w:hAnsi="Arial" w:cs="Arial"/>
          <w:sz w:val="24"/>
          <w:szCs w:val="24"/>
        </w:rPr>
        <w:t>.</w:t>
      </w:r>
    </w:p>
    <w:p w:rsidR="00B06ADB" w:rsidRPr="006E04DC"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sidRPr="006E04DC">
        <w:rPr>
          <w:rFonts w:ascii="Arial" w:hAnsi="Arial" w:cs="Arial"/>
          <w:b/>
          <w:bCs/>
          <w:sz w:val="24"/>
          <w:szCs w:val="24"/>
        </w:rPr>
        <w:t>7</w:t>
      </w:r>
      <w:r w:rsidR="00B06ADB" w:rsidRPr="006E04DC">
        <w:rPr>
          <w:rFonts w:ascii="Arial" w:hAnsi="Arial" w:cs="Arial"/>
          <w:b/>
          <w:bCs/>
          <w:sz w:val="24"/>
          <w:szCs w:val="24"/>
        </w:rPr>
        <w:t>.2 Pagamentos</w:t>
      </w:r>
    </w:p>
    <w:p w:rsidR="00B06ADB" w:rsidRPr="006E04DC"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6E04DC">
        <w:rPr>
          <w:rFonts w:ascii="Arial" w:hAnsi="Arial" w:cs="Arial"/>
          <w:sz w:val="24"/>
          <w:szCs w:val="24"/>
        </w:rPr>
        <w:t>7</w:t>
      </w:r>
      <w:r w:rsidR="00B06ADB" w:rsidRPr="006E04DC">
        <w:rPr>
          <w:rFonts w:ascii="Arial" w:hAnsi="Arial" w:cs="Arial"/>
          <w:sz w:val="24"/>
          <w:szCs w:val="24"/>
        </w:rPr>
        <w:t xml:space="preserve">.2.1 </w:t>
      </w:r>
      <w:r w:rsidR="00C034E8" w:rsidRPr="006E04DC">
        <w:rPr>
          <w:rFonts w:ascii="Arial" w:hAnsi="Arial" w:cs="Arial"/>
          <w:sz w:val="24"/>
          <w:szCs w:val="24"/>
        </w:rPr>
        <w:t xml:space="preserve">A CESAMA efetuará o pagamento relativo aos compromissos assumidos, através de medição, 30 (trinta) dias após a </w:t>
      </w:r>
      <w:r w:rsidR="00490760" w:rsidRPr="006E04DC">
        <w:rPr>
          <w:rFonts w:ascii="Arial" w:hAnsi="Arial" w:cs="Arial"/>
          <w:sz w:val="24"/>
          <w:szCs w:val="24"/>
        </w:rPr>
        <w:t>entrega</w:t>
      </w:r>
      <w:r w:rsidR="00C034E8" w:rsidRPr="006E04DC">
        <w:rPr>
          <w:rFonts w:ascii="Arial" w:hAnsi="Arial" w:cs="Arial"/>
          <w:sz w:val="24"/>
          <w:szCs w:val="24"/>
        </w:rPr>
        <w:t xml:space="preserve"> do serviço com a apresentação e aceitação da Nota Fiscal pelo departamento competente da CESAMA</w:t>
      </w:r>
      <w:r w:rsidR="00B06ADB" w:rsidRPr="006E04DC">
        <w:rPr>
          <w:rFonts w:ascii="Arial" w:hAnsi="Arial" w:cs="Arial"/>
          <w:sz w:val="24"/>
          <w:szCs w:val="24"/>
        </w:rPr>
        <w:t>.</w:t>
      </w:r>
    </w:p>
    <w:p w:rsidR="00B06ADB" w:rsidRPr="006E04DC" w:rsidRDefault="00240635" w:rsidP="0083157A">
      <w:pPr>
        <w:pStyle w:val="Corpodetexto"/>
        <w:tabs>
          <w:tab w:val="left" w:pos="851"/>
        </w:tabs>
        <w:spacing w:before="240" w:line="360" w:lineRule="auto"/>
        <w:rPr>
          <w:rFonts w:cs="Arial"/>
          <w:sz w:val="24"/>
          <w:szCs w:val="24"/>
        </w:rPr>
      </w:pPr>
      <w:r w:rsidRPr="006E04DC">
        <w:rPr>
          <w:rFonts w:cs="Arial"/>
          <w:sz w:val="24"/>
          <w:szCs w:val="24"/>
        </w:rPr>
        <w:t>7</w:t>
      </w:r>
      <w:r w:rsidR="00B06ADB" w:rsidRPr="006E04DC">
        <w:rPr>
          <w:rFonts w:cs="Arial"/>
          <w:sz w:val="24"/>
          <w:szCs w:val="24"/>
        </w:rPr>
        <w:t xml:space="preserve">.2.2 Caso o vencimento ocorra no sábado, domingo, feriado ou ponto facultativo para a Cesama, o pagamento será realizado no primeiro dia subsequente. </w:t>
      </w:r>
    </w:p>
    <w:p w:rsidR="00B06ADB" w:rsidRPr="006E04DC" w:rsidRDefault="00240635" w:rsidP="0083157A">
      <w:pPr>
        <w:pStyle w:val="Corpodetexto"/>
        <w:spacing w:before="240" w:line="360" w:lineRule="auto"/>
        <w:rPr>
          <w:rFonts w:cs="Arial"/>
          <w:sz w:val="24"/>
          <w:szCs w:val="24"/>
        </w:rPr>
      </w:pPr>
      <w:r w:rsidRPr="006E04DC">
        <w:rPr>
          <w:rFonts w:cs="Arial"/>
          <w:sz w:val="24"/>
          <w:szCs w:val="24"/>
        </w:rPr>
        <w:t>7</w:t>
      </w:r>
      <w:r w:rsidR="00B06ADB" w:rsidRPr="006E04DC">
        <w:rPr>
          <w:rFonts w:cs="Arial"/>
          <w:sz w:val="24"/>
          <w:szCs w:val="24"/>
        </w:rPr>
        <w:t xml:space="preserve">.2.3 O pagamento será efetuado através de depósito em conta bancária ou via </w:t>
      </w:r>
      <w:r w:rsidR="00B06ADB" w:rsidRPr="006E04DC">
        <w:rPr>
          <w:rFonts w:cs="Arial"/>
          <w:b/>
          <w:bCs/>
          <w:sz w:val="24"/>
          <w:szCs w:val="24"/>
        </w:rPr>
        <w:t>TED</w:t>
      </w:r>
      <w:r w:rsidR="00B06ADB" w:rsidRPr="006E04DC">
        <w:rPr>
          <w:rFonts w:cs="Arial"/>
          <w:sz w:val="24"/>
          <w:szCs w:val="24"/>
        </w:rPr>
        <w:t xml:space="preserve"> (transferência eletrônica disponível), cujas tarifas extras correrão por conta da </w:t>
      </w:r>
      <w:r w:rsidR="00B06ADB" w:rsidRPr="006E04DC">
        <w:rPr>
          <w:rFonts w:cs="Arial"/>
          <w:bCs/>
          <w:sz w:val="24"/>
          <w:szCs w:val="24"/>
        </w:rPr>
        <w:t>Contratada</w:t>
      </w:r>
      <w:r w:rsidR="00B06ADB" w:rsidRPr="006E04DC">
        <w:rPr>
          <w:rFonts w:cs="Arial"/>
          <w:sz w:val="24"/>
          <w:szCs w:val="24"/>
        </w:rPr>
        <w:t>.</w:t>
      </w:r>
    </w:p>
    <w:p w:rsidR="00B06ADB" w:rsidRDefault="00240635" w:rsidP="0083157A">
      <w:pPr>
        <w:pStyle w:val="Corpodetexto"/>
        <w:spacing w:before="120" w:line="360" w:lineRule="auto"/>
        <w:rPr>
          <w:rFonts w:cs="Arial"/>
          <w:sz w:val="24"/>
          <w:szCs w:val="24"/>
        </w:rPr>
      </w:pPr>
      <w:r w:rsidRPr="006E04DC">
        <w:rPr>
          <w:rFonts w:cs="Arial"/>
          <w:sz w:val="24"/>
          <w:szCs w:val="24"/>
        </w:rPr>
        <w:t>7</w:t>
      </w:r>
      <w:r w:rsidR="00B06ADB" w:rsidRPr="006E04DC">
        <w:rPr>
          <w:rFonts w:cs="Arial"/>
          <w:sz w:val="24"/>
          <w:szCs w:val="24"/>
        </w:rPr>
        <w:t xml:space="preserve">.2.4 A Nota Fiscal Eletrônica – NF-e – deverá ser enviada para o e-mail </w:t>
      </w:r>
      <w:hyperlink r:id="rId13" w:history="1">
        <w:r w:rsidR="00B06ADB" w:rsidRPr="006E04DC">
          <w:rPr>
            <w:rStyle w:val="Hyperlink"/>
            <w:rFonts w:eastAsia="Calibri" w:cs="Arial"/>
            <w:color w:val="auto"/>
            <w:sz w:val="24"/>
            <w:szCs w:val="24"/>
          </w:rPr>
          <w:t>nfe@cesama.com.br</w:t>
        </w:r>
      </w:hyperlink>
      <w:r w:rsidR="00B06ADB" w:rsidRPr="006E04DC">
        <w:rPr>
          <w:rFonts w:cs="Arial"/>
          <w:sz w:val="24"/>
          <w:szCs w:val="24"/>
        </w:rPr>
        <w:t xml:space="preserve"> e </w:t>
      </w:r>
      <w:hyperlink r:id="rId14" w:history="1">
        <w:r w:rsidR="00150CBA" w:rsidRPr="00C82AE8">
          <w:rPr>
            <w:rStyle w:val="Hyperlink"/>
            <w:rFonts w:cs="Arial"/>
            <w:sz w:val="24"/>
            <w:szCs w:val="24"/>
          </w:rPr>
          <w:t>giti@cesama.com.br</w:t>
        </w:r>
      </w:hyperlink>
      <w:r w:rsidR="00150CBA">
        <w:rPr>
          <w:rFonts w:cs="Arial"/>
          <w:sz w:val="24"/>
          <w:szCs w:val="24"/>
        </w:rPr>
        <w:t>.</w:t>
      </w:r>
    </w:p>
    <w:p w:rsidR="00B06ADB" w:rsidRPr="006E04DC" w:rsidRDefault="00240635" w:rsidP="0083157A">
      <w:pPr>
        <w:pStyle w:val="Corpodetexto"/>
        <w:tabs>
          <w:tab w:val="left" w:pos="993"/>
        </w:tabs>
        <w:spacing w:before="120" w:line="360" w:lineRule="auto"/>
        <w:rPr>
          <w:rFonts w:cs="Arial"/>
          <w:sz w:val="24"/>
          <w:szCs w:val="24"/>
        </w:rPr>
      </w:pPr>
      <w:r w:rsidRPr="006E04DC">
        <w:rPr>
          <w:rFonts w:cs="Arial"/>
          <w:sz w:val="24"/>
          <w:szCs w:val="24"/>
        </w:rPr>
        <w:t>7</w:t>
      </w:r>
      <w:r w:rsidR="00B06ADB" w:rsidRPr="006E04DC">
        <w:rPr>
          <w:rFonts w:cs="Arial"/>
          <w:sz w:val="24"/>
          <w:szCs w:val="24"/>
        </w:rPr>
        <w:t>.2.5 O pagamento só poderá ser realizado em nome d</w:t>
      </w:r>
      <w:r w:rsidR="00D95295" w:rsidRPr="006E04DC">
        <w:rPr>
          <w:rFonts w:cs="Arial"/>
          <w:sz w:val="24"/>
          <w:szCs w:val="24"/>
        </w:rPr>
        <w:t>a contratada</w:t>
      </w:r>
      <w:r w:rsidR="00B06ADB" w:rsidRPr="006E04DC">
        <w:rPr>
          <w:rFonts w:cs="Arial"/>
          <w:sz w:val="24"/>
          <w:szCs w:val="24"/>
        </w:rPr>
        <w:t xml:space="preserve"> e os boletos não poderão, em hipótese nenhuma, ser pagos em nome de outro beneficiário. </w:t>
      </w:r>
    </w:p>
    <w:p w:rsidR="00B06ADB" w:rsidRPr="006E04DC" w:rsidRDefault="00240635" w:rsidP="0083157A">
      <w:pPr>
        <w:pStyle w:val="Corpodetexto"/>
        <w:spacing w:before="120" w:line="360" w:lineRule="auto"/>
        <w:rPr>
          <w:rFonts w:cs="Arial"/>
          <w:sz w:val="24"/>
          <w:szCs w:val="24"/>
        </w:rPr>
      </w:pPr>
      <w:r w:rsidRPr="006E04DC">
        <w:rPr>
          <w:rFonts w:eastAsia="Arial Unicode MS" w:cs="Arial"/>
          <w:iCs/>
          <w:sz w:val="24"/>
          <w:szCs w:val="24"/>
        </w:rPr>
        <w:t>7</w:t>
      </w:r>
      <w:r w:rsidR="00B06ADB" w:rsidRPr="006E04DC">
        <w:rPr>
          <w:rFonts w:eastAsia="Arial Unicode MS" w:cs="Arial"/>
          <w:iCs/>
          <w:sz w:val="24"/>
          <w:szCs w:val="24"/>
        </w:rPr>
        <w:t xml:space="preserve">.2.6 Deverá constar na descrição da </w:t>
      </w:r>
      <w:r w:rsidR="00B06ADB" w:rsidRPr="006E04DC">
        <w:rPr>
          <w:rFonts w:cs="Arial"/>
          <w:sz w:val="24"/>
          <w:szCs w:val="24"/>
        </w:rPr>
        <w:t>Nota Fiscal / Fatura</w:t>
      </w:r>
      <w:r w:rsidR="00B06ADB" w:rsidRPr="006E04DC">
        <w:rPr>
          <w:rFonts w:eastAsia="Arial Unicode MS" w:cs="Arial"/>
          <w:iCs/>
          <w:sz w:val="24"/>
          <w:szCs w:val="24"/>
        </w:rPr>
        <w:t xml:space="preserve"> o número da </w:t>
      </w:r>
      <w:r w:rsidR="0087643A" w:rsidRPr="006E04DC">
        <w:rPr>
          <w:rFonts w:eastAsia="Arial Unicode MS" w:cs="Arial"/>
          <w:iCs/>
          <w:sz w:val="24"/>
          <w:szCs w:val="24"/>
        </w:rPr>
        <w:t>licitação</w:t>
      </w:r>
      <w:r w:rsidR="00B06ADB" w:rsidRPr="006E04DC">
        <w:rPr>
          <w:rFonts w:eastAsia="Arial Unicode MS" w:cs="Arial"/>
          <w:iCs/>
          <w:sz w:val="24"/>
          <w:szCs w:val="24"/>
        </w:rPr>
        <w:t xml:space="preserve"> e</w:t>
      </w:r>
      <w:r w:rsidR="002D2C82" w:rsidRPr="006E04DC">
        <w:rPr>
          <w:rFonts w:eastAsia="Arial Unicode MS" w:cs="Arial"/>
          <w:iCs/>
          <w:sz w:val="24"/>
          <w:szCs w:val="24"/>
        </w:rPr>
        <w:t xml:space="preserve"> ou</w:t>
      </w:r>
      <w:r w:rsidR="00B06ADB" w:rsidRPr="006E04DC">
        <w:rPr>
          <w:rFonts w:eastAsia="Arial Unicode MS" w:cs="Arial"/>
          <w:iCs/>
          <w:sz w:val="24"/>
          <w:szCs w:val="24"/>
        </w:rPr>
        <w:t xml:space="preserve"> número do contrato.</w:t>
      </w:r>
    </w:p>
    <w:p w:rsidR="00B06ADB" w:rsidRPr="006E04DC" w:rsidRDefault="00240635" w:rsidP="0083157A">
      <w:pPr>
        <w:pStyle w:val="WW-Recuodecorpodetexto2"/>
        <w:spacing w:before="120" w:line="360" w:lineRule="auto"/>
        <w:ind w:left="0"/>
        <w:rPr>
          <w:rFonts w:cs="Arial"/>
          <w:sz w:val="24"/>
          <w:szCs w:val="24"/>
        </w:rPr>
      </w:pPr>
      <w:r w:rsidRPr="006E04DC">
        <w:rPr>
          <w:rFonts w:cs="Arial"/>
          <w:sz w:val="24"/>
          <w:szCs w:val="24"/>
        </w:rPr>
        <w:t>7</w:t>
      </w:r>
      <w:r w:rsidR="00B06ADB" w:rsidRPr="006E04DC">
        <w:rPr>
          <w:rFonts w:cs="Arial"/>
          <w:sz w:val="24"/>
          <w:szCs w:val="24"/>
        </w:rPr>
        <w:t xml:space="preserve">.2.7 O pagamento </w:t>
      </w:r>
      <w:r w:rsidR="00B06ADB" w:rsidRPr="006E04DC">
        <w:rPr>
          <w:rFonts w:cs="Arial"/>
          <w:b/>
          <w:bCs/>
          <w:sz w:val="24"/>
          <w:szCs w:val="24"/>
        </w:rPr>
        <w:t>SOMENTE</w:t>
      </w:r>
      <w:r w:rsidR="00B06ADB" w:rsidRPr="006E04DC">
        <w:rPr>
          <w:rFonts w:cs="Arial"/>
          <w:sz w:val="24"/>
          <w:szCs w:val="24"/>
        </w:rPr>
        <w:t xml:space="preserve"> será efetuado:</w:t>
      </w:r>
    </w:p>
    <w:p w:rsidR="00B06ADB" w:rsidRPr="006E04DC" w:rsidRDefault="00B06ADB" w:rsidP="0083157A">
      <w:pPr>
        <w:pStyle w:val="WW-Recuodecorpodetexto2"/>
        <w:numPr>
          <w:ilvl w:val="0"/>
          <w:numId w:val="11"/>
        </w:numPr>
        <w:spacing w:before="120" w:line="360" w:lineRule="auto"/>
        <w:ind w:left="851" w:hanging="284"/>
        <w:rPr>
          <w:rFonts w:cs="Arial"/>
          <w:sz w:val="24"/>
          <w:szCs w:val="24"/>
        </w:rPr>
      </w:pPr>
      <w:r w:rsidRPr="006E04DC">
        <w:rPr>
          <w:rFonts w:cs="Arial"/>
          <w:sz w:val="24"/>
          <w:szCs w:val="24"/>
        </w:rPr>
        <w:t>Após a aceitação da Nota Fiscal / Fatura.</w:t>
      </w:r>
    </w:p>
    <w:p w:rsidR="00B06ADB" w:rsidRPr="006E04DC" w:rsidRDefault="00B06ADB" w:rsidP="0083157A">
      <w:pPr>
        <w:pStyle w:val="WW-Recuodecorpodetexto2"/>
        <w:numPr>
          <w:ilvl w:val="0"/>
          <w:numId w:val="11"/>
        </w:numPr>
        <w:spacing w:before="120" w:line="360" w:lineRule="auto"/>
        <w:ind w:left="851" w:hanging="284"/>
        <w:rPr>
          <w:rFonts w:cs="Arial"/>
          <w:sz w:val="24"/>
          <w:szCs w:val="24"/>
        </w:rPr>
      </w:pPr>
      <w:r w:rsidRPr="006E04DC">
        <w:rPr>
          <w:rFonts w:cs="Arial"/>
          <w:sz w:val="24"/>
          <w:szCs w:val="24"/>
        </w:rPr>
        <w:t xml:space="preserve">Após o recolhimento pela </w:t>
      </w:r>
      <w:proofErr w:type="gramStart"/>
      <w:r w:rsidR="0001029D" w:rsidRPr="006E04DC">
        <w:rPr>
          <w:rFonts w:cs="Arial"/>
          <w:sz w:val="24"/>
          <w:szCs w:val="24"/>
        </w:rPr>
        <w:t>contratada</w:t>
      </w:r>
      <w:r w:rsidRPr="006E04DC">
        <w:rPr>
          <w:rFonts w:cs="Arial"/>
          <w:sz w:val="24"/>
          <w:szCs w:val="24"/>
        </w:rPr>
        <w:t xml:space="preserve"> de quaisquer multas que lhe tenham sido impostas em decorrência de inadimplemento contratual</w:t>
      </w:r>
      <w:proofErr w:type="gramEnd"/>
      <w:r w:rsidRPr="006E04DC">
        <w:rPr>
          <w:rFonts w:cs="Arial"/>
          <w:sz w:val="24"/>
          <w:szCs w:val="24"/>
        </w:rPr>
        <w:t>.</w:t>
      </w:r>
    </w:p>
    <w:p w:rsidR="00B06ADB" w:rsidRPr="006E04DC" w:rsidRDefault="00240635" w:rsidP="0083157A">
      <w:pPr>
        <w:pStyle w:val="Corpodetexto2"/>
        <w:spacing w:before="120" w:line="360" w:lineRule="auto"/>
        <w:rPr>
          <w:b/>
          <w:color w:val="auto"/>
          <w:sz w:val="24"/>
          <w:szCs w:val="24"/>
        </w:rPr>
      </w:pPr>
      <w:r w:rsidRPr="006E04DC">
        <w:rPr>
          <w:color w:val="auto"/>
          <w:sz w:val="24"/>
          <w:szCs w:val="24"/>
        </w:rPr>
        <w:t>7</w:t>
      </w:r>
      <w:r w:rsidR="00B06ADB" w:rsidRPr="006E04DC">
        <w:rPr>
          <w:color w:val="auto"/>
          <w:sz w:val="24"/>
          <w:szCs w:val="24"/>
        </w:rPr>
        <w:t xml:space="preserve">.2.8 Na Nota Fiscal / </w:t>
      </w:r>
      <w:proofErr w:type="gramStart"/>
      <w:r w:rsidR="00B06ADB" w:rsidRPr="006E04DC">
        <w:rPr>
          <w:color w:val="auto"/>
          <w:sz w:val="24"/>
          <w:szCs w:val="24"/>
        </w:rPr>
        <w:t>Fatura deverão ser</w:t>
      </w:r>
      <w:proofErr w:type="gramEnd"/>
      <w:r w:rsidR="00B06ADB" w:rsidRPr="006E04DC">
        <w:rPr>
          <w:color w:val="auto"/>
          <w:sz w:val="24"/>
          <w:szCs w:val="24"/>
        </w:rPr>
        <w:t xml:space="preserve"> anexadas as certidões atualizadas de regularidade junto ao INSS, ao FGTS e à Justiça do Trabalho.</w:t>
      </w:r>
    </w:p>
    <w:p w:rsidR="00B06ADB" w:rsidRPr="006E04DC" w:rsidRDefault="00240635" w:rsidP="0083157A">
      <w:pPr>
        <w:pStyle w:val="Corpodetexto2"/>
        <w:spacing w:before="120" w:line="360" w:lineRule="auto"/>
        <w:rPr>
          <w:b/>
          <w:color w:val="auto"/>
          <w:sz w:val="24"/>
          <w:szCs w:val="24"/>
        </w:rPr>
      </w:pPr>
      <w:r w:rsidRPr="006E04DC">
        <w:rPr>
          <w:color w:val="auto"/>
          <w:sz w:val="24"/>
          <w:szCs w:val="24"/>
        </w:rPr>
        <w:t>7</w:t>
      </w:r>
      <w:r w:rsidR="00B06ADB" w:rsidRPr="006E04DC">
        <w:rPr>
          <w:color w:val="auto"/>
          <w:sz w:val="24"/>
          <w:szCs w:val="24"/>
        </w:rPr>
        <w:t>.2.9 Na eventualidade de aplicação de multas, estas deverão ser liquidadas simultaneamente com parcela vinculada ao evento cujo descumprimento der origem à aplicação da penalidade.</w:t>
      </w:r>
    </w:p>
    <w:p w:rsidR="00B06ADB"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7</w:t>
      </w:r>
      <w:r w:rsidR="00B06ADB" w:rsidRPr="006E04DC">
        <w:rPr>
          <w:rFonts w:ascii="Arial" w:hAnsi="Arial" w:cs="Arial"/>
          <w:sz w:val="24"/>
          <w:szCs w:val="24"/>
        </w:rPr>
        <w:t>.2.10 O CNPJ da Contratada constante da Nota Fiscal / Fatura deverá ser o mesmo da documentação apresentada no processo.</w:t>
      </w:r>
    </w:p>
    <w:p w:rsidR="00791F9E" w:rsidRPr="006E04DC" w:rsidRDefault="00240635" w:rsidP="00791F9E">
      <w:pPr>
        <w:suppressAutoHyphens/>
        <w:spacing w:before="120" w:after="0" w:line="360" w:lineRule="auto"/>
        <w:jc w:val="both"/>
        <w:rPr>
          <w:rFonts w:ascii="Arial" w:hAnsi="Arial" w:cs="Arial"/>
          <w:sz w:val="24"/>
          <w:szCs w:val="24"/>
          <w:lang w:val="de-DE"/>
        </w:rPr>
      </w:pPr>
      <w:r w:rsidRPr="006E04DC">
        <w:rPr>
          <w:rFonts w:ascii="Arial" w:hAnsi="Arial" w:cs="Arial"/>
          <w:iCs/>
          <w:sz w:val="24"/>
          <w:szCs w:val="24"/>
        </w:rPr>
        <w:t>7</w:t>
      </w:r>
      <w:r w:rsidR="00B06ADB" w:rsidRPr="006E04DC">
        <w:rPr>
          <w:rFonts w:ascii="Arial" w:hAnsi="Arial" w:cs="Arial"/>
          <w:iCs/>
          <w:sz w:val="24"/>
          <w:szCs w:val="24"/>
        </w:rPr>
        <w:t xml:space="preserve">.2.11 Será utilizado </w:t>
      </w:r>
      <w:r w:rsidR="00DB6B7C" w:rsidRPr="006E04DC">
        <w:rPr>
          <w:rFonts w:ascii="Arial" w:hAnsi="Arial" w:cs="Arial"/>
          <w:iCs/>
          <w:sz w:val="24"/>
          <w:szCs w:val="24"/>
        </w:rPr>
        <w:t xml:space="preserve">o </w:t>
      </w:r>
      <w:r w:rsidR="002273F9" w:rsidRPr="006E04DC">
        <w:rPr>
          <w:rFonts w:ascii="Arial" w:hAnsi="Arial" w:cs="Arial"/>
          <w:iCs/>
          <w:sz w:val="24"/>
          <w:szCs w:val="24"/>
        </w:rPr>
        <w:t>I</w:t>
      </w:r>
      <w:r w:rsidR="002800B4" w:rsidRPr="006E04DC">
        <w:rPr>
          <w:rFonts w:ascii="Arial" w:hAnsi="Arial" w:cs="Arial"/>
          <w:iCs/>
          <w:sz w:val="24"/>
          <w:szCs w:val="24"/>
        </w:rPr>
        <w:t>CTI</w:t>
      </w:r>
      <w:r w:rsidR="00D9053A">
        <w:rPr>
          <w:rFonts w:ascii="Arial" w:hAnsi="Arial" w:cs="Arial"/>
          <w:iCs/>
          <w:sz w:val="24"/>
          <w:szCs w:val="24"/>
        </w:rPr>
        <w:t xml:space="preserve"> </w:t>
      </w:r>
      <w:r w:rsidR="00DB6B7C" w:rsidRPr="006E04DC">
        <w:rPr>
          <w:rFonts w:ascii="Arial" w:hAnsi="Arial" w:cs="Arial"/>
          <w:iCs/>
          <w:sz w:val="24"/>
          <w:szCs w:val="24"/>
        </w:rPr>
        <w:t xml:space="preserve">como índice para reajuste de preços nos contratos da CESAMA, quando couber, e o marco inicial para concessão do reajuste será </w:t>
      </w:r>
      <w:r w:rsidR="001E69C6" w:rsidRPr="006E04DC">
        <w:rPr>
          <w:rFonts w:ascii="Arial" w:hAnsi="Arial" w:cs="Arial"/>
          <w:iCs/>
          <w:sz w:val="24"/>
          <w:szCs w:val="24"/>
        </w:rPr>
        <w:t>a data da apresentação da proposta comercial</w:t>
      </w:r>
      <w:r w:rsidR="00791F9E" w:rsidRPr="006E04DC">
        <w:rPr>
          <w:rFonts w:ascii="Arial" w:hAnsi="Arial" w:cs="Arial"/>
          <w:iCs/>
          <w:sz w:val="24"/>
          <w:szCs w:val="24"/>
        </w:rPr>
        <w:t>.</w:t>
      </w:r>
    </w:p>
    <w:p w:rsidR="00895599" w:rsidRPr="006E04DC" w:rsidRDefault="00240635" w:rsidP="00254F71">
      <w:pPr>
        <w:suppressAutoHyphens/>
        <w:spacing w:before="120" w:after="0" w:line="360" w:lineRule="auto"/>
        <w:jc w:val="both"/>
        <w:rPr>
          <w:rFonts w:ascii="Arial" w:hAnsi="Arial" w:cs="Arial"/>
          <w:sz w:val="24"/>
          <w:szCs w:val="24"/>
        </w:rPr>
      </w:pPr>
      <w:r w:rsidRPr="006E04DC">
        <w:rPr>
          <w:rFonts w:ascii="Arial" w:hAnsi="Arial" w:cs="Arial"/>
          <w:iCs/>
          <w:sz w:val="24"/>
          <w:szCs w:val="24"/>
        </w:rPr>
        <w:t>7</w:t>
      </w:r>
      <w:r w:rsidR="00895599" w:rsidRPr="006E04DC">
        <w:rPr>
          <w:rFonts w:ascii="Arial" w:hAnsi="Arial" w:cs="Arial"/>
          <w:iCs/>
          <w:sz w:val="24"/>
          <w:szCs w:val="24"/>
        </w:rPr>
        <w:t>.2.</w:t>
      </w:r>
      <w:r w:rsidR="00254F71" w:rsidRPr="006E04DC">
        <w:rPr>
          <w:rFonts w:ascii="Arial" w:hAnsi="Arial" w:cs="Arial"/>
          <w:iCs/>
          <w:sz w:val="24"/>
          <w:szCs w:val="24"/>
        </w:rPr>
        <w:t xml:space="preserve">11.1 </w:t>
      </w:r>
      <w:r w:rsidR="00254F71" w:rsidRPr="006E04DC">
        <w:rPr>
          <w:rFonts w:ascii="Arial" w:hAnsi="Arial" w:cs="Arial"/>
          <w:sz w:val="24"/>
          <w:szCs w:val="24"/>
        </w:rPr>
        <w:t>Para o primeiro reajuste, o marco inicial para a concessão do reajustamento de preços é a data limite da apresentação da proposta</w:t>
      </w:r>
      <w:r w:rsidR="00E13336" w:rsidRPr="006E04DC">
        <w:rPr>
          <w:rFonts w:ascii="Arial" w:hAnsi="Arial" w:cs="Arial"/>
          <w:sz w:val="24"/>
          <w:szCs w:val="24"/>
        </w:rPr>
        <w:t>.</w:t>
      </w:r>
    </w:p>
    <w:p w:rsidR="00254F71" w:rsidRPr="006E04DC" w:rsidRDefault="00240635" w:rsidP="00254F71">
      <w:pPr>
        <w:suppressAutoHyphens/>
        <w:spacing w:before="120" w:after="0" w:line="360" w:lineRule="auto"/>
        <w:jc w:val="both"/>
        <w:rPr>
          <w:rFonts w:ascii="Arial" w:hAnsi="Arial" w:cs="Arial"/>
          <w:sz w:val="24"/>
          <w:szCs w:val="24"/>
        </w:rPr>
      </w:pPr>
      <w:r w:rsidRPr="006E04DC">
        <w:rPr>
          <w:rFonts w:ascii="Arial" w:hAnsi="Arial" w:cs="Arial"/>
          <w:iCs/>
          <w:sz w:val="24"/>
          <w:szCs w:val="24"/>
        </w:rPr>
        <w:t>7</w:t>
      </w:r>
      <w:r w:rsidR="00096BB7" w:rsidRPr="006E04DC">
        <w:rPr>
          <w:rFonts w:ascii="Arial" w:hAnsi="Arial" w:cs="Arial"/>
          <w:iCs/>
          <w:sz w:val="24"/>
          <w:szCs w:val="24"/>
        </w:rPr>
        <w:t>.2.1</w:t>
      </w:r>
      <w:r w:rsidR="00254F71" w:rsidRPr="006E04DC">
        <w:rPr>
          <w:rFonts w:ascii="Arial" w:hAnsi="Arial" w:cs="Arial"/>
          <w:iCs/>
          <w:sz w:val="24"/>
          <w:szCs w:val="24"/>
        </w:rPr>
        <w:t>1.2</w:t>
      </w:r>
      <w:r w:rsidR="00254F71" w:rsidRPr="006E04DC">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6E04DC">
        <w:rPr>
          <w:rFonts w:ascii="Arial" w:hAnsi="Arial" w:cs="Arial"/>
          <w:sz w:val="24"/>
          <w:szCs w:val="24"/>
        </w:rPr>
        <w:t>.</w:t>
      </w:r>
    </w:p>
    <w:p w:rsidR="00B06ADB" w:rsidRPr="006E04DC" w:rsidRDefault="00240635" w:rsidP="005269F4">
      <w:pPr>
        <w:suppressAutoHyphens/>
        <w:spacing w:before="120" w:after="0" w:line="360" w:lineRule="auto"/>
        <w:jc w:val="both"/>
        <w:rPr>
          <w:rFonts w:ascii="Arial" w:hAnsi="Arial" w:cs="Arial"/>
          <w:sz w:val="24"/>
          <w:szCs w:val="24"/>
          <w:lang w:val="de-DE"/>
        </w:rPr>
      </w:pPr>
      <w:r w:rsidRPr="006E04DC">
        <w:rPr>
          <w:rFonts w:ascii="Arial" w:hAnsi="Arial" w:cs="Arial"/>
          <w:sz w:val="24"/>
          <w:szCs w:val="24"/>
        </w:rPr>
        <w:t>7</w:t>
      </w:r>
      <w:r w:rsidR="00B06ADB" w:rsidRPr="006E04DC">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6E04DC">
        <w:rPr>
          <w:rFonts w:ascii="Arial" w:hAnsi="Arial" w:cs="Arial"/>
          <w:i/>
          <w:iCs/>
          <w:sz w:val="24"/>
          <w:szCs w:val="24"/>
        </w:rPr>
        <w:t>pro rata”</w:t>
      </w:r>
      <w:r w:rsidR="00B06ADB" w:rsidRPr="006E04DC">
        <w:rPr>
          <w:rFonts w:ascii="Arial" w:hAnsi="Arial" w:cs="Arial"/>
          <w:sz w:val="24"/>
          <w:szCs w:val="24"/>
        </w:rPr>
        <w:t xml:space="preserve"> entre a data do vencimento e o efetivo pagamento</w:t>
      </w:r>
      <w:r w:rsidR="00B06ADB" w:rsidRPr="006E04DC">
        <w:rPr>
          <w:rFonts w:ascii="Arial" w:hAnsi="Arial" w:cs="Arial"/>
          <w:sz w:val="24"/>
          <w:szCs w:val="24"/>
          <w:lang w:val="de-DE"/>
        </w:rPr>
        <w:t>.</w:t>
      </w:r>
    </w:p>
    <w:p w:rsidR="00B06ADB"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7</w:t>
      </w:r>
      <w:r w:rsidR="00B06ADB" w:rsidRPr="006E04DC">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6E04DC" w:rsidRDefault="00240635" w:rsidP="0083157A">
      <w:pPr>
        <w:suppressAutoHyphens/>
        <w:spacing w:before="120" w:after="0" w:line="360" w:lineRule="auto"/>
        <w:jc w:val="both"/>
        <w:rPr>
          <w:rFonts w:ascii="Arial" w:hAnsi="Arial" w:cs="Arial"/>
          <w:b/>
          <w:bCs/>
          <w:sz w:val="24"/>
          <w:szCs w:val="24"/>
        </w:rPr>
      </w:pPr>
      <w:r w:rsidRPr="006E04DC">
        <w:rPr>
          <w:rFonts w:ascii="Arial" w:hAnsi="Arial" w:cs="Arial"/>
          <w:sz w:val="24"/>
          <w:szCs w:val="24"/>
        </w:rPr>
        <w:t>7</w:t>
      </w:r>
      <w:r w:rsidR="00B06ADB" w:rsidRPr="006E04DC">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6E04DC" w:rsidRDefault="00240635" w:rsidP="00240635">
      <w:pPr>
        <w:jc w:val="both"/>
        <w:rPr>
          <w:rFonts w:ascii="Arial" w:hAnsi="Arial" w:cs="Arial"/>
          <w:sz w:val="24"/>
          <w:szCs w:val="24"/>
        </w:rPr>
      </w:pPr>
      <w:r w:rsidRPr="006E04DC">
        <w:rPr>
          <w:rFonts w:ascii="Arial" w:hAnsi="Arial" w:cs="Arial"/>
          <w:sz w:val="24"/>
          <w:szCs w:val="24"/>
        </w:rPr>
        <w:t>7</w:t>
      </w:r>
      <w:r w:rsidR="00B06ADB" w:rsidRPr="006E04DC">
        <w:rPr>
          <w:rFonts w:ascii="Arial" w:hAnsi="Arial" w:cs="Arial"/>
          <w:sz w:val="24"/>
          <w:szCs w:val="24"/>
        </w:rPr>
        <w:t xml:space="preserve">.2.15 A antecipação de pagamento só poderá ocorrer caso o </w:t>
      </w:r>
      <w:r w:rsidRPr="006E04DC">
        <w:rPr>
          <w:rFonts w:ascii="Arial" w:hAnsi="Arial" w:cs="Arial"/>
          <w:sz w:val="24"/>
          <w:szCs w:val="24"/>
        </w:rPr>
        <w:t>serviço</w:t>
      </w:r>
      <w:r w:rsidR="00B06ADB" w:rsidRPr="006E04DC">
        <w:rPr>
          <w:rFonts w:ascii="Arial" w:hAnsi="Arial" w:cs="Arial"/>
          <w:sz w:val="24"/>
          <w:szCs w:val="24"/>
        </w:rPr>
        <w:t xml:space="preserve"> tenha sido entregue. </w:t>
      </w:r>
    </w:p>
    <w:p w:rsidR="00B06ADB" w:rsidRPr="006E04DC" w:rsidRDefault="00240635" w:rsidP="006F4049">
      <w:pPr>
        <w:pStyle w:val="Corpodetexto2"/>
        <w:tabs>
          <w:tab w:val="left" w:pos="-3402"/>
          <w:tab w:val="left" w:pos="993"/>
        </w:tabs>
        <w:spacing w:line="360" w:lineRule="auto"/>
        <w:rPr>
          <w:color w:val="auto"/>
          <w:sz w:val="24"/>
          <w:szCs w:val="24"/>
        </w:rPr>
      </w:pPr>
      <w:r w:rsidRPr="006E04DC">
        <w:rPr>
          <w:color w:val="auto"/>
          <w:sz w:val="24"/>
          <w:szCs w:val="24"/>
        </w:rPr>
        <w:t>7</w:t>
      </w:r>
      <w:r w:rsidR="00B06ADB" w:rsidRPr="006E04DC">
        <w:rPr>
          <w:color w:val="auto"/>
          <w:sz w:val="24"/>
          <w:szCs w:val="24"/>
        </w:rPr>
        <w:t>.2.16 A Cesama poderá realizar o pagamento antes do prazo definido no</w:t>
      </w:r>
      <w:r w:rsidR="00150CBA">
        <w:rPr>
          <w:color w:val="auto"/>
          <w:sz w:val="24"/>
          <w:szCs w:val="24"/>
        </w:rPr>
        <w:t xml:space="preserve"> </w:t>
      </w:r>
      <w:r w:rsidR="00B06ADB" w:rsidRPr="006E04DC">
        <w:rPr>
          <w:b/>
          <w:color w:val="auto"/>
          <w:sz w:val="24"/>
          <w:szCs w:val="24"/>
        </w:rPr>
        <w:t xml:space="preserve">item </w:t>
      </w:r>
      <w:r w:rsidRPr="006E04DC">
        <w:rPr>
          <w:b/>
          <w:color w:val="auto"/>
          <w:sz w:val="24"/>
          <w:szCs w:val="24"/>
        </w:rPr>
        <w:t>7</w:t>
      </w:r>
      <w:r w:rsidR="00B06ADB" w:rsidRPr="006E04DC">
        <w:rPr>
          <w:b/>
          <w:color w:val="auto"/>
          <w:sz w:val="24"/>
          <w:szCs w:val="24"/>
        </w:rPr>
        <w:t>.2.1</w:t>
      </w:r>
      <w:r w:rsidR="00B06ADB" w:rsidRPr="006E04DC">
        <w:rPr>
          <w:color w:val="auto"/>
          <w:sz w:val="24"/>
          <w:szCs w:val="24"/>
        </w:rPr>
        <w:t>, através de solicitação expressa d</w:t>
      </w:r>
      <w:r w:rsidR="00D95295" w:rsidRPr="006E04DC">
        <w:rPr>
          <w:color w:val="auto"/>
          <w:sz w:val="24"/>
          <w:szCs w:val="24"/>
        </w:rPr>
        <w:t>a contratada</w:t>
      </w:r>
      <w:r w:rsidR="00B06ADB" w:rsidRPr="006E04DC">
        <w:rPr>
          <w:color w:val="auto"/>
          <w:sz w:val="24"/>
          <w:szCs w:val="24"/>
        </w:rPr>
        <w:t xml:space="preserve">, que será analisada pela Gerência Financeira e </w:t>
      </w:r>
      <w:r w:rsidR="004E5395" w:rsidRPr="006E04DC">
        <w:rPr>
          <w:color w:val="auto"/>
          <w:sz w:val="24"/>
          <w:szCs w:val="24"/>
        </w:rPr>
        <w:t>Comercial</w:t>
      </w:r>
      <w:r w:rsidR="00B06ADB" w:rsidRPr="006E04DC">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6E04DC">
        <w:rPr>
          <w:i/>
          <w:color w:val="auto"/>
          <w:sz w:val="24"/>
          <w:szCs w:val="24"/>
        </w:rPr>
        <w:t>pro rata</w:t>
      </w:r>
      <w:r w:rsidR="00B06ADB" w:rsidRPr="006E04DC">
        <w:rPr>
          <w:color w:val="auto"/>
          <w:sz w:val="24"/>
          <w:szCs w:val="24"/>
        </w:rPr>
        <w:t>”.</w:t>
      </w:r>
    </w:p>
    <w:p w:rsidR="00E8195B" w:rsidRPr="006E04DC" w:rsidRDefault="00E8195B" w:rsidP="006F4049">
      <w:pPr>
        <w:pStyle w:val="Corpodetexto2"/>
        <w:tabs>
          <w:tab w:val="left" w:pos="-3402"/>
          <w:tab w:val="left" w:pos="993"/>
        </w:tabs>
        <w:spacing w:line="360" w:lineRule="auto"/>
        <w:rPr>
          <w:color w:val="auto"/>
          <w:sz w:val="24"/>
          <w:szCs w:val="24"/>
        </w:rPr>
      </w:pPr>
    </w:p>
    <w:p w:rsidR="006F4049" w:rsidRPr="006E04DC" w:rsidRDefault="00240635" w:rsidP="006F4049">
      <w:pPr>
        <w:suppressAutoHyphens/>
        <w:autoSpaceDE w:val="0"/>
        <w:autoSpaceDN w:val="0"/>
        <w:adjustRightInd w:val="0"/>
        <w:spacing w:after="0" w:line="360" w:lineRule="auto"/>
        <w:jc w:val="both"/>
        <w:rPr>
          <w:rFonts w:ascii="Arial" w:hAnsi="Arial" w:cs="Arial"/>
          <w:b/>
          <w:sz w:val="24"/>
          <w:szCs w:val="24"/>
        </w:rPr>
      </w:pPr>
      <w:r w:rsidRPr="006E04DC">
        <w:rPr>
          <w:rFonts w:ascii="Arial" w:hAnsi="Arial" w:cs="Arial"/>
          <w:b/>
          <w:sz w:val="24"/>
          <w:szCs w:val="24"/>
        </w:rPr>
        <w:t>8</w:t>
      </w:r>
      <w:r w:rsidR="00E8195B" w:rsidRPr="006E04DC">
        <w:rPr>
          <w:rFonts w:ascii="Arial" w:hAnsi="Arial" w:cs="Arial"/>
          <w:b/>
          <w:sz w:val="24"/>
          <w:szCs w:val="24"/>
        </w:rPr>
        <w:t>. OBRIGAÇÕES DA CONTRATADA</w:t>
      </w:r>
    </w:p>
    <w:p w:rsidR="006F4049" w:rsidRPr="006E04DC"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.1.</w:t>
      </w:r>
      <w:r w:rsidR="00150CBA">
        <w:rPr>
          <w:rFonts w:ascii="Arial" w:hAnsi="Arial" w:cs="Arial"/>
          <w:bCs/>
          <w:sz w:val="24"/>
          <w:szCs w:val="24"/>
        </w:rPr>
        <w:t xml:space="preserve"> </w:t>
      </w:r>
      <w:r w:rsidR="00E8195B" w:rsidRPr="006E04DC">
        <w:rPr>
          <w:rFonts w:ascii="Arial" w:hAnsi="Arial" w:cs="Arial"/>
          <w:bCs/>
          <w:sz w:val="24"/>
          <w:szCs w:val="24"/>
        </w:rPr>
        <w:t xml:space="preserve">Executar o Contrato fielmente, conforme definido no </w:t>
      </w:r>
      <w:r w:rsidR="00D95295" w:rsidRPr="006E04DC">
        <w:rPr>
          <w:rFonts w:ascii="Arial" w:hAnsi="Arial" w:cs="Arial"/>
          <w:sz w:val="24"/>
          <w:szCs w:val="24"/>
        </w:rPr>
        <w:t>Termo de Referência</w:t>
      </w:r>
      <w:r w:rsidR="00E8195B" w:rsidRPr="006E04DC">
        <w:rPr>
          <w:rFonts w:ascii="Arial" w:hAnsi="Arial" w:cs="Arial"/>
          <w:bCs/>
          <w:sz w:val="24"/>
          <w:szCs w:val="24"/>
        </w:rPr>
        <w:t xml:space="preserve"> e seus anexos.</w:t>
      </w:r>
    </w:p>
    <w:p w:rsidR="00E8195B"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.2.</w:t>
      </w:r>
      <w:r w:rsidR="00150CBA">
        <w:rPr>
          <w:rFonts w:ascii="Arial" w:hAnsi="Arial" w:cs="Arial"/>
          <w:bCs/>
          <w:sz w:val="24"/>
          <w:szCs w:val="24"/>
        </w:rPr>
        <w:t xml:space="preserve"> </w:t>
      </w:r>
      <w:r w:rsidR="00E8195B" w:rsidRPr="006E04DC">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A02FAB" w:rsidRPr="006E04DC">
        <w:rPr>
          <w:rFonts w:ascii="Arial" w:hAnsi="Arial" w:cs="Arial"/>
          <w:bCs/>
          <w:sz w:val="24"/>
          <w:szCs w:val="24"/>
        </w:rPr>
        <w:t>.3 Atender às determinações da fiscalização da CESAMA e providenciar a imediata correção, quando est</w:t>
      </w:r>
      <w:r w:rsidR="00D464A6" w:rsidRPr="006E04DC">
        <w:rPr>
          <w:rFonts w:ascii="Arial" w:hAnsi="Arial" w:cs="Arial"/>
          <w:bCs/>
          <w:sz w:val="24"/>
          <w:szCs w:val="24"/>
        </w:rPr>
        <w:t>a</w:t>
      </w:r>
      <w:r w:rsidR="00150CBA">
        <w:rPr>
          <w:rFonts w:ascii="Arial" w:hAnsi="Arial" w:cs="Arial"/>
          <w:bCs/>
          <w:sz w:val="24"/>
          <w:szCs w:val="24"/>
        </w:rPr>
        <w:t xml:space="preserve"> for solicitada.</w:t>
      </w:r>
    </w:p>
    <w:p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 xml:space="preserve">.5 Cumprir os prazos previstos </w:t>
      </w:r>
      <w:r w:rsidR="00D95295" w:rsidRPr="006E04DC">
        <w:rPr>
          <w:rFonts w:ascii="Arial" w:hAnsi="Arial" w:cs="Arial"/>
          <w:bCs/>
          <w:sz w:val="24"/>
          <w:szCs w:val="24"/>
        </w:rPr>
        <w:t xml:space="preserve">no </w:t>
      </w:r>
      <w:r w:rsidR="00D95295" w:rsidRPr="006E04DC">
        <w:rPr>
          <w:rFonts w:ascii="Arial" w:hAnsi="Arial" w:cs="Arial"/>
          <w:sz w:val="24"/>
          <w:szCs w:val="24"/>
        </w:rPr>
        <w:t>Termo de Referência</w:t>
      </w:r>
      <w:r w:rsidR="00E8195B" w:rsidRPr="006E04DC">
        <w:rPr>
          <w:rFonts w:ascii="Arial" w:hAnsi="Arial" w:cs="Arial"/>
          <w:bCs/>
          <w:sz w:val="24"/>
          <w:szCs w:val="24"/>
        </w:rPr>
        <w:t xml:space="preserve"> ou outros que venham a ser fixados pela CESAMA.</w:t>
      </w:r>
    </w:p>
    <w:p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.6 Dirimir qualquer dúvida e prestar esclarecimentos acerca da execução do Contrato, durante toda a sua vigência, a pedido da CESAMA.</w:t>
      </w:r>
    </w:p>
    <w:p w:rsidR="00A02FAB" w:rsidRPr="006E04DC" w:rsidRDefault="00240635" w:rsidP="0083157A">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bCs/>
          <w:sz w:val="24"/>
          <w:szCs w:val="24"/>
        </w:rPr>
        <w:t>8</w:t>
      </w:r>
      <w:r w:rsidR="00E8195B" w:rsidRPr="006E04DC">
        <w:rPr>
          <w:rFonts w:ascii="Arial" w:hAnsi="Arial" w:cs="Arial"/>
          <w:bCs/>
          <w:sz w:val="24"/>
          <w:szCs w:val="24"/>
        </w:rPr>
        <w:t>.7 Responsabilizar-se pelos encargos trabalhistas, previdenciários, fiscais e comerciais, resultantes da execução do Contrato.</w:t>
      </w:r>
    </w:p>
    <w:p w:rsidR="00E8195B" w:rsidRPr="006E04DC" w:rsidRDefault="00240635" w:rsidP="0083157A">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8</w:t>
      </w:r>
      <w:r w:rsidR="00E8195B" w:rsidRPr="006E04DC">
        <w:rPr>
          <w:rFonts w:ascii="Arial" w:hAnsi="Arial" w:cs="Arial"/>
          <w:sz w:val="24"/>
          <w:szCs w:val="24"/>
        </w:rPr>
        <w:t>.</w:t>
      </w:r>
      <w:r w:rsidR="00A02FAB" w:rsidRPr="006E04DC">
        <w:rPr>
          <w:rFonts w:ascii="Arial" w:hAnsi="Arial" w:cs="Arial"/>
          <w:sz w:val="24"/>
          <w:szCs w:val="24"/>
        </w:rPr>
        <w:t>8</w:t>
      </w:r>
      <w:r w:rsidR="00150CBA">
        <w:rPr>
          <w:rFonts w:ascii="Arial" w:hAnsi="Arial" w:cs="Arial"/>
          <w:sz w:val="24"/>
          <w:szCs w:val="24"/>
        </w:rPr>
        <w:t xml:space="preserve"> </w:t>
      </w:r>
      <w:r w:rsidR="00E8195B" w:rsidRPr="006E04DC">
        <w:rPr>
          <w:rFonts w:ascii="Arial" w:hAnsi="Arial" w:cs="Arial"/>
          <w:sz w:val="24"/>
          <w:szCs w:val="24"/>
        </w:rPr>
        <w:t>Providenciar</w:t>
      </w:r>
      <w:r w:rsidR="00F526B0" w:rsidRPr="006E04DC">
        <w:rPr>
          <w:rFonts w:ascii="Arial" w:hAnsi="Arial" w:cs="Arial"/>
          <w:sz w:val="24"/>
          <w:szCs w:val="24"/>
        </w:rPr>
        <w:t>, imediatamente,</w:t>
      </w:r>
      <w:r w:rsidR="00150CBA">
        <w:rPr>
          <w:rFonts w:ascii="Arial" w:hAnsi="Arial" w:cs="Arial"/>
          <w:sz w:val="24"/>
          <w:szCs w:val="24"/>
        </w:rPr>
        <w:t xml:space="preserve"> </w:t>
      </w:r>
      <w:r w:rsidR="00E8195B" w:rsidRPr="006E04DC">
        <w:rPr>
          <w:rFonts w:ascii="Arial" w:hAnsi="Arial" w:cs="Arial"/>
          <w:sz w:val="24"/>
          <w:szCs w:val="24"/>
        </w:rPr>
        <w:t xml:space="preserve">a correção das deficiências apontadas pela CESAMA com respeito </w:t>
      </w:r>
      <w:r w:rsidRPr="006E04DC">
        <w:rPr>
          <w:rFonts w:ascii="Arial" w:hAnsi="Arial" w:cs="Arial"/>
          <w:sz w:val="24"/>
          <w:szCs w:val="24"/>
        </w:rPr>
        <w:t>à</w:t>
      </w:r>
      <w:r w:rsidR="00E8195B" w:rsidRPr="006E04DC">
        <w:rPr>
          <w:rFonts w:ascii="Arial" w:hAnsi="Arial" w:cs="Arial"/>
          <w:sz w:val="24"/>
          <w:szCs w:val="24"/>
        </w:rPr>
        <w:t xml:space="preserve"> execução do serviço.</w:t>
      </w:r>
    </w:p>
    <w:p w:rsidR="00E8195B" w:rsidRPr="006E04DC" w:rsidRDefault="00240635" w:rsidP="0083157A">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8</w:t>
      </w:r>
      <w:r w:rsidR="00E8195B" w:rsidRPr="006E04DC">
        <w:rPr>
          <w:rFonts w:ascii="Arial" w:hAnsi="Arial" w:cs="Arial"/>
          <w:sz w:val="24"/>
          <w:szCs w:val="24"/>
        </w:rPr>
        <w:t>.</w:t>
      </w:r>
      <w:r w:rsidR="00A02FAB" w:rsidRPr="006E04DC">
        <w:rPr>
          <w:rFonts w:ascii="Arial" w:hAnsi="Arial" w:cs="Arial"/>
          <w:sz w:val="24"/>
          <w:szCs w:val="24"/>
        </w:rPr>
        <w:t>9</w:t>
      </w:r>
      <w:r w:rsidR="00150CBA">
        <w:rPr>
          <w:rFonts w:ascii="Arial" w:hAnsi="Arial" w:cs="Arial"/>
          <w:sz w:val="24"/>
          <w:szCs w:val="24"/>
        </w:rPr>
        <w:t xml:space="preserve"> </w:t>
      </w:r>
      <w:r w:rsidR="00E8195B" w:rsidRPr="006E04DC">
        <w:rPr>
          <w:rFonts w:ascii="Arial" w:hAnsi="Arial" w:cs="Arial"/>
          <w:sz w:val="24"/>
          <w:szCs w:val="24"/>
        </w:rPr>
        <w:t>Executar o objeto do presente Termo de Referência nas condições e prazosestabelecidos, seguindo ordens e orientações da CESAMA.</w:t>
      </w:r>
    </w:p>
    <w:p w:rsidR="00E13336" w:rsidRPr="006E04DC" w:rsidRDefault="00E13336" w:rsidP="00E13336">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 xml:space="preserve">8.10 A entrega será realizada em até </w:t>
      </w:r>
      <w:r w:rsidRPr="006E04DC">
        <w:rPr>
          <w:rFonts w:ascii="Arial" w:hAnsi="Arial" w:cs="Arial"/>
          <w:b/>
          <w:bCs/>
          <w:sz w:val="24"/>
          <w:szCs w:val="24"/>
        </w:rPr>
        <w:t>0</w:t>
      </w:r>
      <w:r w:rsidR="008B72F7" w:rsidRPr="006E04DC">
        <w:rPr>
          <w:rFonts w:ascii="Arial" w:hAnsi="Arial" w:cs="Arial"/>
          <w:b/>
          <w:bCs/>
          <w:sz w:val="24"/>
          <w:szCs w:val="24"/>
        </w:rPr>
        <w:t>7</w:t>
      </w:r>
      <w:r w:rsidRPr="006E04DC">
        <w:rPr>
          <w:rFonts w:ascii="Arial" w:hAnsi="Arial" w:cs="Arial"/>
          <w:b/>
          <w:bCs/>
          <w:sz w:val="24"/>
          <w:szCs w:val="24"/>
        </w:rPr>
        <w:t xml:space="preserve"> (</w:t>
      </w:r>
      <w:r w:rsidR="008B72F7" w:rsidRPr="006E04DC">
        <w:rPr>
          <w:rFonts w:ascii="Arial" w:hAnsi="Arial" w:cs="Arial"/>
          <w:b/>
          <w:bCs/>
          <w:sz w:val="24"/>
          <w:szCs w:val="24"/>
        </w:rPr>
        <w:t>sete</w:t>
      </w:r>
      <w:r w:rsidRPr="006E04DC">
        <w:rPr>
          <w:rFonts w:ascii="Arial" w:hAnsi="Arial" w:cs="Arial"/>
          <w:b/>
          <w:bCs/>
          <w:sz w:val="24"/>
          <w:szCs w:val="24"/>
        </w:rPr>
        <w:t>) dias úteis</w:t>
      </w:r>
      <w:r w:rsidRPr="006E04DC">
        <w:rPr>
          <w:rFonts w:ascii="Arial" w:hAnsi="Arial" w:cs="Arial"/>
          <w:sz w:val="24"/>
          <w:szCs w:val="24"/>
        </w:rPr>
        <w:t xml:space="preserve"> contados a partir do recebimento da solicitação, por Ordem de Serviço.</w:t>
      </w:r>
    </w:p>
    <w:p w:rsidR="00E13336" w:rsidRPr="006E04DC" w:rsidRDefault="00E13336" w:rsidP="00E13336">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8.11 A entrega será feita digitalmente, com responsabilidade de suporte do fornecedor.</w:t>
      </w:r>
    </w:p>
    <w:p w:rsidR="00E13336" w:rsidRPr="006E04DC" w:rsidRDefault="00E13336" w:rsidP="00E13336">
      <w:pPr>
        <w:suppressAutoHyphens/>
        <w:autoSpaceDE w:val="0"/>
        <w:autoSpaceDN w:val="0"/>
        <w:adjustRightInd w:val="0"/>
        <w:spacing w:after="0" w:line="360" w:lineRule="auto"/>
        <w:jc w:val="both"/>
        <w:rPr>
          <w:rFonts w:ascii="Arial" w:hAnsi="Arial" w:cs="Arial"/>
          <w:sz w:val="24"/>
          <w:szCs w:val="24"/>
        </w:rPr>
      </w:pPr>
    </w:p>
    <w:p w:rsidR="00A02FAB" w:rsidRPr="006E04DC" w:rsidRDefault="00240635" w:rsidP="006F4049">
      <w:pPr>
        <w:suppressAutoHyphens/>
        <w:autoSpaceDE w:val="0"/>
        <w:autoSpaceDN w:val="0"/>
        <w:adjustRightInd w:val="0"/>
        <w:spacing w:after="0" w:line="360" w:lineRule="auto"/>
        <w:jc w:val="both"/>
        <w:rPr>
          <w:rFonts w:ascii="Arial" w:hAnsi="Arial" w:cs="Arial"/>
          <w:b/>
          <w:sz w:val="24"/>
          <w:szCs w:val="24"/>
        </w:rPr>
      </w:pPr>
      <w:r w:rsidRPr="006E04DC">
        <w:rPr>
          <w:rFonts w:ascii="Arial" w:hAnsi="Arial" w:cs="Arial"/>
          <w:b/>
          <w:sz w:val="24"/>
          <w:szCs w:val="24"/>
        </w:rPr>
        <w:t>9</w:t>
      </w:r>
      <w:r w:rsidR="00E8195B" w:rsidRPr="006E04DC">
        <w:rPr>
          <w:rFonts w:ascii="Arial" w:hAnsi="Arial" w:cs="Arial"/>
          <w:b/>
          <w:sz w:val="24"/>
          <w:szCs w:val="24"/>
        </w:rPr>
        <w:t>. OBRIGAÇÕES DA CESAMA</w:t>
      </w:r>
    </w:p>
    <w:p w:rsidR="006F4049" w:rsidRPr="006E04DC"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6E04DC" w:rsidRDefault="00240635" w:rsidP="006F4049">
      <w:pPr>
        <w:spacing w:after="0" w:line="360" w:lineRule="auto"/>
        <w:jc w:val="both"/>
        <w:rPr>
          <w:rFonts w:ascii="Arial" w:hAnsi="Arial" w:cs="Arial"/>
          <w:sz w:val="24"/>
          <w:szCs w:val="24"/>
        </w:rPr>
      </w:pPr>
      <w:r w:rsidRPr="006E04DC">
        <w:rPr>
          <w:rFonts w:ascii="Arial" w:hAnsi="Arial" w:cs="Arial"/>
          <w:sz w:val="24"/>
          <w:szCs w:val="24"/>
        </w:rPr>
        <w:t>9</w:t>
      </w:r>
      <w:r w:rsidR="00A02FAB" w:rsidRPr="006E04DC">
        <w:rPr>
          <w:rFonts w:ascii="Arial" w:hAnsi="Arial" w:cs="Arial"/>
          <w:sz w:val="24"/>
          <w:szCs w:val="24"/>
        </w:rPr>
        <w:t>.1 Emitir as solicitações de serviços através de Ordem de Serviço, após a assinatura do Contrato.</w:t>
      </w:r>
    </w:p>
    <w:p w:rsidR="00E8195B" w:rsidRPr="006E04DC" w:rsidRDefault="00240635" w:rsidP="006F4049">
      <w:pPr>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.2 Efetuar todos os pagamentos devidos à Contratada, nas condições estabelecidas.</w:t>
      </w:r>
    </w:p>
    <w:p w:rsidR="006F4049" w:rsidRPr="006E04DC" w:rsidRDefault="00240635" w:rsidP="0083157A">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6F4049" w:rsidRPr="006E04DC">
        <w:rPr>
          <w:rFonts w:ascii="Arial" w:hAnsi="Arial" w:cs="Arial"/>
          <w:sz w:val="24"/>
          <w:szCs w:val="24"/>
        </w:rPr>
        <w:t>.3</w:t>
      </w:r>
      <w:r w:rsidR="00150CBA">
        <w:rPr>
          <w:rFonts w:ascii="Arial" w:hAnsi="Arial" w:cs="Arial"/>
          <w:sz w:val="24"/>
          <w:szCs w:val="24"/>
        </w:rPr>
        <w:t xml:space="preserve"> </w:t>
      </w:r>
      <w:r w:rsidR="005269F4" w:rsidRPr="006E04DC">
        <w:rPr>
          <w:rFonts w:ascii="Arial" w:hAnsi="Arial" w:cs="Arial"/>
          <w:sz w:val="24"/>
          <w:szCs w:val="24"/>
        </w:rPr>
        <w:t>Fornecer</w:t>
      </w:r>
      <w:r w:rsidR="00E8195B" w:rsidRPr="006E04DC">
        <w:rPr>
          <w:rFonts w:ascii="Arial" w:hAnsi="Arial" w:cs="Arial"/>
          <w:sz w:val="24"/>
          <w:szCs w:val="24"/>
        </w:rPr>
        <w:t xml:space="preserve"> as instruções necessárias à execução e efetuar todos os</w:t>
      </w:r>
      <w:r w:rsidR="00E8195B" w:rsidRPr="006E04DC">
        <w:rPr>
          <w:rFonts w:ascii="Arial" w:hAnsi="Arial" w:cs="Arial"/>
        </w:rPr>
        <w:br/>
      </w:r>
      <w:r w:rsidR="00E8195B" w:rsidRPr="006E04DC">
        <w:rPr>
          <w:rFonts w:ascii="Arial" w:hAnsi="Arial" w:cs="Arial"/>
          <w:sz w:val="24"/>
          <w:szCs w:val="24"/>
        </w:rPr>
        <w:t>pagamentos devidos à Contratada, nas condições estabelecidas.</w:t>
      </w:r>
    </w:p>
    <w:p w:rsidR="00A02FAB" w:rsidRPr="006E04DC" w:rsidRDefault="00240635" w:rsidP="006F4049">
      <w:pPr>
        <w:suppressAutoHyphens/>
        <w:spacing w:after="0" w:line="360" w:lineRule="auto"/>
        <w:jc w:val="both"/>
        <w:rPr>
          <w:rFonts w:ascii="Arial" w:hAnsi="Arial" w:cs="Arial"/>
          <w:sz w:val="24"/>
          <w:szCs w:val="24"/>
        </w:rPr>
      </w:pPr>
      <w:r w:rsidRPr="006E04DC">
        <w:rPr>
          <w:rFonts w:ascii="Arial" w:hAnsi="Arial" w:cs="Arial"/>
          <w:sz w:val="24"/>
          <w:szCs w:val="24"/>
        </w:rPr>
        <w:t>9</w:t>
      </w:r>
      <w:r w:rsidR="00A02FAB" w:rsidRPr="006E04DC">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6E04DC">
        <w:rPr>
          <w:rFonts w:ascii="Arial" w:hAnsi="Arial" w:cs="Arial"/>
          <w:sz w:val="24"/>
          <w:szCs w:val="24"/>
        </w:rPr>
        <w:t>.</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.5 Rejeitar todo e qualquer material ou serviço de má qualidade e em desconformidade com as especificações deste Termo de Referência.</w:t>
      </w:r>
    </w:p>
    <w:p w:rsidR="006F4049" w:rsidRPr="006E04DC" w:rsidRDefault="00240635" w:rsidP="006F4049">
      <w:pPr>
        <w:suppressAutoHyphens/>
        <w:autoSpaceDE w:val="0"/>
        <w:autoSpaceDN w:val="0"/>
        <w:adjustRightInd w:val="0"/>
        <w:spacing w:after="0" w:line="360" w:lineRule="auto"/>
        <w:jc w:val="both"/>
        <w:rPr>
          <w:rFonts w:ascii="Arial" w:hAnsi="Arial" w:cs="Arial"/>
        </w:rPr>
      </w:pPr>
      <w:r w:rsidRPr="006E04DC">
        <w:rPr>
          <w:rFonts w:ascii="Arial" w:hAnsi="Arial" w:cs="Arial"/>
          <w:sz w:val="24"/>
          <w:szCs w:val="24"/>
        </w:rPr>
        <w:t>9</w:t>
      </w:r>
      <w:r w:rsidR="00E8195B" w:rsidRPr="006E04DC">
        <w:rPr>
          <w:rFonts w:ascii="Arial" w:hAnsi="Arial" w:cs="Arial"/>
          <w:sz w:val="24"/>
          <w:szCs w:val="24"/>
        </w:rPr>
        <w:t>.6 Exigir o cumprimento de todos os itens deste Termo de Referência, segundosuas especificações e prazos.</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.7 A CESAMA não responderá por quaisquer compromissos assumidos pela</w:t>
      </w:r>
      <w:r w:rsidR="00E8195B" w:rsidRPr="006E04DC">
        <w:rPr>
          <w:rFonts w:ascii="Arial" w:hAnsi="Arial" w:cs="Arial"/>
          <w:sz w:val="24"/>
          <w:szCs w:val="24"/>
        </w:rPr>
        <w:br/>
        <w:t>empresa Contratada com terceiros, ainda que vinculados à execução do</w:t>
      </w:r>
      <w:r w:rsidR="00E8195B" w:rsidRPr="006E04DC">
        <w:rPr>
          <w:rFonts w:ascii="Arial" w:hAnsi="Arial" w:cs="Arial"/>
          <w:sz w:val="24"/>
          <w:szCs w:val="24"/>
        </w:rPr>
        <w:br/>
        <w:t>presente Contrato, bem como por qualquer dano causado a terceiros em</w:t>
      </w:r>
      <w:r w:rsidR="00E8195B" w:rsidRPr="006E04DC">
        <w:rPr>
          <w:rFonts w:ascii="Arial" w:hAnsi="Arial" w:cs="Arial"/>
          <w:sz w:val="24"/>
          <w:szCs w:val="24"/>
        </w:rPr>
        <w:br/>
        <w:t>decorrência de ato da empresa Contratada e de seus empregados, prepostos</w:t>
      </w:r>
      <w:r w:rsidR="00E8195B" w:rsidRPr="006E04DC">
        <w:rPr>
          <w:rFonts w:ascii="Arial" w:hAnsi="Arial" w:cs="Arial"/>
          <w:sz w:val="24"/>
          <w:szCs w:val="24"/>
        </w:rPr>
        <w:br/>
        <w:t>ou subordinados.</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.8 Notificar a empresa Contratada de qualquer irregularidade constatada, por</w:t>
      </w:r>
      <w:r w:rsidR="00E8195B" w:rsidRPr="006E04DC">
        <w:rPr>
          <w:rFonts w:ascii="Arial" w:hAnsi="Arial" w:cs="Arial"/>
        </w:rPr>
        <w:br/>
      </w:r>
      <w:r w:rsidR="00E8195B" w:rsidRPr="006E04DC">
        <w:rPr>
          <w:rFonts w:ascii="Arial" w:hAnsi="Arial" w:cs="Arial"/>
          <w:sz w:val="24"/>
          <w:szCs w:val="24"/>
        </w:rPr>
        <w:t>escrito, para que seja sanada sob pena de incorrer nas sanções previstas</w:t>
      </w:r>
      <w:r w:rsidR="00E8195B" w:rsidRPr="006E04DC">
        <w:rPr>
          <w:rFonts w:ascii="Arial" w:hAnsi="Arial" w:cs="Arial"/>
        </w:rPr>
        <w:br/>
      </w:r>
      <w:r w:rsidR="00E8195B" w:rsidRPr="006E04DC">
        <w:rPr>
          <w:rFonts w:ascii="Arial" w:hAnsi="Arial" w:cs="Arial"/>
          <w:sz w:val="24"/>
          <w:szCs w:val="24"/>
        </w:rPr>
        <w:t>neste Termo de Referência.</w:t>
      </w:r>
    </w:p>
    <w:p w:rsidR="00E8195B"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.9 Todas as requisições e notificações trocadas entre as partes devem ser feitaspor escrito.</w:t>
      </w:r>
    </w:p>
    <w:p w:rsidR="00CE3C09" w:rsidRDefault="00CE3C09" w:rsidP="006F4049">
      <w:pPr>
        <w:suppressAutoHyphens/>
        <w:autoSpaceDE w:val="0"/>
        <w:autoSpaceDN w:val="0"/>
        <w:adjustRightInd w:val="0"/>
        <w:spacing w:after="0" w:line="360" w:lineRule="auto"/>
        <w:jc w:val="both"/>
        <w:rPr>
          <w:rFonts w:ascii="Arial" w:hAnsi="Arial" w:cs="Arial"/>
          <w:sz w:val="24"/>
          <w:szCs w:val="24"/>
        </w:rPr>
      </w:pPr>
    </w:p>
    <w:p w:rsidR="006E04DC" w:rsidRDefault="006E04DC" w:rsidP="006F4049">
      <w:pPr>
        <w:suppressAutoHyphens/>
        <w:autoSpaceDE w:val="0"/>
        <w:autoSpaceDN w:val="0"/>
        <w:adjustRightInd w:val="0"/>
        <w:spacing w:after="0" w:line="360" w:lineRule="auto"/>
        <w:jc w:val="both"/>
        <w:rPr>
          <w:rFonts w:ascii="Arial" w:hAnsi="Arial" w:cs="Arial"/>
          <w:sz w:val="24"/>
          <w:szCs w:val="24"/>
        </w:rPr>
      </w:pPr>
    </w:p>
    <w:p w:rsidR="006E04DC" w:rsidRDefault="006E04DC" w:rsidP="006F4049">
      <w:pPr>
        <w:suppressAutoHyphens/>
        <w:autoSpaceDE w:val="0"/>
        <w:autoSpaceDN w:val="0"/>
        <w:adjustRightInd w:val="0"/>
        <w:spacing w:after="0" w:line="360" w:lineRule="auto"/>
        <w:jc w:val="both"/>
        <w:rPr>
          <w:rFonts w:ascii="Arial" w:hAnsi="Arial" w:cs="Arial"/>
          <w:sz w:val="24"/>
          <w:szCs w:val="24"/>
        </w:rPr>
      </w:pPr>
    </w:p>
    <w:p w:rsidR="006E04DC" w:rsidRDefault="006E04DC" w:rsidP="006F4049">
      <w:pPr>
        <w:suppressAutoHyphens/>
        <w:autoSpaceDE w:val="0"/>
        <w:autoSpaceDN w:val="0"/>
        <w:adjustRightInd w:val="0"/>
        <w:spacing w:after="0" w:line="360" w:lineRule="auto"/>
        <w:jc w:val="both"/>
        <w:rPr>
          <w:rFonts w:ascii="Arial" w:hAnsi="Arial" w:cs="Arial"/>
          <w:sz w:val="24"/>
          <w:szCs w:val="24"/>
        </w:rPr>
      </w:pPr>
    </w:p>
    <w:p w:rsidR="006E04DC" w:rsidRPr="006E04DC" w:rsidRDefault="006E04DC" w:rsidP="006F4049">
      <w:pPr>
        <w:suppressAutoHyphens/>
        <w:autoSpaceDE w:val="0"/>
        <w:autoSpaceDN w:val="0"/>
        <w:adjustRightInd w:val="0"/>
        <w:spacing w:after="0" w:line="360" w:lineRule="auto"/>
        <w:jc w:val="both"/>
        <w:rPr>
          <w:rFonts w:ascii="Arial" w:hAnsi="Arial" w:cs="Arial"/>
          <w:sz w:val="24"/>
          <w:szCs w:val="24"/>
        </w:rPr>
      </w:pPr>
    </w:p>
    <w:p w:rsidR="00A02FAB" w:rsidRPr="006E04DC" w:rsidRDefault="00240635" w:rsidP="006F4049">
      <w:pPr>
        <w:autoSpaceDE w:val="0"/>
        <w:spacing w:after="0" w:line="360" w:lineRule="auto"/>
        <w:jc w:val="both"/>
        <w:rPr>
          <w:rFonts w:ascii="Arial" w:hAnsi="Arial" w:cs="Arial"/>
          <w:b/>
          <w:sz w:val="24"/>
          <w:szCs w:val="24"/>
        </w:rPr>
      </w:pPr>
      <w:r w:rsidRPr="006E04DC">
        <w:rPr>
          <w:rFonts w:ascii="Arial" w:hAnsi="Arial" w:cs="Arial"/>
          <w:b/>
          <w:sz w:val="24"/>
          <w:szCs w:val="24"/>
        </w:rPr>
        <w:t>10</w:t>
      </w:r>
      <w:r w:rsidR="00A02FAB" w:rsidRPr="006E04DC">
        <w:rPr>
          <w:rFonts w:ascii="Arial" w:hAnsi="Arial" w:cs="Arial"/>
          <w:b/>
          <w:sz w:val="24"/>
          <w:szCs w:val="24"/>
        </w:rPr>
        <w:t>. JULGAMENTO</w:t>
      </w:r>
    </w:p>
    <w:p w:rsidR="006F4049" w:rsidRPr="006E04DC" w:rsidRDefault="006F4049" w:rsidP="006F4049">
      <w:pPr>
        <w:autoSpaceDE w:val="0"/>
        <w:spacing w:after="0" w:line="360" w:lineRule="auto"/>
        <w:jc w:val="both"/>
        <w:rPr>
          <w:rFonts w:ascii="Arial" w:hAnsi="Arial" w:cs="Arial"/>
          <w:sz w:val="24"/>
          <w:szCs w:val="24"/>
        </w:rPr>
      </w:pPr>
    </w:p>
    <w:p w:rsidR="00A02FAB" w:rsidRPr="006E04DC" w:rsidRDefault="00240635" w:rsidP="006F4049">
      <w:pPr>
        <w:suppressAutoHyphens/>
        <w:spacing w:after="0" w:line="360" w:lineRule="auto"/>
        <w:jc w:val="both"/>
        <w:rPr>
          <w:rFonts w:ascii="Arial" w:hAnsi="Arial" w:cs="Arial"/>
          <w:sz w:val="24"/>
          <w:szCs w:val="24"/>
        </w:rPr>
      </w:pPr>
      <w:r w:rsidRPr="006E04DC">
        <w:rPr>
          <w:rFonts w:ascii="Arial" w:eastAsia="Arial Unicode MS" w:hAnsi="Arial" w:cs="Arial"/>
          <w:sz w:val="24"/>
          <w:szCs w:val="24"/>
        </w:rPr>
        <w:t>10</w:t>
      </w:r>
      <w:r w:rsidR="00A02FAB" w:rsidRPr="006E04DC">
        <w:rPr>
          <w:rFonts w:ascii="Arial" w:eastAsia="Arial Unicode MS" w:hAnsi="Arial" w:cs="Arial"/>
          <w:sz w:val="24"/>
          <w:szCs w:val="24"/>
        </w:rPr>
        <w:t xml:space="preserve">.1 O critério de julgamento será o de </w:t>
      </w:r>
      <w:r w:rsidR="00CF2693" w:rsidRPr="006E04DC">
        <w:rPr>
          <w:rFonts w:ascii="Arial" w:eastAsia="Arial Unicode MS" w:hAnsi="Arial" w:cs="Arial"/>
          <w:sz w:val="24"/>
          <w:szCs w:val="24"/>
        </w:rPr>
        <w:t>MENOR PREÇO</w:t>
      </w:r>
      <w:r w:rsidR="00A02FAB" w:rsidRPr="006E04DC">
        <w:rPr>
          <w:rFonts w:ascii="Arial" w:eastAsia="Arial Unicode MS" w:hAnsi="Arial" w:cs="Arial"/>
          <w:sz w:val="24"/>
          <w:szCs w:val="24"/>
        </w:rPr>
        <w:t xml:space="preserve">, representado pelo </w:t>
      </w:r>
      <w:r w:rsidR="00CF2693" w:rsidRPr="006E04DC">
        <w:rPr>
          <w:rFonts w:ascii="Arial" w:eastAsia="Arial Unicode MS" w:hAnsi="Arial" w:cs="Arial"/>
          <w:b/>
          <w:bCs/>
          <w:sz w:val="24"/>
          <w:szCs w:val="24"/>
          <w:u w:val="single"/>
        </w:rPr>
        <w:t>MENOR PREÇO</w:t>
      </w:r>
      <w:r w:rsidR="00360397" w:rsidRPr="006E04DC">
        <w:rPr>
          <w:rFonts w:ascii="Arial" w:eastAsia="Arial Unicode MS" w:hAnsi="Arial" w:cs="Arial"/>
          <w:b/>
          <w:bCs/>
          <w:sz w:val="24"/>
          <w:szCs w:val="24"/>
          <w:u w:val="single"/>
        </w:rPr>
        <w:t xml:space="preserve"> TOTAL</w:t>
      </w:r>
      <w:r w:rsidR="00CF2693" w:rsidRPr="006E04DC">
        <w:rPr>
          <w:rFonts w:ascii="Arial" w:eastAsia="Arial Unicode MS" w:hAnsi="Arial" w:cs="Arial"/>
          <w:b/>
          <w:bCs/>
          <w:sz w:val="24"/>
          <w:szCs w:val="24"/>
          <w:u w:val="single"/>
        </w:rPr>
        <w:t xml:space="preserve"> POR ITEM</w:t>
      </w:r>
      <w:r w:rsidR="00D152B0" w:rsidRPr="006E04DC">
        <w:rPr>
          <w:rFonts w:ascii="Arial" w:eastAsia="Arial Unicode MS" w:hAnsi="Arial" w:cs="Arial"/>
          <w:sz w:val="24"/>
          <w:szCs w:val="24"/>
        </w:rPr>
        <w:t xml:space="preserve">, </w:t>
      </w:r>
      <w:r w:rsidR="0047728C" w:rsidRPr="006E04DC">
        <w:rPr>
          <w:rFonts w:ascii="Arial" w:hAnsi="Arial" w:cs="Arial"/>
          <w:sz w:val="24"/>
          <w:szCs w:val="24"/>
        </w:rPr>
        <w:t xml:space="preserve">desde que observadas às especificações e demais condições estabelecidas no </w:t>
      </w:r>
      <w:r w:rsidR="00D95295" w:rsidRPr="006E04DC">
        <w:rPr>
          <w:rFonts w:ascii="Arial" w:hAnsi="Arial" w:cs="Arial"/>
          <w:sz w:val="24"/>
          <w:szCs w:val="24"/>
        </w:rPr>
        <w:t>Termo de Referência</w:t>
      </w:r>
      <w:r w:rsidR="0047728C" w:rsidRPr="006E04DC">
        <w:rPr>
          <w:rFonts w:ascii="Arial" w:hAnsi="Arial" w:cs="Arial"/>
          <w:sz w:val="24"/>
          <w:szCs w:val="24"/>
        </w:rPr>
        <w:t xml:space="preserve"> e seus anexos.</w:t>
      </w:r>
    </w:p>
    <w:p w:rsidR="006F4049" w:rsidRPr="006E04DC" w:rsidRDefault="006F4049" w:rsidP="006F4049">
      <w:pPr>
        <w:suppressAutoHyphens/>
        <w:spacing w:after="0" w:line="360" w:lineRule="auto"/>
        <w:jc w:val="both"/>
        <w:rPr>
          <w:rFonts w:ascii="Arial" w:eastAsia="Arial Unicode MS" w:hAnsi="Arial" w:cs="Arial"/>
          <w:sz w:val="24"/>
          <w:szCs w:val="24"/>
        </w:rPr>
      </w:pPr>
    </w:p>
    <w:p w:rsidR="00A02FAB" w:rsidRPr="006E04DC" w:rsidRDefault="00240635" w:rsidP="006F4049">
      <w:pPr>
        <w:autoSpaceDE w:val="0"/>
        <w:autoSpaceDN w:val="0"/>
        <w:adjustRightInd w:val="0"/>
        <w:spacing w:after="0" w:line="360" w:lineRule="auto"/>
        <w:jc w:val="both"/>
        <w:rPr>
          <w:rFonts w:ascii="Arial" w:hAnsi="Arial" w:cs="Arial"/>
          <w:b/>
          <w:sz w:val="24"/>
          <w:szCs w:val="24"/>
          <w:lang w:eastAsia="ar-SA"/>
        </w:rPr>
      </w:pPr>
      <w:r w:rsidRPr="006E04DC">
        <w:rPr>
          <w:rFonts w:ascii="Arial" w:hAnsi="Arial" w:cs="Arial"/>
          <w:b/>
          <w:sz w:val="24"/>
          <w:szCs w:val="24"/>
          <w:lang w:eastAsia="ar-SA"/>
        </w:rPr>
        <w:t>11</w:t>
      </w:r>
      <w:r w:rsidR="00A02FAB" w:rsidRPr="006E04DC">
        <w:rPr>
          <w:rFonts w:ascii="Arial" w:hAnsi="Arial" w:cs="Arial"/>
          <w:b/>
          <w:sz w:val="24"/>
          <w:szCs w:val="24"/>
          <w:lang w:eastAsia="ar-SA"/>
        </w:rPr>
        <w:t>. PENALIDADES</w:t>
      </w:r>
    </w:p>
    <w:p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hAnsi="Arial" w:cs="Arial"/>
          <w:sz w:val="24"/>
          <w:szCs w:val="24"/>
          <w:lang w:eastAsia="pt-BR"/>
        </w:rPr>
        <w:t xml:space="preserve">11.1.1 O atraso injustificado na prestação dos serviços sujeita a CONTRATADA ao pagamento de multa de mora </w:t>
      </w:r>
      <w:bookmarkStart w:id="0" w:name="_Hlk156569936"/>
      <w:r w:rsidR="00503917" w:rsidRPr="006E04DC">
        <w:rPr>
          <w:rFonts w:ascii="Arial" w:hAnsi="Arial" w:cs="Arial"/>
          <w:sz w:val="24"/>
          <w:szCs w:val="24"/>
          <w:lang w:eastAsia="pt-BR"/>
        </w:rPr>
        <w:t xml:space="preserve">de 0,5% (zero vírgula cinco por cento) para cada dia de atraso, até o limite de 30% (trinta por cento), </w:t>
      </w:r>
      <w:bookmarkEnd w:id="0"/>
      <w:r w:rsidRPr="006E04DC">
        <w:rPr>
          <w:rFonts w:ascii="Arial" w:hAnsi="Arial" w:cs="Arial"/>
          <w:sz w:val="24"/>
          <w:szCs w:val="24"/>
          <w:lang w:eastAsia="pt-BR"/>
        </w:rPr>
        <w:t>sobre o valor global do Contrato.</w:t>
      </w:r>
    </w:p>
    <w:p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eastAsia="Arial Unicode MS" w:hAnsi="Arial" w:cs="Arial"/>
          <w:bCs/>
          <w:sz w:val="24"/>
          <w:szCs w:val="24"/>
        </w:rPr>
        <w:t xml:space="preserve">11.2. Pela inexecução, total ou parcial do Contrato, a CESAMA poderá aplicar à CONTRATADA isoladamente ou cumulativamente: </w:t>
      </w:r>
    </w:p>
    <w:p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eastAsia="Arial Unicode MS" w:hAnsi="Arial" w:cs="Arial"/>
          <w:bCs/>
          <w:sz w:val="24"/>
          <w:szCs w:val="24"/>
        </w:rPr>
        <w:t>a) advertência;</w:t>
      </w:r>
    </w:p>
    <w:p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rPr>
      </w:pPr>
      <w:r w:rsidRPr="006E04DC">
        <w:rPr>
          <w:rFonts w:ascii="Arial" w:eastAsia="Arial Unicode MS" w:hAnsi="Arial" w:cs="Arial"/>
          <w:bCs/>
          <w:sz w:val="24"/>
          <w:szCs w:val="24"/>
        </w:rPr>
        <w:t xml:space="preserve">b) multa meramente moratória, como previsto no </w:t>
      </w:r>
      <w:r w:rsidRPr="006E04DC">
        <w:rPr>
          <w:rFonts w:ascii="Arial" w:eastAsia="Arial Unicode MS" w:hAnsi="Arial" w:cs="Arial"/>
          <w:b/>
          <w:bCs/>
          <w:sz w:val="24"/>
          <w:szCs w:val="24"/>
        </w:rPr>
        <w:t>item 11.1.1</w:t>
      </w:r>
      <w:r w:rsidRPr="006E04DC">
        <w:rPr>
          <w:rFonts w:ascii="Arial" w:eastAsia="Arial Unicode MS" w:hAnsi="Arial" w:cs="Arial"/>
          <w:bCs/>
          <w:sz w:val="24"/>
          <w:szCs w:val="24"/>
        </w:rPr>
        <w:t xml:space="preserve"> ou multa-penalidade de até 3% (três por cento) sobre o valor do Contrato;</w:t>
      </w:r>
    </w:p>
    <w:p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eastAsia="Arial Unicode MS" w:hAnsi="Arial" w:cs="Arial"/>
          <w:bCs/>
          <w:sz w:val="24"/>
          <w:szCs w:val="24"/>
        </w:rPr>
        <w:t>c) suspensão temporária de participar em licitação e impedimento de contratar com a CESAMA, por prazo não superior a 02 (dois) anos.</w:t>
      </w:r>
    </w:p>
    <w:p w:rsidR="006F4049" w:rsidRDefault="006F4049" w:rsidP="006F4049">
      <w:pPr>
        <w:spacing w:after="0" w:line="360" w:lineRule="auto"/>
        <w:ind w:firstLine="567"/>
        <w:jc w:val="both"/>
        <w:rPr>
          <w:rFonts w:ascii="Arial" w:eastAsia="Arial Unicode MS" w:hAnsi="Arial" w:cs="Arial"/>
          <w:sz w:val="24"/>
          <w:szCs w:val="24"/>
        </w:rPr>
      </w:pPr>
    </w:p>
    <w:p w:rsidR="006E04DC" w:rsidRPr="006E04DC" w:rsidRDefault="006E04DC" w:rsidP="006F4049">
      <w:pPr>
        <w:spacing w:after="0" w:line="360" w:lineRule="auto"/>
        <w:ind w:firstLine="567"/>
        <w:jc w:val="both"/>
        <w:rPr>
          <w:rFonts w:ascii="Arial" w:eastAsia="Arial Unicode MS" w:hAnsi="Arial" w:cs="Arial"/>
          <w:sz w:val="24"/>
          <w:szCs w:val="24"/>
        </w:rPr>
      </w:pPr>
    </w:p>
    <w:p w:rsidR="0094225E" w:rsidRPr="006E04DC" w:rsidRDefault="00240635" w:rsidP="006F4049">
      <w:pPr>
        <w:suppressAutoHyphens/>
        <w:autoSpaceDE w:val="0"/>
        <w:autoSpaceDN w:val="0"/>
        <w:adjustRightInd w:val="0"/>
        <w:spacing w:after="0" w:line="360" w:lineRule="auto"/>
        <w:jc w:val="both"/>
        <w:rPr>
          <w:rFonts w:ascii="Arial" w:hAnsi="Arial" w:cs="Arial"/>
          <w:b/>
          <w:bCs/>
          <w:sz w:val="24"/>
          <w:szCs w:val="24"/>
        </w:rPr>
      </w:pPr>
      <w:r w:rsidRPr="006E04DC">
        <w:rPr>
          <w:rFonts w:ascii="Arial" w:hAnsi="Arial" w:cs="Arial"/>
          <w:b/>
          <w:bCs/>
          <w:sz w:val="24"/>
          <w:szCs w:val="24"/>
        </w:rPr>
        <w:t>12</w:t>
      </w:r>
      <w:r w:rsidR="00897047" w:rsidRPr="006E04DC">
        <w:rPr>
          <w:rFonts w:ascii="Arial" w:hAnsi="Arial" w:cs="Arial"/>
          <w:b/>
          <w:bCs/>
          <w:sz w:val="24"/>
          <w:szCs w:val="24"/>
        </w:rPr>
        <w:t>.</w:t>
      </w:r>
      <w:r w:rsidR="00150CBA">
        <w:rPr>
          <w:rFonts w:ascii="Arial" w:hAnsi="Arial" w:cs="Arial"/>
          <w:b/>
          <w:bCs/>
          <w:sz w:val="24"/>
          <w:szCs w:val="24"/>
        </w:rPr>
        <w:t xml:space="preserve"> </w:t>
      </w:r>
      <w:r w:rsidR="0094225E" w:rsidRPr="006E04DC">
        <w:rPr>
          <w:rFonts w:ascii="Arial" w:hAnsi="Arial" w:cs="Arial"/>
          <w:b/>
          <w:bCs/>
          <w:sz w:val="24"/>
          <w:szCs w:val="24"/>
        </w:rPr>
        <w:t>CONDIÇÕES GERAIS D</w:t>
      </w:r>
      <w:r w:rsidR="00540C93" w:rsidRPr="006E04DC">
        <w:rPr>
          <w:rFonts w:ascii="Arial" w:hAnsi="Arial" w:cs="Arial"/>
          <w:b/>
          <w:bCs/>
          <w:sz w:val="24"/>
          <w:szCs w:val="24"/>
        </w:rPr>
        <w:t>O CONTRATO</w:t>
      </w:r>
    </w:p>
    <w:p w:rsidR="006F4049" w:rsidRPr="006E04DC"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w:t>
      </w:r>
      <w:r w:rsidR="00625400" w:rsidRPr="006E04DC">
        <w:rPr>
          <w:rFonts w:ascii="Arial" w:hAnsi="Arial" w:cs="Arial"/>
          <w:sz w:val="24"/>
          <w:szCs w:val="24"/>
        </w:rPr>
        <w:t xml:space="preserve">1 </w:t>
      </w:r>
      <w:r w:rsidR="00900BE1" w:rsidRPr="006E04DC">
        <w:rPr>
          <w:rFonts w:ascii="Arial" w:hAnsi="Arial" w:cs="Arial"/>
          <w:sz w:val="24"/>
          <w:szCs w:val="24"/>
        </w:rPr>
        <w:t>O contrato</w:t>
      </w:r>
      <w:r w:rsidR="0094225E" w:rsidRPr="006E04DC">
        <w:rPr>
          <w:rFonts w:ascii="Arial" w:hAnsi="Arial" w:cs="Arial"/>
          <w:sz w:val="24"/>
          <w:szCs w:val="24"/>
        </w:rPr>
        <w:t xml:space="preserve"> obedecerá às disposições da Lei Federal </w:t>
      </w:r>
      <w:proofErr w:type="gramStart"/>
      <w:r w:rsidR="0094225E" w:rsidRPr="006E04DC">
        <w:rPr>
          <w:rFonts w:ascii="Arial" w:hAnsi="Arial" w:cs="Arial"/>
          <w:sz w:val="24"/>
          <w:szCs w:val="24"/>
        </w:rPr>
        <w:t>nº13.</w:t>
      </w:r>
      <w:proofErr w:type="gramEnd"/>
      <w:r w:rsidR="0094225E" w:rsidRPr="006E04DC">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.3</w:t>
      </w:r>
      <w:r w:rsidR="0094225E" w:rsidRPr="006E04DC">
        <w:rPr>
          <w:rFonts w:ascii="Arial" w:hAnsi="Arial" w:cs="Arial"/>
          <w:sz w:val="24"/>
          <w:szCs w:val="24"/>
        </w:rPr>
        <w:t xml:space="preserve">O prazo de vigência </w:t>
      </w:r>
      <w:r w:rsidR="00540C93" w:rsidRPr="006E04DC">
        <w:rPr>
          <w:rFonts w:ascii="Arial" w:hAnsi="Arial" w:cs="Arial"/>
          <w:sz w:val="24"/>
          <w:szCs w:val="24"/>
        </w:rPr>
        <w:t xml:space="preserve">contratual </w:t>
      </w:r>
      <w:r w:rsidR="0094225E" w:rsidRPr="006E04DC">
        <w:rPr>
          <w:rFonts w:ascii="Arial" w:hAnsi="Arial" w:cs="Arial"/>
          <w:sz w:val="24"/>
          <w:szCs w:val="24"/>
        </w:rPr>
        <w:t xml:space="preserve">é de </w:t>
      </w:r>
      <w:r w:rsidR="002D5C62" w:rsidRPr="006E04DC">
        <w:rPr>
          <w:rFonts w:ascii="Arial" w:hAnsi="Arial" w:cs="Arial"/>
          <w:b/>
          <w:bCs/>
          <w:sz w:val="24"/>
          <w:szCs w:val="24"/>
        </w:rPr>
        <w:t>12</w:t>
      </w:r>
      <w:r w:rsidR="0094225E" w:rsidRPr="006E04DC">
        <w:rPr>
          <w:rFonts w:ascii="Arial" w:hAnsi="Arial" w:cs="Arial"/>
          <w:b/>
          <w:bCs/>
          <w:sz w:val="24"/>
          <w:szCs w:val="24"/>
        </w:rPr>
        <w:t xml:space="preserve"> (</w:t>
      </w:r>
      <w:r w:rsidR="002D5C62" w:rsidRPr="006E04DC">
        <w:rPr>
          <w:rFonts w:ascii="Arial" w:hAnsi="Arial" w:cs="Arial"/>
          <w:b/>
          <w:bCs/>
          <w:sz w:val="24"/>
          <w:szCs w:val="24"/>
        </w:rPr>
        <w:t>doze</w:t>
      </w:r>
      <w:r w:rsidR="0094225E" w:rsidRPr="006E04DC">
        <w:rPr>
          <w:rFonts w:ascii="Arial" w:hAnsi="Arial" w:cs="Arial"/>
          <w:b/>
          <w:bCs/>
          <w:sz w:val="24"/>
          <w:szCs w:val="24"/>
        </w:rPr>
        <w:t>)</w:t>
      </w:r>
      <w:r w:rsidR="00CF2693" w:rsidRPr="006E04DC">
        <w:rPr>
          <w:rFonts w:ascii="Arial" w:hAnsi="Arial" w:cs="Arial"/>
          <w:sz w:val="24"/>
          <w:szCs w:val="24"/>
        </w:rPr>
        <w:t xml:space="preserve"> meses</w:t>
      </w:r>
      <w:r w:rsidR="0094225E" w:rsidRPr="006E04DC">
        <w:rPr>
          <w:rFonts w:ascii="Arial" w:hAnsi="Arial" w:cs="Arial"/>
          <w:sz w:val="24"/>
          <w:szCs w:val="24"/>
        </w:rPr>
        <w:t xml:space="preserve"> contados a partir da </w:t>
      </w:r>
      <w:r w:rsidR="00900BE1" w:rsidRPr="006E04DC">
        <w:rPr>
          <w:rFonts w:ascii="Arial" w:hAnsi="Arial" w:cs="Arial"/>
          <w:sz w:val="24"/>
          <w:szCs w:val="24"/>
        </w:rPr>
        <w:t>assinatura do contrato</w:t>
      </w:r>
      <w:r w:rsidR="0094225E" w:rsidRPr="006E04DC">
        <w:rPr>
          <w:rFonts w:ascii="Arial" w:hAnsi="Arial" w:cs="Arial"/>
          <w:sz w:val="24"/>
          <w:szCs w:val="24"/>
        </w:rPr>
        <w:t>.</w:t>
      </w:r>
    </w:p>
    <w:p w:rsidR="00473A61" w:rsidRPr="006E04DC" w:rsidRDefault="00240635" w:rsidP="00473A61">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473A61" w:rsidRPr="006E04DC">
        <w:rPr>
          <w:rFonts w:ascii="Arial" w:hAnsi="Arial" w:cs="Arial"/>
          <w:sz w:val="24"/>
          <w:szCs w:val="24"/>
        </w:rPr>
        <w:t>.5 O regime de execução do Contrato será</w:t>
      </w:r>
      <w:r w:rsidR="00150CBA">
        <w:rPr>
          <w:rFonts w:ascii="Arial" w:hAnsi="Arial" w:cs="Arial"/>
          <w:sz w:val="24"/>
          <w:szCs w:val="24"/>
        </w:rPr>
        <w:t xml:space="preserve"> </w:t>
      </w:r>
      <w:r w:rsidR="00A20957" w:rsidRPr="006E04DC">
        <w:rPr>
          <w:rFonts w:ascii="Arial" w:hAnsi="Arial" w:cs="Arial"/>
          <w:sz w:val="24"/>
          <w:szCs w:val="24"/>
        </w:rPr>
        <w:t xml:space="preserve">empreitada por preço </w:t>
      </w:r>
      <w:r w:rsidR="001A7EBD" w:rsidRPr="006E04DC">
        <w:rPr>
          <w:rFonts w:ascii="Arial" w:hAnsi="Arial" w:cs="Arial"/>
          <w:sz w:val="24"/>
          <w:szCs w:val="24"/>
        </w:rPr>
        <w:t>global</w:t>
      </w:r>
      <w:r w:rsidR="00473A61" w:rsidRPr="006E04DC">
        <w:rPr>
          <w:rFonts w:ascii="Arial" w:hAnsi="Arial" w:cs="Arial"/>
          <w:sz w:val="24"/>
          <w:szCs w:val="24"/>
        </w:rPr>
        <w:t>.</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w:t>
      </w:r>
      <w:r w:rsidR="005269F4" w:rsidRPr="006E04DC">
        <w:rPr>
          <w:rFonts w:ascii="Arial" w:hAnsi="Arial" w:cs="Arial"/>
          <w:sz w:val="24"/>
          <w:szCs w:val="24"/>
        </w:rPr>
        <w:t>6</w:t>
      </w:r>
      <w:r w:rsidR="00150CBA">
        <w:rPr>
          <w:rFonts w:ascii="Arial" w:hAnsi="Arial" w:cs="Arial"/>
          <w:sz w:val="24"/>
          <w:szCs w:val="24"/>
        </w:rPr>
        <w:t xml:space="preserve"> </w:t>
      </w:r>
      <w:r w:rsidR="00394BAC" w:rsidRPr="006E04DC">
        <w:rPr>
          <w:rFonts w:ascii="Arial" w:hAnsi="Arial" w:cs="Arial"/>
          <w:sz w:val="24"/>
          <w:szCs w:val="24"/>
        </w:rPr>
        <w:t xml:space="preserve">O contrato pode ser prorrogado por iguais e sucessivos períodos, limitado a </w:t>
      </w:r>
      <w:r w:rsidR="00D152B0" w:rsidRPr="006E04DC">
        <w:rPr>
          <w:rFonts w:ascii="Arial" w:hAnsi="Arial" w:cs="Arial"/>
          <w:sz w:val="24"/>
          <w:szCs w:val="24"/>
        </w:rPr>
        <w:t>05</w:t>
      </w:r>
      <w:r w:rsidR="00394BAC" w:rsidRPr="006E04DC">
        <w:rPr>
          <w:rFonts w:ascii="Arial" w:hAnsi="Arial" w:cs="Arial"/>
          <w:sz w:val="24"/>
          <w:szCs w:val="24"/>
        </w:rPr>
        <w:t xml:space="preserve"> (</w:t>
      </w:r>
      <w:r w:rsidR="00D152B0" w:rsidRPr="006E04DC">
        <w:rPr>
          <w:rFonts w:ascii="Arial" w:hAnsi="Arial" w:cs="Arial"/>
          <w:sz w:val="24"/>
          <w:szCs w:val="24"/>
        </w:rPr>
        <w:t>cinco</w:t>
      </w:r>
      <w:r w:rsidR="00394BAC" w:rsidRPr="006E04DC">
        <w:rPr>
          <w:rFonts w:ascii="Arial" w:hAnsi="Arial" w:cs="Arial"/>
          <w:sz w:val="24"/>
          <w:szCs w:val="24"/>
        </w:rPr>
        <w:t xml:space="preserve">) </w:t>
      </w:r>
      <w:r w:rsidR="00D152B0" w:rsidRPr="006E04DC">
        <w:rPr>
          <w:rFonts w:ascii="Arial" w:hAnsi="Arial" w:cs="Arial"/>
          <w:sz w:val="24"/>
          <w:szCs w:val="24"/>
        </w:rPr>
        <w:t>anos</w:t>
      </w:r>
      <w:r w:rsidR="00394BAC" w:rsidRPr="006E04DC">
        <w:rPr>
          <w:rFonts w:ascii="Arial" w:hAnsi="Arial" w:cs="Arial"/>
          <w:sz w:val="24"/>
          <w:szCs w:val="24"/>
        </w:rPr>
        <w:t xml:space="preserve">, de acordo com o art. 71 da Lei n.º 13.303/2016, por acordo entre as partes, mediante Termo </w:t>
      </w:r>
      <w:proofErr w:type="gramStart"/>
      <w:r w:rsidR="00394BAC" w:rsidRPr="006E04DC">
        <w:rPr>
          <w:rFonts w:ascii="Arial" w:hAnsi="Arial" w:cs="Arial"/>
          <w:sz w:val="24"/>
          <w:szCs w:val="24"/>
        </w:rPr>
        <w:t>Aditivo, observada</w:t>
      </w:r>
      <w:proofErr w:type="gramEnd"/>
      <w:r w:rsidR="00394BAC" w:rsidRPr="006E04DC">
        <w:rPr>
          <w:rFonts w:ascii="Arial" w:hAnsi="Arial" w:cs="Arial"/>
          <w:sz w:val="24"/>
          <w:szCs w:val="24"/>
        </w:rPr>
        <w:t xml:space="preserve"> a oportunidade e </w:t>
      </w:r>
      <w:r w:rsidR="009667AE" w:rsidRPr="006E04DC">
        <w:rPr>
          <w:rFonts w:ascii="Arial" w:hAnsi="Arial" w:cs="Arial"/>
          <w:sz w:val="24"/>
          <w:szCs w:val="24"/>
        </w:rPr>
        <w:t xml:space="preserve">vantajosidade. </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proofErr w:type="gramStart"/>
      <w:r w:rsidRPr="006E04DC">
        <w:rPr>
          <w:rFonts w:ascii="Arial" w:hAnsi="Arial" w:cs="Arial"/>
          <w:sz w:val="24"/>
          <w:szCs w:val="24"/>
        </w:rPr>
        <w:t>12</w:t>
      </w:r>
      <w:r w:rsidR="005B4DE6" w:rsidRPr="006E04DC">
        <w:rPr>
          <w:rFonts w:ascii="Arial" w:hAnsi="Arial" w:cs="Arial"/>
          <w:sz w:val="24"/>
          <w:szCs w:val="24"/>
        </w:rPr>
        <w:t>.</w:t>
      </w:r>
      <w:r w:rsidR="00473A61" w:rsidRPr="006E04DC">
        <w:rPr>
          <w:rFonts w:ascii="Arial" w:hAnsi="Arial" w:cs="Arial"/>
          <w:sz w:val="24"/>
          <w:szCs w:val="24"/>
        </w:rPr>
        <w:t>7</w:t>
      </w:r>
      <w:r w:rsidR="005B4DE6" w:rsidRPr="006E04DC">
        <w:rPr>
          <w:rFonts w:ascii="Arial" w:hAnsi="Arial" w:cs="Arial"/>
          <w:sz w:val="24"/>
          <w:szCs w:val="24"/>
        </w:rPr>
        <w:t xml:space="preserve"> Prorrogado</w:t>
      </w:r>
      <w:proofErr w:type="gramEnd"/>
      <w:r w:rsidR="005B4DE6" w:rsidRPr="006E04DC">
        <w:rPr>
          <w:rFonts w:ascii="Arial" w:hAnsi="Arial" w:cs="Arial"/>
          <w:sz w:val="24"/>
          <w:szCs w:val="24"/>
        </w:rPr>
        <w:t xml:space="preserve"> o contrato conforme disposto no Artigo 71 da Lei 13.303/16, através da assinatura de Termo Aditivo ao Contrato, o preço do serviço contratado poderá ser reajustado para mais ou para menos, de acordo com o </w:t>
      </w:r>
      <w:r w:rsidR="00DF712B" w:rsidRPr="006E04DC">
        <w:rPr>
          <w:rFonts w:ascii="Arial" w:hAnsi="Arial" w:cs="Arial"/>
          <w:sz w:val="24"/>
          <w:szCs w:val="24"/>
        </w:rPr>
        <w:t>ICTI</w:t>
      </w:r>
      <w:r w:rsidR="005B4DE6" w:rsidRPr="006E04DC">
        <w:rPr>
          <w:rFonts w:ascii="Arial" w:hAnsi="Arial" w:cs="Arial"/>
          <w:sz w:val="24"/>
          <w:szCs w:val="24"/>
        </w:rPr>
        <w:t xml:space="preserve"> (</w:t>
      </w:r>
      <w:r w:rsidR="00DF712B" w:rsidRPr="006E04DC">
        <w:rPr>
          <w:rFonts w:ascii="Arial" w:hAnsi="Arial" w:cs="Arial"/>
          <w:sz w:val="24"/>
          <w:szCs w:val="24"/>
        </w:rPr>
        <w:t>índice de custo da tecnologia da informação</w:t>
      </w:r>
      <w:r w:rsidR="005B4DE6" w:rsidRPr="006E04DC">
        <w:rPr>
          <w:rFonts w:ascii="Arial" w:hAnsi="Arial" w:cs="Arial"/>
          <w:sz w:val="24"/>
          <w:szCs w:val="24"/>
        </w:rPr>
        <w:t>) acumulado no período</w:t>
      </w:r>
      <w:r w:rsidR="008B38A5" w:rsidRPr="006E04DC">
        <w:rPr>
          <w:rFonts w:ascii="Arial" w:hAnsi="Arial" w:cs="Arial"/>
          <w:sz w:val="24"/>
          <w:szCs w:val="24"/>
        </w:rPr>
        <w:t xml:space="preserve">. </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473A61" w:rsidRPr="006E04DC">
        <w:rPr>
          <w:rFonts w:ascii="Arial" w:hAnsi="Arial" w:cs="Arial"/>
          <w:sz w:val="24"/>
          <w:szCs w:val="24"/>
        </w:rPr>
        <w:t>8</w:t>
      </w:r>
      <w:r w:rsidR="00150CBA">
        <w:rPr>
          <w:rFonts w:ascii="Arial" w:hAnsi="Arial" w:cs="Arial"/>
          <w:sz w:val="24"/>
          <w:szCs w:val="24"/>
        </w:rPr>
        <w:t xml:space="preserve"> </w:t>
      </w:r>
      <w:r w:rsidR="005B4DE6" w:rsidRPr="006E04DC">
        <w:rPr>
          <w:rFonts w:ascii="Arial" w:eastAsia="Arial Unicode MS" w:hAnsi="Arial" w:cs="Arial"/>
          <w:sz w:val="24"/>
          <w:szCs w:val="24"/>
        </w:rPr>
        <w:t xml:space="preserve">A CONTRATADA poderá aceitar, nas mesmas condições contratuais, os acréscimos ou supressões no </w:t>
      </w:r>
      <w:proofErr w:type="gramStart"/>
      <w:r w:rsidR="005B4DE6" w:rsidRPr="006E04DC">
        <w:rPr>
          <w:rFonts w:ascii="Arial" w:eastAsia="Arial Unicode MS" w:hAnsi="Arial" w:cs="Arial"/>
          <w:sz w:val="24"/>
          <w:szCs w:val="24"/>
        </w:rPr>
        <w:t>Contrato estabelecidos no art. 81, §1º da Lei Federal</w:t>
      </w:r>
      <w:proofErr w:type="gramEnd"/>
      <w:r w:rsidR="005B4DE6" w:rsidRPr="006E04DC">
        <w:rPr>
          <w:rFonts w:ascii="Arial" w:eastAsia="Arial Unicode MS" w:hAnsi="Arial" w:cs="Arial"/>
          <w:sz w:val="24"/>
          <w:szCs w:val="24"/>
        </w:rPr>
        <w:t xml:space="preserve"> nº 13.303/16</w:t>
      </w:r>
      <w:r w:rsidR="005B4DE6" w:rsidRPr="006E04DC">
        <w:rPr>
          <w:rFonts w:ascii="Arial" w:hAnsi="Arial" w:cs="Arial"/>
          <w:sz w:val="24"/>
          <w:szCs w:val="24"/>
        </w:rPr>
        <w:t>.</w:t>
      </w:r>
    </w:p>
    <w:p w:rsidR="00240635" w:rsidRPr="006E04DC" w:rsidRDefault="00240635" w:rsidP="006F4049">
      <w:pPr>
        <w:suppressAutoHyphens/>
        <w:autoSpaceDE w:val="0"/>
        <w:autoSpaceDN w:val="0"/>
        <w:adjustRightInd w:val="0"/>
        <w:spacing w:after="0" w:line="360" w:lineRule="auto"/>
        <w:jc w:val="both"/>
        <w:rPr>
          <w:rFonts w:ascii="Arial" w:hAnsi="Arial" w:cs="Arial"/>
          <w:sz w:val="24"/>
          <w:szCs w:val="24"/>
        </w:rPr>
      </w:pP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473A61" w:rsidRPr="006E04DC">
        <w:rPr>
          <w:rFonts w:ascii="Arial" w:hAnsi="Arial" w:cs="Arial"/>
          <w:sz w:val="24"/>
          <w:szCs w:val="24"/>
        </w:rPr>
        <w:t>9</w:t>
      </w:r>
      <w:r w:rsidR="005B4DE6" w:rsidRPr="006E04DC">
        <w:rPr>
          <w:rFonts w:ascii="Arial" w:hAnsi="Arial" w:cs="Arial"/>
          <w:sz w:val="24"/>
          <w:szCs w:val="24"/>
        </w:rPr>
        <w:t xml:space="preserve"> Conforme </w:t>
      </w:r>
      <w:r w:rsidRPr="006E04DC">
        <w:rPr>
          <w:rFonts w:ascii="Arial" w:hAnsi="Arial" w:cs="Arial"/>
          <w:sz w:val="24"/>
          <w:szCs w:val="24"/>
        </w:rPr>
        <w:t xml:space="preserve">o </w:t>
      </w:r>
      <w:r w:rsidRPr="006E04DC">
        <w:rPr>
          <w:rFonts w:ascii="Arial" w:hAnsi="Arial" w:cs="Arial"/>
          <w:b/>
          <w:bCs/>
          <w:sz w:val="24"/>
          <w:szCs w:val="24"/>
        </w:rPr>
        <w:t>art. 105, inciso X</w:t>
      </w:r>
      <w:r w:rsidRPr="006E04DC">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6E04DC">
        <w:rPr>
          <w:rFonts w:ascii="Arial" w:hAnsi="Arial" w:cs="Arial"/>
          <w:sz w:val="24"/>
          <w:szCs w:val="24"/>
        </w:rPr>
        <w:t>.</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473A61" w:rsidRPr="006E04DC">
        <w:rPr>
          <w:rFonts w:ascii="Arial" w:hAnsi="Arial" w:cs="Arial"/>
          <w:sz w:val="24"/>
          <w:szCs w:val="24"/>
        </w:rPr>
        <w:t>10</w:t>
      </w:r>
      <w:r w:rsidR="005B4DE6" w:rsidRPr="006E04DC">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2201A1" w:rsidRPr="006E04DC">
        <w:rPr>
          <w:rFonts w:ascii="Arial" w:hAnsi="Arial" w:cs="Arial"/>
          <w:sz w:val="24"/>
          <w:szCs w:val="24"/>
        </w:rPr>
        <w:t>.</w:t>
      </w:r>
      <w:r w:rsidR="00473A61" w:rsidRPr="006E04DC">
        <w:rPr>
          <w:rFonts w:ascii="Arial" w:hAnsi="Arial" w:cs="Arial"/>
          <w:sz w:val="24"/>
          <w:szCs w:val="24"/>
        </w:rPr>
        <w:t>11</w:t>
      </w:r>
      <w:r w:rsidR="005B4DE6" w:rsidRPr="006E04DC">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2201A1" w:rsidRPr="006E04DC">
        <w:rPr>
          <w:rFonts w:ascii="Arial" w:hAnsi="Arial" w:cs="Arial"/>
          <w:sz w:val="24"/>
          <w:szCs w:val="24"/>
        </w:rPr>
        <w:t>.1</w:t>
      </w:r>
      <w:r w:rsidR="00473A61" w:rsidRPr="006E04DC">
        <w:rPr>
          <w:rFonts w:ascii="Arial" w:hAnsi="Arial" w:cs="Arial"/>
          <w:sz w:val="24"/>
          <w:szCs w:val="24"/>
        </w:rPr>
        <w:t>2</w:t>
      </w:r>
      <w:r w:rsidR="005B4DE6" w:rsidRPr="006E04DC">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6E04DC">
        <w:rPr>
          <w:rFonts w:ascii="Arial" w:hAnsi="Arial" w:cs="Arial"/>
          <w:sz w:val="24"/>
          <w:szCs w:val="24"/>
        </w:rPr>
        <w:t>.</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w:t>
      </w:r>
      <w:r w:rsidR="002201A1" w:rsidRPr="006E04DC">
        <w:rPr>
          <w:rFonts w:ascii="Arial" w:hAnsi="Arial" w:cs="Arial"/>
          <w:sz w:val="24"/>
          <w:szCs w:val="24"/>
        </w:rPr>
        <w:t>1</w:t>
      </w:r>
      <w:r w:rsidR="00473A61" w:rsidRPr="006E04DC">
        <w:rPr>
          <w:rFonts w:ascii="Arial" w:hAnsi="Arial" w:cs="Arial"/>
          <w:sz w:val="24"/>
          <w:szCs w:val="24"/>
        </w:rPr>
        <w:t>3</w:t>
      </w:r>
      <w:r w:rsidR="00150CBA">
        <w:rPr>
          <w:rFonts w:ascii="Arial" w:hAnsi="Arial" w:cs="Arial"/>
          <w:sz w:val="24"/>
          <w:szCs w:val="24"/>
        </w:rPr>
        <w:t xml:space="preserve"> </w:t>
      </w:r>
      <w:r w:rsidR="00394BAC" w:rsidRPr="006E04DC">
        <w:rPr>
          <w:rFonts w:ascii="Arial" w:hAnsi="Arial" w:cs="Arial"/>
          <w:sz w:val="24"/>
          <w:szCs w:val="24"/>
        </w:rPr>
        <w:t xml:space="preserve">A empresa Contratada deverá iniciar a prestação dos serviços, objeto deste Termo de Referência, no prazo de </w:t>
      </w:r>
      <w:r w:rsidR="006F12D0" w:rsidRPr="006E04DC">
        <w:rPr>
          <w:rFonts w:ascii="Arial" w:hAnsi="Arial" w:cs="Arial"/>
          <w:b/>
          <w:sz w:val="24"/>
          <w:szCs w:val="24"/>
        </w:rPr>
        <w:t>0</w:t>
      </w:r>
      <w:r w:rsidR="0078677D" w:rsidRPr="006E04DC">
        <w:rPr>
          <w:rFonts w:ascii="Arial" w:hAnsi="Arial" w:cs="Arial"/>
          <w:b/>
          <w:sz w:val="24"/>
          <w:szCs w:val="24"/>
        </w:rPr>
        <w:t>7</w:t>
      </w:r>
      <w:r w:rsidR="00394BAC" w:rsidRPr="006E04DC">
        <w:rPr>
          <w:rFonts w:ascii="Arial" w:hAnsi="Arial" w:cs="Arial"/>
          <w:b/>
          <w:sz w:val="24"/>
          <w:szCs w:val="24"/>
        </w:rPr>
        <w:t xml:space="preserve"> (</w:t>
      </w:r>
      <w:r w:rsidR="0078677D" w:rsidRPr="006E04DC">
        <w:rPr>
          <w:rFonts w:ascii="Arial" w:hAnsi="Arial" w:cs="Arial"/>
          <w:b/>
          <w:sz w:val="24"/>
          <w:szCs w:val="24"/>
        </w:rPr>
        <w:t>sete</w:t>
      </w:r>
      <w:r w:rsidR="00394BAC" w:rsidRPr="006E04DC">
        <w:rPr>
          <w:rFonts w:ascii="Arial" w:hAnsi="Arial" w:cs="Arial"/>
          <w:b/>
          <w:sz w:val="24"/>
          <w:szCs w:val="24"/>
        </w:rPr>
        <w:t>) dias</w:t>
      </w:r>
      <w:r w:rsidR="00394BAC" w:rsidRPr="006E04DC">
        <w:rPr>
          <w:rFonts w:ascii="Arial" w:hAnsi="Arial" w:cs="Arial"/>
          <w:sz w:val="24"/>
          <w:szCs w:val="24"/>
        </w:rPr>
        <w:t>, contados a partir da assinatura do Contrato e/ou da solicitação formal por parte da CESAMA</w:t>
      </w:r>
      <w:r w:rsidR="00DF2782" w:rsidRPr="006E04DC">
        <w:rPr>
          <w:rFonts w:ascii="Arial" w:hAnsi="Arial" w:cs="Arial"/>
          <w:sz w:val="24"/>
          <w:szCs w:val="24"/>
        </w:rPr>
        <w:t>.</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2201A1" w:rsidRPr="006E04DC">
        <w:rPr>
          <w:rFonts w:ascii="Arial" w:hAnsi="Arial" w:cs="Arial"/>
          <w:sz w:val="24"/>
          <w:szCs w:val="24"/>
        </w:rPr>
        <w:t>1</w:t>
      </w:r>
      <w:r w:rsidR="00473A61" w:rsidRPr="006E04DC">
        <w:rPr>
          <w:rFonts w:ascii="Arial" w:hAnsi="Arial" w:cs="Arial"/>
          <w:sz w:val="24"/>
          <w:szCs w:val="24"/>
        </w:rPr>
        <w:t>4</w:t>
      </w:r>
      <w:r w:rsidR="00540C93" w:rsidRPr="006E04DC">
        <w:rPr>
          <w:rFonts w:ascii="Arial" w:hAnsi="Arial" w:cs="Arial"/>
          <w:sz w:val="24"/>
          <w:szCs w:val="24"/>
        </w:rPr>
        <w:t xml:space="preserve"> O licitante vencedor se obriga a assinar o Contrato em até 05 (cinco) dias</w:t>
      </w:r>
      <w:r w:rsidR="00540C93" w:rsidRPr="006E04DC">
        <w:rPr>
          <w:rFonts w:ascii="Arial" w:hAnsi="Arial" w:cs="Arial"/>
        </w:rPr>
        <w:br/>
      </w:r>
      <w:r w:rsidR="00540C93" w:rsidRPr="006E04DC">
        <w:rPr>
          <w:rFonts w:ascii="Arial" w:hAnsi="Arial" w:cs="Arial"/>
          <w:sz w:val="24"/>
          <w:szCs w:val="24"/>
        </w:rPr>
        <w:t>úteis, contados a partir da data do recebimento da notificação da CESAMA,</w:t>
      </w:r>
      <w:r w:rsidR="00540C93" w:rsidRPr="006E04DC">
        <w:rPr>
          <w:rFonts w:ascii="Arial" w:hAnsi="Arial" w:cs="Arial"/>
        </w:rPr>
        <w:br/>
      </w:r>
      <w:r w:rsidR="00540C93" w:rsidRPr="006E04DC">
        <w:rPr>
          <w:rFonts w:ascii="Arial" w:hAnsi="Arial" w:cs="Arial"/>
          <w:sz w:val="24"/>
          <w:szCs w:val="24"/>
        </w:rPr>
        <w:t>respondendo pelos ônus dos tributos que incidam ou venham a incidir sobre</w:t>
      </w:r>
      <w:r w:rsidR="00540C93" w:rsidRPr="006E04DC">
        <w:rPr>
          <w:rFonts w:ascii="Arial" w:hAnsi="Arial" w:cs="Arial"/>
        </w:rPr>
        <w:br/>
      </w:r>
      <w:r w:rsidR="00540C93" w:rsidRPr="006E04DC">
        <w:rPr>
          <w:rFonts w:ascii="Arial" w:hAnsi="Arial" w:cs="Arial"/>
          <w:sz w:val="24"/>
          <w:szCs w:val="24"/>
        </w:rPr>
        <w:t>o ato ou instrumento que o formalize</w:t>
      </w:r>
      <w:r w:rsidR="00911979" w:rsidRPr="006E04DC">
        <w:rPr>
          <w:rFonts w:ascii="Arial" w:hAnsi="Arial" w:cs="Arial"/>
          <w:sz w:val="24"/>
          <w:szCs w:val="24"/>
        </w:rPr>
        <w:t xml:space="preserve"> conforme </w:t>
      </w:r>
      <w:r w:rsidR="00911979" w:rsidRPr="006E04DC">
        <w:rPr>
          <w:rFonts w:ascii="Arial" w:hAnsi="Arial" w:cs="Arial"/>
          <w:b/>
          <w:bCs/>
          <w:sz w:val="24"/>
          <w:szCs w:val="24"/>
        </w:rPr>
        <w:t>art. 60</w:t>
      </w:r>
      <w:r w:rsidR="00911979" w:rsidRPr="006E04DC">
        <w:rPr>
          <w:rFonts w:ascii="Arial" w:hAnsi="Arial" w:cs="Arial"/>
          <w:sz w:val="24"/>
          <w:szCs w:val="24"/>
        </w:rPr>
        <w:t xml:space="preserve"> do RILC</w:t>
      </w:r>
      <w:r w:rsidR="00540C93" w:rsidRPr="006E04DC">
        <w:rPr>
          <w:rFonts w:ascii="Arial" w:hAnsi="Arial" w:cs="Arial"/>
          <w:sz w:val="24"/>
          <w:szCs w:val="24"/>
        </w:rPr>
        <w:t>.</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2201A1" w:rsidRPr="006E04DC">
        <w:rPr>
          <w:rFonts w:ascii="Arial" w:hAnsi="Arial" w:cs="Arial"/>
          <w:sz w:val="24"/>
          <w:szCs w:val="24"/>
        </w:rPr>
        <w:t>1</w:t>
      </w:r>
      <w:r w:rsidR="00473A61" w:rsidRPr="006E04DC">
        <w:rPr>
          <w:rFonts w:ascii="Arial" w:hAnsi="Arial" w:cs="Arial"/>
          <w:sz w:val="24"/>
          <w:szCs w:val="24"/>
        </w:rPr>
        <w:t>5</w:t>
      </w:r>
      <w:r w:rsidR="00150CBA">
        <w:rPr>
          <w:rFonts w:ascii="Arial" w:hAnsi="Arial" w:cs="Arial"/>
          <w:sz w:val="24"/>
          <w:szCs w:val="24"/>
        </w:rPr>
        <w:t xml:space="preserve"> </w:t>
      </w:r>
      <w:r w:rsidR="00911979" w:rsidRPr="006E04DC">
        <w:rPr>
          <w:rFonts w:ascii="Arial" w:hAnsi="Arial" w:cs="Arial"/>
          <w:sz w:val="24"/>
          <w:szCs w:val="24"/>
        </w:rPr>
        <w:t xml:space="preserve">O prazo previsto </w:t>
      </w:r>
      <w:r w:rsidR="00911979" w:rsidRPr="006E04DC">
        <w:rPr>
          <w:rFonts w:ascii="Arial" w:hAnsi="Arial" w:cs="Arial"/>
          <w:b/>
          <w:sz w:val="24"/>
          <w:szCs w:val="24"/>
        </w:rPr>
        <w:t xml:space="preserve">item </w:t>
      </w:r>
      <w:r w:rsidRPr="006E04DC">
        <w:rPr>
          <w:rFonts w:ascii="Arial" w:hAnsi="Arial" w:cs="Arial"/>
          <w:b/>
          <w:sz w:val="24"/>
          <w:szCs w:val="24"/>
        </w:rPr>
        <w:t>12</w:t>
      </w:r>
      <w:r w:rsidR="005B4DE6" w:rsidRPr="006E04DC">
        <w:rPr>
          <w:rFonts w:ascii="Arial" w:hAnsi="Arial" w:cs="Arial"/>
          <w:b/>
          <w:sz w:val="24"/>
          <w:szCs w:val="24"/>
        </w:rPr>
        <w:t>.</w:t>
      </w:r>
      <w:r w:rsidR="003B5BEE" w:rsidRPr="006E04DC">
        <w:rPr>
          <w:rFonts w:ascii="Arial" w:hAnsi="Arial" w:cs="Arial"/>
          <w:b/>
          <w:sz w:val="24"/>
          <w:szCs w:val="24"/>
        </w:rPr>
        <w:t>1</w:t>
      </w:r>
      <w:r w:rsidR="00605DD6" w:rsidRPr="006E04DC">
        <w:rPr>
          <w:rFonts w:ascii="Arial" w:hAnsi="Arial" w:cs="Arial"/>
          <w:b/>
          <w:sz w:val="24"/>
          <w:szCs w:val="24"/>
        </w:rPr>
        <w:t>4</w:t>
      </w:r>
      <w:r w:rsidR="00911979" w:rsidRPr="006E04DC">
        <w:rPr>
          <w:rFonts w:ascii="Arial" w:hAnsi="Arial" w:cs="Arial"/>
          <w:sz w:val="24"/>
          <w:szCs w:val="24"/>
        </w:rPr>
        <w:t xml:space="preserve"> poderá ser prorrogado por igual período, mediante justificativa do licitante vencedor e autorização da Cesama.</w:t>
      </w:r>
    </w:p>
    <w:p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sidRPr="006E04DC">
        <w:rPr>
          <w:rFonts w:ascii="Arial" w:hAnsi="Arial" w:cs="Arial"/>
          <w:sz w:val="24"/>
          <w:szCs w:val="24"/>
          <w:lang w:eastAsia="ar-SA"/>
        </w:rPr>
        <w:t>12</w:t>
      </w:r>
      <w:r w:rsidR="005B4DE6" w:rsidRPr="006E04DC">
        <w:rPr>
          <w:rFonts w:ascii="Arial" w:hAnsi="Arial" w:cs="Arial"/>
          <w:sz w:val="24"/>
          <w:szCs w:val="24"/>
          <w:lang w:eastAsia="ar-SA"/>
        </w:rPr>
        <w:t>.</w:t>
      </w:r>
      <w:r w:rsidR="002201A1" w:rsidRPr="006E04DC">
        <w:rPr>
          <w:rFonts w:ascii="Arial" w:hAnsi="Arial" w:cs="Arial"/>
          <w:sz w:val="24"/>
          <w:szCs w:val="24"/>
          <w:lang w:eastAsia="ar-SA"/>
        </w:rPr>
        <w:t>1</w:t>
      </w:r>
      <w:r w:rsidR="00473A61" w:rsidRPr="006E04DC">
        <w:rPr>
          <w:rFonts w:ascii="Arial" w:hAnsi="Arial" w:cs="Arial"/>
          <w:sz w:val="24"/>
          <w:szCs w:val="24"/>
          <w:lang w:eastAsia="ar-SA"/>
        </w:rPr>
        <w:t>6</w:t>
      </w:r>
      <w:r w:rsidR="00150CBA">
        <w:rPr>
          <w:rFonts w:ascii="Arial" w:hAnsi="Arial" w:cs="Arial"/>
          <w:sz w:val="24"/>
          <w:szCs w:val="24"/>
          <w:lang w:eastAsia="ar-SA"/>
        </w:rPr>
        <w:t xml:space="preserve"> </w:t>
      </w:r>
      <w:r w:rsidR="00C44494" w:rsidRPr="006E04DC">
        <w:rPr>
          <w:rFonts w:ascii="Arial" w:hAnsi="Arial" w:cs="Arial"/>
          <w:sz w:val="24"/>
          <w:szCs w:val="24"/>
          <w:lang w:eastAsia="ar-SA"/>
        </w:rPr>
        <w:t>Decorrido</w:t>
      </w:r>
      <w:proofErr w:type="gramEnd"/>
      <w:r w:rsidR="00C44494" w:rsidRPr="006E04DC">
        <w:rPr>
          <w:rFonts w:ascii="Arial" w:hAnsi="Arial" w:cs="Arial"/>
          <w:sz w:val="24"/>
          <w:szCs w:val="24"/>
          <w:lang w:eastAsia="ar-SA"/>
        </w:rPr>
        <w:t xml:space="preserve"> o prazo do </w:t>
      </w:r>
      <w:r w:rsidR="00C44494" w:rsidRPr="006E04DC">
        <w:rPr>
          <w:rFonts w:ascii="Arial" w:hAnsi="Arial" w:cs="Arial"/>
          <w:bCs/>
          <w:sz w:val="24"/>
          <w:szCs w:val="24"/>
          <w:lang w:eastAsia="ar-SA"/>
        </w:rPr>
        <w:t>item anterior</w:t>
      </w:r>
      <w:r w:rsidR="00C44494" w:rsidRPr="006E04DC">
        <w:rPr>
          <w:rFonts w:ascii="Arial" w:hAnsi="Arial" w:cs="Arial"/>
          <w:sz w:val="24"/>
          <w:szCs w:val="24"/>
          <w:lang w:eastAsia="ar-SA"/>
        </w:rPr>
        <w:t xml:space="preserve"> e não comparecendo o licitante vencedor para a assinatura do Contrato, o mesmo será considerado como desistente.</w:t>
      </w:r>
    </w:p>
    <w:p w:rsidR="005B4DE6" w:rsidRPr="006E04DC"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6E04DC">
        <w:rPr>
          <w:rFonts w:ascii="Arial" w:hAnsi="Arial" w:cs="Arial"/>
          <w:sz w:val="24"/>
          <w:szCs w:val="24"/>
          <w:lang w:eastAsia="ar-SA"/>
        </w:rPr>
        <w:t>12</w:t>
      </w:r>
      <w:r w:rsidR="005B4DE6" w:rsidRPr="006E04DC">
        <w:rPr>
          <w:rFonts w:ascii="Arial" w:hAnsi="Arial" w:cs="Arial"/>
          <w:sz w:val="24"/>
          <w:szCs w:val="24"/>
          <w:lang w:eastAsia="ar-SA"/>
        </w:rPr>
        <w:t>.1</w:t>
      </w:r>
      <w:r w:rsidR="00473A61" w:rsidRPr="006E04DC">
        <w:rPr>
          <w:rFonts w:ascii="Arial" w:hAnsi="Arial" w:cs="Arial"/>
          <w:sz w:val="24"/>
          <w:szCs w:val="24"/>
          <w:lang w:eastAsia="ar-SA"/>
        </w:rPr>
        <w:t>7</w:t>
      </w:r>
      <w:r w:rsidR="00C44494" w:rsidRPr="006E04DC">
        <w:rPr>
          <w:rFonts w:ascii="Arial" w:hAnsi="Arial" w:cs="Arial"/>
          <w:sz w:val="24"/>
          <w:szCs w:val="24"/>
          <w:lang w:eastAsia="ar-SA"/>
        </w:rPr>
        <w:t xml:space="preserve">Ocorrendo </w:t>
      </w:r>
      <w:proofErr w:type="gramStart"/>
      <w:r w:rsidR="00C44494" w:rsidRPr="006E04DC">
        <w:rPr>
          <w:rFonts w:ascii="Arial" w:hAnsi="Arial" w:cs="Arial"/>
          <w:sz w:val="24"/>
          <w:szCs w:val="24"/>
          <w:lang w:eastAsia="ar-SA"/>
        </w:rPr>
        <w:t>a</w:t>
      </w:r>
      <w:proofErr w:type="gramEnd"/>
      <w:r w:rsidR="00C44494" w:rsidRPr="006E04DC">
        <w:rPr>
          <w:rFonts w:ascii="Arial" w:hAnsi="Arial" w:cs="Arial"/>
          <w:sz w:val="24"/>
          <w:szCs w:val="24"/>
          <w:lang w:eastAsia="ar-SA"/>
        </w:rPr>
        <w:t xml:space="preserve"> hipótese descrita no </w:t>
      </w:r>
      <w:r w:rsidR="00C44494" w:rsidRPr="006E04DC">
        <w:rPr>
          <w:rFonts w:ascii="Arial" w:hAnsi="Arial" w:cs="Arial"/>
          <w:b/>
          <w:sz w:val="24"/>
          <w:szCs w:val="24"/>
          <w:lang w:eastAsia="ar-SA"/>
        </w:rPr>
        <w:t xml:space="preserve">item </w:t>
      </w:r>
      <w:r w:rsidRPr="006E04DC">
        <w:rPr>
          <w:rFonts w:ascii="Arial" w:hAnsi="Arial" w:cs="Arial"/>
          <w:b/>
          <w:sz w:val="24"/>
          <w:szCs w:val="24"/>
          <w:lang w:eastAsia="ar-SA"/>
        </w:rPr>
        <w:t>12</w:t>
      </w:r>
      <w:r w:rsidR="005B4DE6" w:rsidRPr="006E04DC">
        <w:rPr>
          <w:rFonts w:ascii="Arial" w:hAnsi="Arial" w:cs="Arial"/>
          <w:b/>
          <w:sz w:val="24"/>
          <w:szCs w:val="24"/>
          <w:lang w:eastAsia="ar-SA"/>
        </w:rPr>
        <w:t>.</w:t>
      </w:r>
      <w:r w:rsidR="002201A1" w:rsidRPr="006E04DC">
        <w:rPr>
          <w:rFonts w:ascii="Arial" w:hAnsi="Arial" w:cs="Arial"/>
          <w:b/>
          <w:sz w:val="24"/>
          <w:szCs w:val="24"/>
          <w:lang w:eastAsia="ar-SA"/>
        </w:rPr>
        <w:t>1</w:t>
      </w:r>
      <w:r w:rsidR="00605DD6" w:rsidRPr="006E04DC">
        <w:rPr>
          <w:rFonts w:ascii="Arial" w:hAnsi="Arial" w:cs="Arial"/>
          <w:b/>
          <w:sz w:val="24"/>
          <w:szCs w:val="24"/>
          <w:lang w:eastAsia="ar-SA"/>
        </w:rPr>
        <w:t>6</w:t>
      </w:r>
      <w:r w:rsidR="00C44494" w:rsidRPr="006E04DC">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6E04DC">
        <w:rPr>
          <w:rFonts w:ascii="Arial" w:hAnsi="Arial" w:cs="Arial"/>
          <w:sz w:val="24"/>
          <w:szCs w:val="24"/>
          <w:lang w:eastAsia="ar-SA"/>
        </w:rPr>
        <w:t xml:space="preserve">art. 75 da Lei 13.303/2016 ou na impossibilidade de se aplicar o disposto no referido artigo </w:t>
      </w:r>
      <w:r w:rsidR="00C44494" w:rsidRPr="006E04DC">
        <w:rPr>
          <w:rFonts w:ascii="Arial" w:hAnsi="Arial" w:cs="Arial"/>
          <w:sz w:val="24"/>
          <w:szCs w:val="24"/>
          <w:lang w:eastAsia="ar-SA"/>
        </w:rPr>
        <w:t>a Cesama deverá revogar a licitação.</w:t>
      </w:r>
    </w:p>
    <w:p w:rsidR="006F4049"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6E04DC" w:rsidRPr="006E04DC" w:rsidRDefault="006E04DC"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Pr="006E04DC" w:rsidRDefault="00240635" w:rsidP="00750C26">
      <w:pPr>
        <w:suppressAutoHyphens/>
        <w:spacing w:after="0" w:line="360" w:lineRule="auto"/>
        <w:jc w:val="both"/>
        <w:rPr>
          <w:rFonts w:ascii="Arial" w:hAnsi="Arial" w:cs="Arial"/>
          <w:b/>
          <w:bCs/>
          <w:sz w:val="24"/>
          <w:szCs w:val="24"/>
        </w:rPr>
      </w:pPr>
      <w:r w:rsidRPr="006E04DC">
        <w:rPr>
          <w:rFonts w:ascii="Arial" w:hAnsi="Arial" w:cs="Arial"/>
          <w:b/>
          <w:bCs/>
          <w:sz w:val="24"/>
          <w:szCs w:val="24"/>
        </w:rPr>
        <w:t>13</w:t>
      </w:r>
      <w:r w:rsidR="002201A1" w:rsidRPr="006E04DC">
        <w:rPr>
          <w:rFonts w:ascii="Arial" w:hAnsi="Arial" w:cs="Arial"/>
          <w:b/>
          <w:bCs/>
          <w:sz w:val="24"/>
          <w:szCs w:val="24"/>
        </w:rPr>
        <w:t xml:space="preserve"> DA INEXECUÇÃO E DA RESCISÃO DO CONTRATO</w:t>
      </w:r>
    </w:p>
    <w:p w:rsidR="006F4049" w:rsidRPr="006E04DC" w:rsidRDefault="006F4049" w:rsidP="00750C26">
      <w:pPr>
        <w:suppressAutoHyphens/>
        <w:spacing w:after="0" w:line="360" w:lineRule="auto"/>
        <w:jc w:val="both"/>
        <w:rPr>
          <w:rFonts w:ascii="Arial" w:hAnsi="Arial" w:cs="Arial"/>
          <w:b/>
          <w:bCs/>
          <w:sz w:val="24"/>
          <w:szCs w:val="24"/>
        </w:rPr>
      </w:pPr>
    </w:p>
    <w:p w:rsidR="006F4049" w:rsidRPr="006E04DC" w:rsidRDefault="00240635" w:rsidP="00750C26">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.1</w:t>
      </w:r>
      <w:r w:rsidR="0094225E" w:rsidRPr="006E04DC">
        <w:rPr>
          <w:rFonts w:ascii="Arial" w:hAnsi="Arial" w:cs="Arial"/>
          <w:sz w:val="24"/>
          <w:szCs w:val="24"/>
        </w:rPr>
        <w:t xml:space="preserve">No que se refere </w:t>
      </w:r>
      <w:r w:rsidRPr="006E04DC">
        <w:rPr>
          <w:rFonts w:ascii="Arial" w:hAnsi="Arial" w:cs="Arial"/>
          <w:sz w:val="24"/>
          <w:szCs w:val="24"/>
        </w:rPr>
        <w:t>à</w:t>
      </w:r>
      <w:r w:rsidR="0094225E" w:rsidRPr="006E04DC">
        <w:rPr>
          <w:rFonts w:ascii="Arial" w:hAnsi="Arial" w:cs="Arial"/>
          <w:sz w:val="24"/>
          <w:szCs w:val="24"/>
        </w:rPr>
        <w:t xml:space="preserve"> inexecução e a rescisão d</w:t>
      </w:r>
      <w:r w:rsidR="00900BE1" w:rsidRPr="006E04DC">
        <w:rPr>
          <w:rFonts w:ascii="Arial" w:hAnsi="Arial" w:cs="Arial"/>
          <w:sz w:val="24"/>
          <w:szCs w:val="24"/>
        </w:rPr>
        <w:t>o contrato</w:t>
      </w:r>
      <w:proofErr w:type="gramStart"/>
      <w:r w:rsidR="0094225E" w:rsidRPr="006E04DC">
        <w:rPr>
          <w:rFonts w:ascii="Arial" w:hAnsi="Arial" w:cs="Arial"/>
          <w:sz w:val="24"/>
          <w:szCs w:val="24"/>
        </w:rPr>
        <w:t>, aplica-se</w:t>
      </w:r>
      <w:proofErr w:type="gramEnd"/>
      <w:r w:rsidR="0094225E" w:rsidRPr="006E04DC">
        <w:rPr>
          <w:rFonts w:ascii="Arial" w:hAnsi="Arial" w:cs="Arial"/>
          <w:sz w:val="24"/>
          <w:szCs w:val="24"/>
        </w:rPr>
        <w:t xml:space="preserve"> o disposto no</w:t>
      </w:r>
      <w:r w:rsidR="00625400" w:rsidRPr="006E04DC">
        <w:rPr>
          <w:rFonts w:ascii="Arial" w:hAnsi="Arial" w:cs="Arial"/>
          <w:sz w:val="24"/>
          <w:szCs w:val="24"/>
        </w:rPr>
        <w:t xml:space="preserve"> Manual de Convênios e de Gestão e Fiscalização de Contratos, </w:t>
      </w:r>
      <w:r w:rsidR="00473A61" w:rsidRPr="006E04DC">
        <w:rPr>
          <w:rFonts w:ascii="Arial" w:hAnsi="Arial" w:cs="Arial"/>
          <w:sz w:val="24"/>
          <w:szCs w:val="24"/>
        </w:rPr>
        <w:t xml:space="preserve">parte integrante do </w:t>
      </w:r>
      <w:r w:rsidR="0094225E" w:rsidRPr="006E04DC">
        <w:rPr>
          <w:rFonts w:ascii="Arial" w:hAnsi="Arial" w:cs="Arial"/>
          <w:sz w:val="24"/>
          <w:szCs w:val="24"/>
        </w:rPr>
        <w:t>Regulamento Interno de Licitações, Contratos e Convênios da Cesama</w:t>
      </w:r>
      <w:r w:rsidR="00473A61" w:rsidRPr="006E04DC">
        <w:rPr>
          <w:rFonts w:ascii="Arial" w:hAnsi="Arial" w:cs="Arial"/>
          <w:sz w:val="24"/>
          <w:szCs w:val="24"/>
        </w:rPr>
        <w:t xml:space="preserve"> (RILC)</w:t>
      </w:r>
      <w:r w:rsidR="0094225E" w:rsidRPr="006E04DC">
        <w:rPr>
          <w:rFonts w:ascii="Arial" w:hAnsi="Arial" w:cs="Arial"/>
          <w:sz w:val="24"/>
          <w:szCs w:val="24"/>
        </w:rPr>
        <w:t>.</w:t>
      </w:r>
    </w:p>
    <w:p w:rsidR="0094225E" w:rsidRPr="006E04DC"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.2</w:t>
      </w:r>
      <w:r w:rsidR="00150CBA">
        <w:rPr>
          <w:rFonts w:ascii="Arial" w:hAnsi="Arial" w:cs="Arial"/>
          <w:sz w:val="24"/>
          <w:szCs w:val="24"/>
        </w:rPr>
        <w:t xml:space="preserve"> </w:t>
      </w:r>
      <w:r w:rsidR="0094225E" w:rsidRPr="006E04DC">
        <w:rPr>
          <w:rFonts w:ascii="Arial" w:hAnsi="Arial" w:cs="Arial"/>
          <w:sz w:val="24"/>
          <w:szCs w:val="24"/>
        </w:rPr>
        <w:t>A inexecução total ou parcial d</w:t>
      </w:r>
      <w:r w:rsidR="00900BE1" w:rsidRPr="006E04DC">
        <w:rPr>
          <w:rFonts w:ascii="Arial" w:hAnsi="Arial" w:cs="Arial"/>
          <w:sz w:val="24"/>
          <w:szCs w:val="24"/>
        </w:rPr>
        <w:t>o contrato</w:t>
      </w:r>
      <w:r w:rsidR="0094225E" w:rsidRPr="006E04DC">
        <w:rPr>
          <w:rFonts w:ascii="Arial" w:hAnsi="Arial" w:cs="Arial"/>
          <w:sz w:val="24"/>
          <w:szCs w:val="24"/>
        </w:rPr>
        <w:t xml:space="preserve"> poderá ensejar a sua rescisão, com as consequências cabíveis.</w:t>
      </w:r>
    </w:p>
    <w:p w:rsidR="0094225E" w:rsidRPr="006E04DC"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.3</w:t>
      </w:r>
      <w:r w:rsidR="00150CBA">
        <w:rPr>
          <w:rFonts w:ascii="Arial" w:hAnsi="Arial" w:cs="Arial"/>
          <w:sz w:val="24"/>
          <w:szCs w:val="24"/>
        </w:rPr>
        <w:t xml:space="preserve"> </w:t>
      </w:r>
      <w:r w:rsidR="0094225E" w:rsidRPr="006E04DC">
        <w:rPr>
          <w:rFonts w:ascii="Arial" w:hAnsi="Arial" w:cs="Arial"/>
          <w:sz w:val="24"/>
          <w:szCs w:val="24"/>
        </w:rPr>
        <w:t>Constituem motivo para rescisão d</w:t>
      </w:r>
      <w:r w:rsidR="00900BE1" w:rsidRPr="006E04DC">
        <w:rPr>
          <w:rFonts w:ascii="Arial" w:hAnsi="Arial" w:cs="Arial"/>
          <w:sz w:val="24"/>
          <w:szCs w:val="24"/>
        </w:rPr>
        <w:t>o contrato</w:t>
      </w:r>
      <w:r w:rsidR="0094225E" w:rsidRPr="006E04DC">
        <w:rPr>
          <w:rFonts w:ascii="Arial" w:hAnsi="Arial" w:cs="Arial"/>
          <w:sz w:val="24"/>
          <w:szCs w:val="24"/>
        </w:rPr>
        <w:t xml:space="preserve"> os especificados no </w:t>
      </w:r>
      <w:r w:rsidR="00625400" w:rsidRPr="006E04DC">
        <w:rPr>
          <w:rFonts w:ascii="Arial" w:hAnsi="Arial" w:cs="Arial"/>
          <w:sz w:val="24"/>
          <w:szCs w:val="24"/>
        </w:rPr>
        <w:t xml:space="preserve">Manual de Convênios e de Gestão e Fiscalização de Contratos, </w:t>
      </w:r>
      <w:r w:rsidR="00473A61" w:rsidRPr="006E04DC">
        <w:rPr>
          <w:rFonts w:ascii="Arial" w:hAnsi="Arial" w:cs="Arial"/>
          <w:sz w:val="24"/>
          <w:szCs w:val="24"/>
        </w:rPr>
        <w:t>parte integrante do Regulamento Interno de Licitações, Contratos e Convênios da Cesama (RILC)</w:t>
      </w:r>
      <w:r w:rsidR="0094225E" w:rsidRPr="006E04DC">
        <w:rPr>
          <w:rFonts w:ascii="Arial" w:hAnsi="Arial" w:cs="Arial"/>
          <w:sz w:val="24"/>
          <w:szCs w:val="24"/>
        </w:rPr>
        <w:t>.</w:t>
      </w:r>
    </w:p>
    <w:p w:rsidR="0094225E"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 xml:space="preserve">.4 </w:t>
      </w:r>
      <w:r w:rsidR="0094225E" w:rsidRPr="006E04DC">
        <w:rPr>
          <w:rFonts w:ascii="Arial" w:hAnsi="Arial" w:cs="Arial"/>
          <w:sz w:val="24"/>
          <w:szCs w:val="24"/>
        </w:rPr>
        <w:t>A rescisão d</w:t>
      </w:r>
      <w:r w:rsidR="00900BE1" w:rsidRPr="006E04DC">
        <w:rPr>
          <w:rFonts w:ascii="Arial" w:hAnsi="Arial" w:cs="Arial"/>
          <w:sz w:val="24"/>
          <w:szCs w:val="24"/>
        </w:rPr>
        <w:t>o contrato</w:t>
      </w:r>
      <w:r w:rsidR="0094225E" w:rsidRPr="006E04DC">
        <w:rPr>
          <w:rFonts w:ascii="Arial" w:hAnsi="Arial" w:cs="Arial"/>
          <w:sz w:val="24"/>
          <w:szCs w:val="24"/>
        </w:rPr>
        <w:t xml:space="preserve"> poderá ser: </w:t>
      </w:r>
    </w:p>
    <w:p w:rsidR="0094225E" w:rsidRPr="006E04DC" w:rsidRDefault="00625400"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 </w:t>
      </w:r>
      <w:proofErr w:type="gramStart"/>
      <w:r w:rsidR="0094225E" w:rsidRPr="006E04DC">
        <w:rPr>
          <w:rFonts w:ascii="Arial" w:hAnsi="Arial" w:cs="Arial"/>
          <w:sz w:val="24"/>
          <w:szCs w:val="24"/>
        </w:rPr>
        <w:t>por</w:t>
      </w:r>
      <w:proofErr w:type="gramEnd"/>
      <w:r w:rsidR="0094225E" w:rsidRPr="006E04DC">
        <w:rPr>
          <w:rFonts w:ascii="Arial" w:hAnsi="Arial" w:cs="Arial"/>
          <w:sz w:val="24"/>
          <w:szCs w:val="24"/>
        </w:rPr>
        <w:t xml:space="preserve"> ato unilateral e escrito de qualquer das partes; </w:t>
      </w:r>
    </w:p>
    <w:p w:rsidR="0094225E" w:rsidRPr="006E04DC" w:rsidRDefault="00625400"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II. </w:t>
      </w:r>
      <w:proofErr w:type="gramStart"/>
      <w:r w:rsidR="0094225E" w:rsidRPr="006E04DC">
        <w:rPr>
          <w:rFonts w:ascii="Arial" w:hAnsi="Arial" w:cs="Arial"/>
          <w:sz w:val="24"/>
          <w:szCs w:val="24"/>
        </w:rPr>
        <w:t>amigável</w:t>
      </w:r>
      <w:proofErr w:type="gramEnd"/>
      <w:r w:rsidR="0094225E" w:rsidRPr="006E04DC">
        <w:rPr>
          <w:rFonts w:ascii="Arial" w:hAnsi="Arial" w:cs="Arial"/>
          <w:sz w:val="24"/>
          <w:szCs w:val="24"/>
        </w:rPr>
        <w:t xml:space="preserve">, por acordo entre as partes, reduzida a termo no processo de contratação, desde que haja conveniência para a Cesama; </w:t>
      </w:r>
    </w:p>
    <w:p w:rsidR="0094225E" w:rsidRPr="006E04DC" w:rsidRDefault="007D10E1"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III. </w:t>
      </w:r>
      <w:r w:rsidR="0094225E" w:rsidRPr="006E04DC">
        <w:rPr>
          <w:rFonts w:ascii="Arial" w:hAnsi="Arial" w:cs="Arial"/>
          <w:sz w:val="24"/>
          <w:szCs w:val="24"/>
        </w:rPr>
        <w:t xml:space="preserve"> </w:t>
      </w:r>
      <w:proofErr w:type="gramStart"/>
      <w:r w:rsidR="0094225E" w:rsidRPr="006E04DC">
        <w:rPr>
          <w:rFonts w:ascii="Arial" w:hAnsi="Arial" w:cs="Arial"/>
          <w:sz w:val="24"/>
          <w:szCs w:val="24"/>
        </w:rPr>
        <w:t>judicial</w:t>
      </w:r>
      <w:proofErr w:type="gramEnd"/>
      <w:r w:rsidR="0094225E" w:rsidRPr="006E04DC">
        <w:rPr>
          <w:rFonts w:ascii="Arial" w:hAnsi="Arial" w:cs="Arial"/>
          <w:sz w:val="24"/>
          <w:szCs w:val="24"/>
        </w:rPr>
        <w:t xml:space="preserve">, nos termos da legislação. </w:t>
      </w:r>
    </w:p>
    <w:p w:rsidR="00A70663"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.5</w:t>
      </w:r>
      <w:r w:rsidR="0094225E" w:rsidRPr="006E04DC">
        <w:rPr>
          <w:rFonts w:ascii="Arial" w:hAnsi="Arial" w:cs="Arial"/>
          <w:sz w:val="24"/>
          <w:szCs w:val="24"/>
        </w:rPr>
        <w:t xml:space="preserve">A rescisão por ato unilateral a que se refere </w:t>
      </w:r>
      <w:r w:rsidRPr="006E04DC">
        <w:rPr>
          <w:rFonts w:ascii="Arial" w:hAnsi="Arial" w:cs="Arial"/>
          <w:sz w:val="24"/>
          <w:szCs w:val="24"/>
        </w:rPr>
        <w:t>o inciso I,</w:t>
      </w:r>
      <w:r w:rsidR="0094225E" w:rsidRPr="006E04DC">
        <w:rPr>
          <w:rFonts w:ascii="Arial" w:hAnsi="Arial" w:cs="Arial"/>
          <w:sz w:val="24"/>
          <w:szCs w:val="24"/>
        </w:rPr>
        <w:t xml:space="preserve"> do </w:t>
      </w:r>
      <w:r w:rsidR="0094225E" w:rsidRPr="006E04DC">
        <w:rPr>
          <w:rFonts w:ascii="Arial" w:hAnsi="Arial" w:cs="Arial"/>
          <w:bCs/>
          <w:sz w:val="24"/>
          <w:szCs w:val="24"/>
        </w:rPr>
        <w:t>item acima</w:t>
      </w:r>
      <w:r w:rsidR="0094225E" w:rsidRPr="006E04DC">
        <w:rPr>
          <w:rFonts w:ascii="Arial" w:hAnsi="Arial" w:cs="Arial"/>
          <w:sz w:val="24"/>
          <w:szCs w:val="24"/>
        </w:rPr>
        <w:t xml:space="preserve">, deverá ser precedida de comunicação escrita e fundamentada da parte interessada e ser enviada </w:t>
      </w:r>
      <w:r w:rsidRPr="006E04DC">
        <w:rPr>
          <w:rFonts w:ascii="Arial" w:hAnsi="Arial" w:cs="Arial"/>
          <w:sz w:val="24"/>
          <w:szCs w:val="24"/>
        </w:rPr>
        <w:t>a</w:t>
      </w:r>
      <w:r w:rsidR="0094225E" w:rsidRPr="006E04DC">
        <w:rPr>
          <w:rFonts w:ascii="Arial" w:hAnsi="Arial" w:cs="Arial"/>
          <w:sz w:val="24"/>
          <w:szCs w:val="24"/>
        </w:rPr>
        <w:t xml:space="preserve"> outra parte com antecedência mínima de </w:t>
      </w:r>
      <w:r w:rsidR="00B9533E" w:rsidRPr="006E04DC">
        <w:rPr>
          <w:rFonts w:ascii="Arial" w:hAnsi="Arial" w:cs="Arial"/>
          <w:b/>
          <w:sz w:val="24"/>
          <w:szCs w:val="24"/>
        </w:rPr>
        <w:t>45 (quarenta e cinco)</w:t>
      </w:r>
      <w:r w:rsidR="00150CBA">
        <w:rPr>
          <w:rFonts w:ascii="Arial" w:hAnsi="Arial" w:cs="Arial"/>
          <w:b/>
          <w:sz w:val="24"/>
          <w:szCs w:val="24"/>
        </w:rPr>
        <w:t xml:space="preserve"> </w:t>
      </w:r>
      <w:r w:rsidR="0094225E" w:rsidRPr="006E04DC">
        <w:rPr>
          <w:rFonts w:ascii="Arial" w:hAnsi="Arial" w:cs="Arial"/>
          <w:b/>
          <w:sz w:val="24"/>
          <w:szCs w:val="24"/>
        </w:rPr>
        <w:t>dias</w:t>
      </w:r>
      <w:r w:rsidR="0094225E" w:rsidRPr="006E04DC">
        <w:rPr>
          <w:rFonts w:ascii="Arial" w:hAnsi="Arial" w:cs="Arial"/>
          <w:sz w:val="24"/>
          <w:szCs w:val="24"/>
        </w:rPr>
        <w:t>.</w:t>
      </w:r>
    </w:p>
    <w:p w:rsidR="0094225E"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w:t>
      </w:r>
      <w:r w:rsidR="00A70663" w:rsidRPr="006E04DC">
        <w:rPr>
          <w:rFonts w:ascii="Arial" w:hAnsi="Arial" w:cs="Arial"/>
          <w:sz w:val="24"/>
          <w:szCs w:val="24"/>
        </w:rPr>
        <w:t xml:space="preserve">6 </w:t>
      </w:r>
      <w:r w:rsidR="0094225E" w:rsidRPr="006E04DC">
        <w:rPr>
          <w:rFonts w:ascii="Arial" w:hAnsi="Arial" w:cs="Arial"/>
          <w:sz w:val="24"/>
          <w:szCs w:val="24"/>
        </w:rPr>
        <w:t xml:space="preserve">Quando a rescisão ocorrer sem que haja culpa da outra parte contratante, será esta ressarcida dos prejuízos que houver </w:t>
      </w:r>
      <w:proofErr w:type="gramStart"/>
      <w:r w:rsidR="0094225E" w:rsidRPr="006E04DC">
        <w:rPr>
          <w:rFonts w:ascii="Arial" w:hAnsi="Arial" w:cs="Arial"/>
          <w:sz w:val="24"/>
          <w:szCs w:val="24"/>
        </w:rPr>
        <w:t>sofrido,</w:t>
      </w:r>
      <w:proofErr w:type="gramEnd"/>
      <w:r w:rsidR="0094225E" w:rsidRPr="006E04DC">
        <w:rPr>
          <w:rFonts w:ascii="Arial" w:hAnsi="Arial" w:cs="Arial"/>
          <w:sz w:val="24"/>
          <w:szCs w:val="24"/>
        </w:rPr>
        <w:t xml:space="preserve"> regularmente comprovados, e no caso da Contratada poderá ter ainda direito a: </w:t>
      </w:r>
    </w:p>
    <w:p w:rsidR="0094225E" w:rsidRPr="006E04DC" w:rsidRDefault="007D10E1"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 </w:t>
      </w:r>
      <w:proofErr w:type="gramStart"/>
      <w:r w:rsidR="0094225E" w:rsidRPr="006E04DC">
        <w:rPr>
          <w:rFonts w:ascii="Arial" w:hAnsi="Arial" w:cs="Arial"/>
          <w:sz w:val="24"/>
          <w:szCs w:val="24"/>
        </w:rPr>
        <w:t>devolução</w:t>
      </w:r>
      <w:proofErr w:type="gramEnd"/>
      <w:r w:rsidR="0094225E" w:rsidRPr="006E04DC">
        <w:rPr>
          <w:rFonts w:ascii="Arial" w:hAnsi="Arial" w:cs="Arial"/>
          <w:sz w:val="24"/>
          <w:szCs w:val="24"/>
        </w:rPr>
        <w:t xml:space="preserve"> da garantia</w:t>
      </w:r>
      <w:r w:rsidR="00A70663" w:rsidRPr="006E04DC">
        <w:rPr>
          <w:rFonts w:ascii="Arial" w:hAnsi="Arial" w:cs="Arial"/>
          <w:sz w:val="24"/>
          <w:szCs w:val="24"/>
        </w:rPr>
        <w:t>, quando houver</w:t>
      </w:r>
      <w:r w:rsidR="0094225E" w:rsidRPr="006E04DC">
        <w:rPr>
          <w:rFonts w:ascii="Arial" w:hAnsi="Arial" w:cs="Arial"/>
          <w:sz w:val="24"/>
          <w:szCs w:val="24"/>
        </w:rPr>
        <w:t xml:space="preserve">; </w:t>
      </w:r>
    </w:p>
    <w:p w:rsidR="0094225E" w:rsidRPr="006E04DC" w:rsidRDefault="007D10E1"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II. </w:t>
      </w:r>
      <w:proofErr w:type="gramStart"/>
      <w:r w:rsidR="0094225E" w:rsidRPr="006E04DC">
        <w:rPr>
          <w:rFonts w:ascii="Arial" w:hAnsi="Arial" w:cs="Arial"/>
          <w:sz w:val="24"/>
          <w:szCs w:val="24"/>
        </w:rPr>
        <w:t>pagamentos</w:t>
      </w:r>
      <w:proofErr w:type="gramEnd"/>
      <w:r w:rsidR="0094225E" w:rsidRPr="006E04DC">
        <w:rPr>
          <w:rFonts w:ascii="Arial" w:hAnsi="Arial" w:cs="Arial"/>
          <w:sz w:val="24"/>
          <w:szCs w:val="24"/>
        </w:rPr>
        <w:t xml:space="preserve"> devidos pela execução d</w:t>
      </w:r>
      <w:r w:rsidR="00900BE1" w:rsidRPr="006E04DC">
        <w:rPr>
          <w:rFonts w:ascii="Arial" w:hAnsi="Arial" w:cs="Arial"/>
          <w:sz w:val="24"/>
          <w:szCs w:val="24"/>
        </w:rPr>
        <w:t>o contrato</w:t>
      </w:r>
      <w:r w:rsidR="0094225E" w:rsidRPr="006E04DC">
        <w:rPr>
          <w:rFonts w:ascii="Arial" w:hAnsi="Arial" w:cs="Arial"/>
          <w:sz w:val="24"/>
          <w:szCs w:val="24"/>
        </w:rPr>
        <w:t xml:space="preserve"> até a data da rescisão; </w:t>
      </w:r>
    </w:p>
    <w:p w:rsidR="0094225E" w:rsidRPr="006E04DC" w:rsidRDefault="007D10E1" w:rsidP="0083157A">
      <w:pPr>
        <w:spacing w:before="240" w:after="0" w:line="360" w:lineRule="auto"/>
        <w:jc w:val="both"/>
        <w:rPr>
          <w:rFonts w:ascii="Arial" w:hAnsi="Arial" w:cs="Arial"/>
          <w:sz w:val="24"/>
          <w:szCs w:val="24"/>
        </w:rPr>
      </w:pPr>
      <w:r w:rsidRPr="006E04DC">
        <w:rPr>
          <w:rFonts w:ascii="Arial" w:hAnsi="Arial" w:cs="Arial"/>
          <w:sz w:val="24"/>
          <w:szCs w:val="24"/>
        </w:rPr>
        <w:t>III.</w:t>
      </w:r>
      <w:r w:rsidR="0094225E" w:rsidRPr="006E04DC">
        <w:rPr>
          <w:rFonts w:ascii="Arial" w:hAnsi="Arial" w:cs="Arial"/>
          <w:sz w:val="24"/>
          <w:szCs w:val="24"/>
        </w:rPr>
        <w:t xml:space="preserve"> </w:t>
      </w:r>
      <w:proofErr w:type="gramStart"/>
      <w:r w:rsidR="0094225E" w:rsidRPr="006E04DC">
        <w:rPr>
          <w:rFonts w:ascii="Arial" w:hAnsi="Arial" w:cs="Arial"/>
          <w:sz w:val="24"/>
          <w:szCs w:val="24"/>
        </w:rPr>
        <w:t>pagamento</w:t>
      </w:r>
      <w:proofErr w:type="gramEnd"/>
      <w:r w:rsidR="0094225E" w:rsidRPr="006E04DC">
        <w:rPr>
          <w:rFonts w:ascii="Arial" w:hAnsi="Arial" w:cs="Arial"/>
          <w:sz w:val="24"/>
          <w:szCs w:val="24"/>
        </w:rPr>
        <w:t xml:space="preserve"> do custo da desmobilização</w:t>
      </w:r>
      <w:r w:rsidR="00A70663" w:rsidRPr="006E04DC">
        <w:rPr>
          <w:rFonts w:ascii="Arial" w:hAnsi="Arial" w:cs="Arial"/>
          <w:sz w:val="24"/>
          <w:szCs w:val="24"/>
        </w:rPr>
        <w:t>, quando houver</w:t>
      </w:r>
      <w:r w:rsidR="0094225E" w:rsidRPr="006E04DC">
        <w:rPr>
          <w:rFonts w:ascii="Arial" w:hAnsi="Arial" w:cs="Arial"/>
          <w:sz w:val="24"/>
          <w:szCs w:val="24"/>
        </w:rPr>
        <w:t>.</w:t>
      </w:r>
    </w:p>
    <w:p w:rsidR="0094225E" w:rsidRPr="006E04DC"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50C26" w:rsidRDefault="00750C26" w:rsidP="00750C26">
      <w:pPr>
        <w:autoSpaceDE w:val="0"/>
        <w:autoSpaceDN w:val="0"/>
        <w:adjustRightInd w:val="0"/>
        <w:spacing w:after="0" w:line="360" w:lineRule="auto"/>
        <w:jc w:val="both"/>
        <w:rPr>
          <w:rFonts w:ascii="Arial" w:hAnsi="Arial" w:cs="Arial"/>
          <w:sz w:val="24"/>
          <w:szCs w:val="24"/>
        </w:rPr>
      </w:pPr>
    </w:p>
    <w:p w:rsidR="006E04DC" w:rsidRPr="006E04DC" w:rsidRDefault="006E04DC" w:rsidP="00750C26">
      <w:pPr>
        <w:autoSpaceDE w:val="0"/>
        <w:autoSpaceDN w:val="0"/>
        <w:adjustRightInd w:val="0"/>
        <w:spacing w:after="0" w:line="360" w:lineRule="auto"/>
        <w:jc w:val="both"/>
        <w:rPr>
          <w:rFonts w:ascii="Arial" w:hAnsi="Arial" w:cs="Arial"/>
          <w:sz w:val="24"/>
          <w:szCs w:val="24"/>
        </w:rPr>
      </w:pPr>
    </w:p>
    <w:p w:rsidR="0094225E" w:rsidRPr="006E04DC" w:rsidRDefault="00240635" w:rsidP="00750C26">
      <w:pPr>
        <w:autoSpaceDE w:val="0"/>
        <w:autoSpaceDN w:val="0"/>
        <w:adjustRightInd w:val="0"/>
        <w:spacing w:after="0" w:line="360" w:lineRule="auto"/>
        <w:jc w:val="both"/>
        <w:rPr>
          <w:rFonts w:ascii="Arial" w:hAnsi="Arial" w:cs="Arial"/>
          <w:b/>
          <w:sz w:val="24"/>
          <w:szCs w:val="24"/>
        </w:rPr>
      </w:pPr>
      <w:r w:rsidRPr="006E04DC">
        <w:rPr>
          <w:rFonts w:ascii="Arial" w:hAnsi="Arial" w:cs="Arial"/>
          <w:b/>
          <w:sz w:val="24"/>
          <w:szCs w:val="24"/>
        </w:rPr>
        <w:t>1</w:t>
      </w:r>
      <w:r w:rsidR="00DF2782" w:rsidRPr="006E04DC">
        <w:rPr>
          <w:rFonts w:ascii="Arial" w:hAnsi="Arial" w:cs="Arial"/>
          <w:b/>
          <w:sz w:val="24"/>
          <w:szCs w:val="24"/>
        </w:rPr>
        <w:t>4</w:t>
      </w:r>
      <w:r w:rsidR="0094225E" w:rsidRPr="006E04DC">
        <w:rPr>
          <w:rFonts w:ascii="Arial" w:hAnsi="Arial" w:cs="Arial"/>
          <w:b/>
          <w:sz w:val="24"/>
          <w:szCs w:val="24"/>
        </w:rPr>
        <w:t>. DISPOSIÇÕES GERAIS</w:t>
      </w:r>
    </w:p>
    <w:p w:rsidR="00750C26" w:rsidRPr="006E04DC" w:rsidRDefault="00750C26" w:rsidP="00750C26">
      <w:pPr>
        <w:autoSpaceDE w:val="0"/>
        <w:autoSpaceDN w:val="0"/>
        <w:adjustRightInd w:val="0"/>
        <w:spacing w:after="0" w:line="360" w:lineRule="auto"/>
        <w:jc w:val="both"/>
        <w:rPr>
          <w:rFonts w:ascii="Arial" w:hAnsi="Arial" w:cs="Arial"/>
          <w:b/>
          <w:sz w:val="24"/>
          <w:szCs w:val="24"/>
        </w:rPr>
      </w:pPr>
    </w:p>
    <w:p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E04DC" w:rsidRDefault="00240635" w:rsidP="00750C26">
      <w:pPr>
        <w:suppressAutoHyphens/>
        <w:spacing w:after="0" w:line="360" w:lineRule="auto"/>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.1 </w:t>
      </w:r>
      <w:r w:rsidR="0094225E" w:rsidRPr="006E04DC">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6E04DC" w:rsidRDefault="00240635" w:rsidP="0083157A">
      <w:pPr>
        <w:suppressAutoHyphens/>
        <w:spacing w:before="120" w:after="0" w:line="360" w:lineRule="auto"/>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.2 </w:t>
      </w:r>
      <w:r w:rsidR="0094225E" w:rsidRPr="006E04DC">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6E04DC">
        <w:rPr>
          <w:rFonts w:ascii="Arial" w:hAnsi="Arial" w:cs="Arial"/>
          <w:bCs/>
          <w:sz w:val="24"/>
          <w:szCs w:val="24"/>
        </w:rPr>
        <w:t>precedido de cálculo ou de demonstração analítica do aumento ou diminuição dos custos, obedecidos</w:t>
      </w:r>
      <w:proofErr w:type="gramEnd"/>
      <w:r w:rsidR="0094225E" w:rsidRPr="006E04DC">
        <w:rPr>
          <w:rFonts w:ascii="Arial" w:hAnsi="Arial" w:cs="Arial"/>
          <w:bCs/>
          <w:sz w:val="24"/>
          <w:szCs w:val="24"/>
        </w:rPr>
        <w:t xml:space="preserve"> os critérios estabelecidos em planilha de formação de preços e tendo como limite a média dos preços encontrados no mercado em geral.</w:t>
      </w:r>
    </w:p>
    <w:p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.3 </w:t>
      </w:r>
      <w:r w:rsidR="0094225E" w:rsidRPr="006E04DC">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6E04DC">
        <w:rPr>
          <w:rFonts w:ascii="Arial" w:hAnsi="Arial" w:cs="Arial"/>
          <w:bCs/>
          <w:sz w:val="24"/>
          <w:szCs w:val="24"/>
        </w:rPr>
        <w:t>no</w:t>
      </w:r>
      <w:r w:rsidR="007D10E1" w:rsidRPr="006E04DC">
        <w:rPr>
          <w:rFonts w:ascii="Arial" w:hAnsi="Arial" w:cs="Arial"/>
          <w:sz w:val="24"/>
          <w:szCs w:val="24"/>
        </w:rPr>
        <w:t>Manual</w:t>
      </w:r>
      <w:proofErr w:type="gramEnd"/>
      <w:r w:rsidR="007D10E1" w:rsidRPr="006E04DC">
        <w:rPr>
          <w:rFonts w:ascii="Arial" w:hAnsi="Arial" w:cs="Arial"/>
          <w:sz w:val="24"/>
          <w:szCs w:val="24"/>
        </w:rPr>
        <w:t xml:space="preserve"> de Convênios e de Gestão e Fiscalização de Contratos, </w:t>
      </w:r>
      <w:r w:rsidR="0094225E" w:rsidRPr="006E04DC">
        <w:rPr>
          <w:rFonts w:ascii="Arial" w:hAnsi="Arial" w:cs="Arial"/>
          <w:bCs/>
          <w:sz w:val="24"/>
          <w:szCs w:val="24"/>
        </w:rPr>
        <w:t>do R</w:t>
      </w:r>
      <w:r w:rsidR="00473A61" w:rsidRPr="006E04DC">
        <w:rPr>
          <w:rFonts w:ascii="Arial" w:hAnsi="Arial" w:cs="Arial"/>
          <w:bCs/>
          <w:sz w:val="24"/>
          <w:szCs w:val="24"/>
        </w:rPr>
        <w:t>egulamento Interno de Licitações, Contratos e Convênios da Cesama (RILC)</w:t>
      </w:r>
      <w:r w:rsidR="0094225E" w:rsidRPr="006E04DC">
        <w:rPr>
          <w:rFonts w:ascii="Arial" w:hAnsi="Arial" w:cs="Arial"/>
          <w:bCs/>
          <w:sz w:val="24"/>
          <w:szCs w:val="24"/>
        </w:rPr>
        <w:t xml:space="preserve">, </w:t>
      </w:r>
      <w:r w:rsidR="00B2319C" w:rsidRPr="006E04DC">
        <w:rPr>
          <w:rFonts w:ascii="Arial" w:hAnsi="Arial" w:cs="Arial"/>
          <w:bCs/>
          <w:sz w:val="24"/>
          <w:szCs w:val="24"/>
        </w:rPr>
        <w:t xml:space="preserve">assim como aplicar o disposto no inciso VI do artigo 29 da Lei nº 13.303/16, </w:t>
      </w:r>
      <w:r w:rsidR="0094225E" w:rsidRPr="006E04DC">
        <w:rPr>
          <w:rFonts w:ascii="Arial" w:hAnsi="Arial" w:cs="Arial"/>
          <w:bCs/>
          <w:sz w:val="24"/>
          <w:szCs w:val="24"/>
        </w:rPr>
        <w:t>sem prejuízo das sanções previstas.</w:t>
      </w:r>
    </w:p>
    <w:p w:rsidR="0094225E" w:rsidRPr="006E04DC" w:rsidRDefault="00240635" w:rsidP="0083157A">
      <w:pPr>
        <w:suppressAutoHyphens/>
        <w:spacing w:before="120" w:after="0" w:line="360" w:lineRule="auto"/>
        <w:ind w:left="1"/>
        <w:jc w:val="both"/>
        <w:rPr>
          <w:rFonts w:ascii="Arial" w:hAnsi="Arial" w:cs="Arial"/>
          <w:bCs/>
          <w:sz w:val="24"/>
          <w:szCs w:val="24"/>
        </w:rPr>
      </w:pPr>
      <w:proofErr w:type="gramStart"/>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.4 </w:t>
      </w:r>
      <w:r w:rsidR="0094225E" w:rsidRPr="006E04DC">
        <w:rPr>
          <w:rFonts w:ascii="Arial" w:hAnsi="Arial" w:cs="Arial"/>
          <w:bCs/>
          <w:sz w:val="24"/>
          <w:szCs w:val="24"/>
        </w:rPr>
        <w:t>Qualquer</w:t>
      </w:r>
      <w:proofErr w:type="gramEnd"/>
      <w:r w:rsidR="0094225E" w:rsidRPr="006E04DC">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.5 </w:t>
      </w:r>
      <w:r w:rsidR="0094225E" w:rsidRPr="006E04DC">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.6 </w:t>
      </w:r>
      <w:r w:rsidR="0094225E" w:rsidRPr="006E04DC">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.7 </w:t>
      </w:r>
      <w:r w:rsidR="0094225E" w:rsidRPr="006E04DC">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6E04DC" w:rsidRDefault="00240635" w:rsidP="0083157A">
      <w:pPr>
        <w:suppressAutoHyphens/>
        <w:spacing w:before="120" w:after="0" w:line="360" w:lineRule="auto"/>
        <w:jc w:val="both"/>
        <w:rPr>
          <w:rFonts w:ascii="Arial" w:hAnsi="Arial" w:cs="Arial"/>
          <w:b/>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.8 </w:t>
      </w:r>
      <w:r w:rsidR="0094225E" w:rsidRPr="006E04DC">
        <w:rPr>
          <w:rFonts w:ascii="Arial" w:hAnsi="Arial" w:cs="Arial"/>
          <w:bCs/>
          <w:sz w:val="24"/>
          <w:szCs w:val="24"/>
        </w:rPr>
        <w:t xml:space="preserve">A contratação será formalizada mediante </w:t>
      </w:r>
      <w:r w:rsidR="00900BE1" w:rsidRPr="006E04DC">
        <w:rPr>
          <w:rFonts w:ascii="Arial" w:hAnsi="Arial" w:cs="Arial"/>
          <w:bCs/>
          <w:sz w:val="24"/>
          <w:szCs w:val="24"/>
        </w:rPr>
        <w:t xml:space="preserve">celebração </w:t>
      </w:r>
      <w:r w:rsidR="0094225E" w:rsidRPr="006E04DC">
        <w:rPr>
          <w:rFonts w:ascii="Arial" w:hAnsi="Arial" w:cs="Arial"/>
          <w:bCs/>
          <w:sz w:val="24"/>
          <w:szCs w:val="24"/>
        </w:rPr>
        <w:t>d</w:t>
      </w:r>
      <w:r w:rsidR="00900BE1" w:rsidRPr="006E04DC">
        <w:rPr>
          <w:rFonts w:ascii="Arial" w:hAnsi="Arial" w:cs="Arial"/>
          <w:bCs/>
          <w:sz w:val="24"/>
          <w:szCs w:val="24"/>
        </w:rPr>
        <w:t>e contrato</w:t>
      </w:r>
      <w:r w:rsidR="0094225E" w:rsidRPr="006E04DC">
        <w:rPr>
          <w:rFonts w:ascii="Arial" w:hAnsi="Arial" w:cs="Arial"/>
          <w:bCs/>
          <w:sz w:val="24"/>
          <w:szCs w:val="24"/>
        </w:rPr>
        <w:t xml:space="preserve">, nos termos do </w:t>
      </w:r>
      <w:r w:rsidR="0094225E" w:rsidRPr="006E04DC">
        <w:rPr>
          <w:rFonts w:ascii="Arial" w:hAnsi="Arial" w:cs="Arial"/>
          <w:b/>
          <w:sz w:val="24"/>
          <w:szCs w:val="24"/>
        </w:rPr>
        <w:t xml:space="preserve">art. </w:t>
      </w:r>
      <w:r w:rsidRPr="006E04DC">
        <w:rPr>
          <w:rFonts w:ascii="Arial" w:hAnsi="Arial" w:cs="Arial"/>
          <w:b/>
          <w:sz w:val="24"/>
          <w:szCs w:val="24"/>
        </w:rPr>
        <w:t>98</w:t>
      </w:r>
      <w:r w:rsidR="0094225E" w:rsidRPr="006E04DC">
        <w:rPr>
          <w:rFonts w:ascii="Arial" w:hAnsi="Arial" w:cs="Arial"/>
          <w:b/>
          <w:sz w:val="24"/>
          <w:szCs w:val="24"/>
        </w:rPr>
        <w:t xml:space="preserve">, do RILC. </w:t>
      </w:r>
    </w:p>
    <w:p w:rsidR="00534550" w:rsidRPr="006E04DC" w:rsidRDefault="00534550" w:rsidP="00534550">
      <w:pPr>
        <w:suppressAutoHyphens/>
        <w:spacing w:before="120" w:after="0" w:line="360" w:lineRule="auto"/>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Pr="006E04DC">
        <w:rPr>
          <w:rFonts w:ascii="Arial" w:hAnsi="Arial" w:cs="Arial"/>
          <w:bCs/>
          <w:sz w:val="24"/>
          <w:szCs w:val="24"/>
        </w:rPr>
        <w:t xml:space="preserve">.9Aplica-se </w:t>
      </w:r>
      <w:proofErr w:type="gramStart"/>
      <w:r w:rsidRPr="006E04DC">
        <w:rPr>
          <w:rFonts w:ascii="Arial" w:hAnsi="Arial" w:cs="Arial"/>
          <w:bCs/>
          <w:sz w:val="24"/>
          <w:szCs w:val="24"/>
        </w:rPr>
        <w:t>à</w:t>
      </w:r>
      <w:proofErr w:type="gramEnd"/>
      <w:r w:rsidRPr="006E04DC">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0B62CB" w:rsidRPr="006E04DC" w:rsidRDefault="000B62CB" w:rsidP="000B62CB">
      <w:pPr>
        <w:spacing w:before="120" w:line="360" w:lineRule="auto"/>
        <w:jc w:val="both"/>
        <w:rPr>
          <w:rFonts w:ascii="Arial" w:hAnsi="Arial" w:cs="Arial"/>
          <w:sz w:val="24"/>
          <w:szCs w:val="24"/>
        </w:rPr>
      </w:pPr>
      <w:r w:rsidRPr="006E04DC">
        <w:rPr>
          <w:rFonts w:ascii="Arial" w:hAnsi="Arial" w:cs="Arial"/>
          <w:sz w:val="24"/>
          <w:szCs w:val="24"/>
        </w:rPr>
        <w:t>1</w:t>
      </w:r>
      <w:r w:rsidR="00DF2782" w:rsidRPr="006E04DC">
        <w:rPr>
          <w:rFonts w:ascii="Arial" w:hAnsi="Arial" w:cs="Arial"/>
          <w:sz w:val="24"/>
          <w:szCs w:val="24"/>
        </w:rPr>
        <w:t>4</w:t>
      </w:r>
      <w:r w:rsidRPr="006E04DC">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RPr="006E04DC" w:rsidRDefault="00240635" w:rsidP="0083157A">
      <w:pPr>
        <w:suppressAutoHyphens/>
        <w:spacing w:before="120" w:after="0" w:line="360" w:lineRule="auto"/>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w:t>
      </w:r>
      <w:r w:rsidR="00534550" w:rsidRPr="006E04DC">
        <w:rPr>
          <w:rFonts w:ascii="Arial" w:hAnsi="Arial" w:cs="Arial"/>
          <w:bCs/>
          <w:sz w:val="24"/>
          <w:szCs w:val="24"/>
        </w:rPr>
        <w:t>10</w:t>
      </w:r>
      <w:r w:rsidR="0094225E" w:rsidRPr="006E04D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Default="0094225E" w:rsidP="00897047">
      <w:pPr>
        <w:spacing w:before="120"/>
        <w:ind w:left="2268"/>
        <w:jc w:val="both"/>
        <w:rPr>
          <w:rFonts w:ascii="Arial" w:hAnsi="Arial" w:cs="Arial"/>
          <w:bCs/>
          <w:sz w:val="20"/>
          <w:szCs w:val="20"/>
        </w:rPr>
      </w:pPr>
      <w:r w:rsidRPr="006E04DC">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6E04DC">
        <w:rPr>
          <w:rFonts w:ascii="Arial" w:hAnsi="Arial" w:cs="Arial"/>
          <w:bCs/>
          <w:sz w:val="20"/>
          <w:szCs w:val="20"/>
        </w:rPr>
        <w:t>.</w:t>
      </w:r>
    </w:p>
    <w:p w:rsidR="006E04DC" w:rsidRPr="006E04DC" w:rsidRDefault="006E04DC" w:rsidP="00897047">
      <w:pPr>
        <w:spacing w:before="120"/>
        <w:ind w:left="2268"/>
        <w:jc w:val="both"/>
        <w:rPr>
          <w:rFonts w:ascii="Arial" w:hAnsi="Arial" w:cs="Arial"/>
          <w:bCs/>
          <w:sz w:val="20"/>
          <w:szCs w:val="20"/>
        </w:rPr>
      </w:pPr>
    </w:p>
    <w:p w:rsidR="00975B9A" w:rsidRPr="006E04DC" w:rsidRDefault="00975B9A" w:rsidP="00975B9A">
      <w:pPr>
        <w:spacing w:before="120"/>
        <w:ind w:left="2268"/>
        <w:rPr>
          <w:rFonts w:ascii="Arial" w:hAnsi="Arial" w:cs="Arial"/>
          <w:bCs/>
          <w:sz w:val="24"/>
          <w:szCs w:val="24"/>
        </w:rPr>
      </w:pPr>
    </w:p>
    <w:p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Celito Luz Olivetti</w:t>
      </w:r>
    </w:p>
    <w:p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Gerente de Inovação e Tecnologia da Informação</w:t>
      </w:r>
    </w:p>
    <w:p w:rsidR="00975B9A" w:rsidRPr="006E04DC" w:rsidRDefault="00975B9A" w:rsidP="00975B9A">
      <w:pPr>
        <w:spacing w:before="120"/>
        <w:jc w:val="center"/>
        <w:rPr>
          <w:rFonts w:ascii="Arial" w:hAnsi="Arial" w:cs="Arial"/>
          <w:bCs/>
          <w:sz w:val="24"/>
          <w:szCs w:val="24"/>
        </w:rPr>
      </w:pPr>
    </w:p>
    <w:p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Autorizado/Aprovado por:</w:t>
      </w:r>
    </w:p>
    <w:p w:rsidR="00975B9A" w:rsidRPr="006E04DC" w:rsidRDefault="00975B9A" w:rsidP="00975B9A">
      <w:pPr>
        <w:spacing w:before="120"/>
        <w:jc w:val="center"/>
        <w:rPr>
          <w:rFonts w:ascii="Arial" w:hAnsi="Arial" w:cs="Arial"/>
          <w:bCs/>
          <w:sz w:val="24"/>
          <w:szCs w:val="24"/>
        </w:rPr>
      </w:pPr>
    </w:p>
    <w:p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______________________</w:t>
      </w:r>
    </w:p>
    <w:p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Marcelo Mello do Amaral</w:t>
      </w:r>
    </w:p>
    <w:p w:rsidR="00975B9A" w:rsidRPr="006E04DC" w:rsidRDefault="00975B9A" w:rsidP="00975B9A">
      <w:pPr>
        <w:spacing w:before="120"/>
        <w:jc w:val="center"/>
        <w:rPr>
          <w:rFonts w:ascii="Arial" w:hAnsi="Arial" w:cs="Arial"/>
          <w:b/>
          <w:bCs/>
          <w:sz w:val="24"/>
          <w:szCs w:val="24"/>
        </w:rPr>
      </w:pPr>
      <w:r w:rsidRPr="006E04DC">
        <w:rPr>
          <w:rFonts w:ascii="Arial" w:hAnsi="Arial" w:cs="Arial"/>
          <w:bCs/>
          <w:sz w:val="24"/>
          <w:szCs w:val="24"/>
        </w:rPr>
        <w:t>Diretor de Expansão e Desenvolvimento</w:t>
      </w:r>
    </w:p>
    <w:p w:rsidR="00750C26" w:rsidRPr="006E04DC" w:rsidRDefault="00750C26" w:rsidP="00975B9A">
      <w:pPr>
        <w:jc w:val="center"/>
        <w:rPr>
          <w:rFonts w:ascii="Arial" w:hAnsi="Arial" w:cs="Arial"/>
          <w:bCs/>
          <w:sz w:val="24"/>
          <w:szCs w:val="24"/>
        </w:rPr>
      </w:pPr>
    </w:p>
    <w:sectPr w:rsidR="00750C26" w:rsidRPr="006E04DC" w:rsidSect="00733DB0">
      <w:headerReference w:type="default" r:id="rId15"/>
      <w:footerReference w:type="even"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CBA" w:rsidRDefault="00150CBA" w:rsidP="00912249">
      <w:pPr>
        <w:spacing w:after="0" w:line="240" w:lineRule="auto"/>
      </w:pPr>
      <w:r>
        <w:separator/>
      </w:r>
    </w:p>
  </w:endnote>
  <w:endnote w:type="continuationSeparator" w:id="1">
    <w:p w:rsidR="00150CBA" w:rsidRDefault="00150CB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BA" w:rsidRDefault="00150CBA"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BA" w:rsidRPr="00262B4E" w:rsidRDefault="00150CB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150CBA" w:rsidRPr="00262B4E" w:rsidRDefault="00150CB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50CBA" w:rsidRPr="00262B4E" w:rsidRDefault="00150CB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150CBA" w:rsidRPr="00262B4E" w:rsidRDefault="00150CBA" w:rsidP="00D7507E">
    <w:pPr>
      <w:pStyle w:val="Rodap"/>
      <w:tabs>
        <w:tab w:val="clear" w:pos="8504"/>
        <w:tab w:val="right" w:pos="8505"/>
      </w:tabs>
      <w:ind w:right="-1"/>
      <w:jc w:val="center"/>
      <w:rPr>
        <w:rFonts w:ascii="Arial" w:hAnsi="Arial" w:cs="Arial"/>
        <w:color w:val="AEAAAA"/>
        <w:sz w:val="16"/>
        <w:szCs w:val="16"/>
      </w:rPr>
    </w:pPr>
  </w:p>
  <w:p w:rsidR="00150CBA" w:rsidRPr="00262B4E" w:rsidRDefault="00150CB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CBA" w:rsidRDefault="00150CBA" w:rsidP="00912249">
      <w:pPr>
        <w:spacing w:after="0" w:line="240" w:lineRule="auto"/>
      </w:pPr>
      <w:r>
        <w:separator/>
      </w:r>
    </w:p>
  </w:footnote>
  <w:footnote w:type="continuationSeparator" w:id="1">
    <w:p w:rsidR="00150CBA" w:rsidRDefault="00150CB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BA" w:rsidRPr="00262B4E" w:rsidRDefault="00150CBA" w:rsidP="00D7507E">
    <w:pPr>
      <w:pStyle w:val="Cabealho"/>
      <w:jc w:val="both"/>
      <w:rPr>
        <w:sz w:val="16"/>
        <w:szCs w:val="16"/>
      </w:rPr>
    </w:pPr>
    <w:r w:rsidRPr="001A1E5C">
      <w:rPr>
        <w:noProof/>
        <w:sz w:val="16"/>
        <w:szCs w:val="16"/>
        <w:lang w:eastAsia="pt-BR"/>
      </w:rPr>
      <w:drawing>
        <wp:inline distT="0" distB="0" distL="0" distR="0">
          <wp:extent cx="5400040" cy="678180"/>
          <wp:effectExtent l="1905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6"/>
  </w:num>
  <w:num w:numId="12">
    <w:abstractNumId w:val="14"/>
  </w:num>
  <w:num w:numId="13">
    <w:abstractNumId w:val="13"/>
  </w:num>
  <w:num w:numId="14">
    <w:abstractNumId w:val="1"/>
  </w:num>
  <w:num w:numId="15">
    <w:abstractNumId w:val="4"/>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029D"/>
    <w:rsid w:val="000103CA"/>
    <w:rsid w:val="00013676"/>
    <w:rsid w:val="000154B7"/>
    <w:rsid w:val="000235E4"/>
    <w:rsid w:val="00024000"/>
    <w:rsid w:val="00024CDD"/>
    <w:rsid w:val="00051CB5"/>
    <w:rsid w:val="0005325E"/>
    <w:rsid w:val="000548CB"/>
    <w:rsid w:val="00060CE6"/>
    <w:rsid w:val="0007019E"/>
    <w:rsid w:val="0007234B"/>
    <w:rsid w:val="00096BB7"/>
    <w:rsid w:val="000A73E9"/>
    <w:rsid w:val="000B62CB"/>
    <w:rsid w:val="000D0DFF"/>
    <w:rsid w:val="000E6D72"/>
    <w:rsid w:val="00100B1A"/>
    <w:rsid w:val="00131557"/>
    <w:rsid w:val="00131A91"/>
    <w:rsid w:val="00131CAD"/>
    <w:rsid w:val="0013419A"/>
    <w:rsid w:val="00150CBA"/>
    <w:rsid w:val="0016403A"/>
    <w:rsid w:val="00165580"/>
    <w:rsid w:val="00184B13"/>
    <w:rsid w:val="00192B93"/>
    <w:rsid w:val="001A1E5C"/>
    <w:rsid w:val="001A6177"/>
    <w:rsid w:val="001A7473"/>
    <w:rsid w:val="001A7EBD"/>
    <w:rsid w:val="001B4208"/>
    <w:rsid w:val="001B58EC"/>
    <w:rsid w:val="001C46F8"/>
    <w:rsid w:val="001D1C5E"/>
    <w:rsid w:val="001E69C6"/>
    <w:rsid w:val="00207631"/>
    <w:rsid w:val="002201A1"/>
    <w:rsid w:val="002273F9"/>
    <w:rsid w:val="002333E6"/>
    <w:rsid w:val="00235D2A"/>
    <w:rsid w:val="00240635"/>
    <w:rsid w:val="00250039"/>
    <w:rsid w:val="002543AB"/>
    <w:rsid w:val="00254F71"/>
    <w:rsid w:val="00256705"/>
    <w:rsid w:val="00257ACC"/>
    <w:rsid w:val="00262B4E"/>
    <w:rsid w:val="002800B4"/>
    <w:rsid w:val="0029668A"/>
    <w:rsid w:val="002C7A88"/>
    <w:rsid w:val="002D2C82"/>
    <w:rsid w:val="002D5C62"/>
    <w:rsid w:val="002E77F1"/>
    <w:rsid w:val="002E7DE3"/>
    <w:rsid w:val="002F38DD"/>
    <w:rsid w:val="002F47B3"/>
    <w:rsid w:val="002F5F84"/>
    <w:rsid w:val="00301F02"/>
    <w:rsid w:val="0030764D"/>
    <w:rsid w:val="00320115"/>
    <w:rsid w:val="0032174C"/>
    <w:rsid w:val="003301CA"/>
    <w:rsid w:val="00333702"/>
    <w:rsid w:val="0033543C"/>
    <w:rsid w:val="003506F5"/>
    <w:rsid w:val="00357AF7"/>
    <w:rsid w:val="00360397"/>
    <w:rsid w:val="00366C4E"/>
    <w:rsid w:val="00372BAD"/>
    <w:rsid w:val="00383143"/>
    <w:rsid w:val="00394BAC"/>
    <w:rsid w:val="003B5BEE"/>
    <w:rsid w:val="003B6DD9"/>
    <w:rsid w:val="003C1AF7"/>
    <w:rsid w:val="003C7FFD"/>
    <w:rsid w:val="003D58D3"/>
    <w:rsid w:val="00404DA9"/>
    <w:rsid w:val="00413FF6"/>
    <w:rsid w:val="00422806"/>
    <w:rsid w:val="0042574A"/>
    <w:rsid w:val="00442E2D"/>
    <w:rsid w:val="004463EB"/>
    <w:rsid w:val="00473A61"/>
    <w:rsid w:val="00475FF6"/>
    <w:rsid w:val="0047728C"/>
    <w:rsid w:val="00482402"/>
    <w:rsid w:val="004849DA"/>
    <w:rsid w:val="0048727B"/>
    <w:rsid w:val="00490760"/>
    <w:rsid w:val="00492877"/>
    <w:rsid w:val="004970FC"/>
    <w:rsid w:val="004A04AE"/>
    <w:rsid w:val="004E5395"/>
    <w:rsid w:val="004F6378"/>
    <w:rsid w:val="0050008C"/>
    <w:rsid w:val="00503917"/>
    <w:rsid w:val="00513B0E"/>
    <w:rsid w:val="00517B86"/>
    <w:rsid w:val="005269F4"/>
    <w:rsid w:val="00531994"/>
    <w:rsid w:val="00534550"/>
    <w:rsid w:val="00535F37"/>
    <w:rsid w:val="00540C93"/>
    <w:rsid w:val="00547F74"/>
    <w:rsid w:val="005672EB"/>
    <w:rsid w:val="00574ECB"/>
    <w:rsid w:val="00577FC1"/>
    <w:rsid w:val="005940DB"/>
    <w:rsid w:val="00595E25"/>
    <w:rsid w:val="005A529C"/>
    <w:rsid w:val="005B4C0F"/>
    <w:rsid w:val="005B4DE6"/>
    <w:rsid w:val="005B5064"/>
    <w:rsid w:val="005B7B8C"/>
    <w:rsid w:val="005E418A"/>
    <w:rsid w:val="005F2110"/>
    <w:rsid w:val="00605DD6"/>
    <w:rsid w:val="00625400"/>
    <w:rsid w:val="00626B08"/>
    <w:rsid w:val="00644FDE"/>
    <w:rsid w:val="00654061"/>
    <w:rsid w:val="00660029"/>
    <w:rsid w:val="00661E0A"/>
    <w:rsid w:val="006740B9"/>
    <w:rsid w:val="00677D3E"/>
    <w:rsid w:val="006828EC"/>
    <w:rsid w:val="006A4414"/>
    <w:rsid w:val="006A6A84"/>
    <w:rsid w:val="006B1D1F"/>
    <w:rsid w:val="006B3E78"/>
    <w:rsid w:val="006C798D"/>
    <w:rsid w:val="006D01DB"/>
    <w:rsid w:val="006E04DC"/>
    <w:rsid w:val="006F12D0"/>
    <w:rsid w:val="006F3C3C"/>
    <w:rsid w:val="006F4049"/>
    <w:rsid w:val="006F54C9"/>
    <w:rsid w:val="006F71E0"/>
    <w:rsid w:val="00715174"/>
    <w:rsid w:val="00733DB0"/>
    <w:rsid w:val="0074602A"/>
    <w:rsid w:val="00750C26"/>
    <w:rsid w:val="00751854"/>
    <w:rsid w:val="0076066E"/>
    <w:rsid w:val="0078677D"/>
    <w:rsid w:val="00791F9E"/>
    <w:rsid w:val="007A67DC"/>
    <w:rsid w:val="007B0EB4"/>
    <w:rsid w:val="007B266C"/>
    <w:rsid w:val="007D10E1"/>
    <w:rsid w:val="007D1607"/>
    <w:rsid w:val="007E0C5F"/>
    <w:rsid w:val="007E2827"/>
    <w:rsid w:val="007F3249"/>
    <w:rsid w:val="00801193"/>
    <w:rsid w:val="008276CE"/>
    <w:rsid w:val="00830AE8"/>
    <w:rsid w:val="0083157A"/>
    <w:rsid w:val="00837911"/>
    <w:rsid w:val="00844CDC"/>
    <w:rsid w:val="00845E3E"/>
    <w:rsid w:val="00853A73"/>
    <w:rsid w:val="00865640"/>
    <w:rsid w:val="0086709C"/>
    <w:rsid w:val="00871DB2"/>
    <w:rsid w:val="00874540"/>
    <w:rsid w:val="0087643A"/>
    <w:rsid w:val="008807A9"/>
    <w:rsid w:val="008877ED"/>
    <w:rsid w:val="00895599"/>
    <w:rsid w:val="00897047"/>
    <w:rsid w:val="008A3D2C"/>
    <w:rsid w:val="008B38A5"/>
    <w:rsid w:val="008B72F7"/>
    <w:rsid w:val="008C255F"/>
    <w:rsid w:val="008D7620"/>
    <w:rsid w:val="008E3102"/>
    <w:rsid w:val="008F539A"/>
    <w:rsid w:val="00900BE1"/>
    <w:rsid w:val="00911979"/>
    <w:rsid w:val="00912249"/>
    <w:rsid w:val="0092142C"/>
    <w:rsid w:val="00937A31"/>
    <w:rsid w:val="0094225E"/>
    <w:rsid w:val="0094367C"/>
    <w:rsid w:val="00946189"/>
    <w:rsid w:val="00946A21"/>
    <w:rsid w:val="009473B3"/>
    <w:rsid w:val="00962E64"/>
    <w:rsid w:val="009667AE"/>
    <w:rsid w:val="00975B9A"/>
    <w:rsid w:val="0098072E"/>
    <w:rsid w:val="00996CF5"/>
    <w:rsid w:val="009A5C36"/>
    <w:rsid w:val="009B426A"/>
    <w:rsid w:val="009C6DFA"/>
    <w:rsid w:val="009D0016"/>
    <w:rsid w:val="009D3BE2"/>
    <w:rsid w:val="00A02FAB"/>
    <w:rsid w:val="00A171DA"/>
    <w:rsid w:val="00A20957"/>
    <w:rsid w:val="00A20ED3"/>
    <w:rsid w:val="00A37599"/>
    <w:rsid w:val="00A61659"/>
    <w:rsid w:val="00A67E8C"/>
    <w:rsid w:val="00A70663"/>
    <w:rsid w:val="00A80232"/>
    <w:rsid w:val="00A8121D"/>
    <w:rsid w:val="00A8400B"/>
    <w:rsid w:val="00A92EF6"/>
    <w:rsid w:val="00A968CF"/>
    <w:rsid w:val="00B064F4"/>
    <w:rsid w:val="00B06ADB"/>
    <w:rsid w:val="00B22057"/>
    <w:rsid w:val="00B2319C"/>
    <w:rsid w:val="00B4212F"/>
    <w:rsid w:val="00B46C0E"/>
    <w:rsid w:val="00B5310C"/>
    <w:rsid w:val="00B5786C"/>
    <w:rsid w:val="00B7029E"/>
    <w:rsid w:val="00B73935"/>
    <w:rsid w:val="00B73AC7"/>
    <w:rsid w:val="00B9533E"/>
    <w:rsid w:val="00BA6AF2"/>
    <w:rsid w:val="00BB0232"/>
    <w:rsid w:val="00BD4F0D"/>
    <w:rsid w:val="00BE553C"/>
    <w:rsid w:val="00C034E8"/>
    <w:rsid w:val="00C10FED"/>
    <w:rsid w:val="00C132AC"/>
    <w:rsid w:val="00C17BA2"/>
    <w:rsid w:val="00C44494"/>
    <w:rsid w:val="00C4593F"/>
    <w:rsid w:val="00C45988"/>
    <w:rsid w:val="00C463EA"/>
    <w:rsid w:val="00C61DD8"/>
    <w:rsid w:val="00C651BE"/>
    <w:rsid w:val="00C863C8"/>
    <w:rsid w:val="00CA5DD5"/>
    <w:rsid w:val="00CB637E"/>
    <w:rsid w:val="00CC66CB"/>
    <w:rsid w:val="00CE087F"/>
    <w:rsid w:val="00CE3C09"/>
    <w:rsid w:val="00CF2693"/>
    <w:rsid w:val="00CF6681"/>
    <w:rsid w:val="00D00EC7"/>
    <w:rsid w:val="00D152B0"/>
    <w:rsid w:val="00D2176E"/>
    <w:rsid w:val="00D267FF"/>
    <w:rsid w:val="00D40F67"/>
    <w:rsid w:val="00D464A6"/>
    <w:rsid w:val="00D47449"/>
    <w:rsid w:val="00D66506"/>
    <w:rsid w:val="00D7507E"/>
    <w:rsid w:val="00D9053A"/>
    <w:rsid w:val="00D95295"/>
    <w:rsid w:val="00D971C8"/>
    <w:rsid w:val="00DB1060"/>
    <w:rsid w:val="00DB6B7C"/>
    <w:rsid w:val="00DC08CD"/>
    <w:rsid w:val="00DE0E18"/>
    <w:rsid w:val="00DE2EBC"/>
    <w:rsid w:val="00DF2782"/>
    <w:rsid w:val="00DF712B"/>
    <w:rsid w:val="00E05819"/>
    <w:rsid w:val="00E13336"/>
    <w:rsid w:val="00E20C6A"/>
    <w:rsid w:val="00E33D91"/>
    <w:rsid w:val="00E43653"/>
    <w:rsid w:val="00E55D68"/>
    <w:rsid w:val="00E646B1"/>
    <w:rsid w:val="00E760CF"/>
    <w:rsid w:val="00E8195B"/>
    <w:rsid w:val="00EA7250"/>
    <w:rsid w:val="00EB5812"/>
    <w:rsid w:val="00EC6EA4"/>
    <w:rsid w:val="00ED5F0D"/>
    <w:rsid w:val="00F14CF9"/>
    <w:rsid w:val="00F526B0"/>
    <w:rsid w:val="00F539EA"/>
    <w:rsid w:val="00F55D64"/>
    <w:rsid w:val="00F5608B"/>
    <w:rsid w:val="00F56732"/>
    <w:rsid w:val="00F606CE"/>
    <w:rsid w:val="00F60D8A"/>
    <w:rsid w:val="00F67254"/>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CA5DD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39090045">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fe@cesama.com.b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obe.com/br/creativecloud/business-plans.html?filter=al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microsoft.com/pt-br/microsoft-365/microsoft-copilo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giti@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95F17214-FFBE-4F98-A8CE-E2E5EACF31E1}">
  <ds:schemaRefs>
    <ds:schemaRef ds:uri="http://schemas.microsoft.com/sharepoint/v3/contenttype/forms"/>
  </ds:schemaRefs>
</ds:datastoreItem>
</file>

<file path=customXml/itemProps2.xml><?xml version="1.0" encoding="utf-8"?>
<ds:datastoreItem xmlns:ds="http://schemas.openxmlformats.org/officeDocument/2006/customXml" ds:itemID="{5BC65BEA-27B7-4443-A2F2-8534568B8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776383-F694-4AB4-A778-ED1C57E90492}">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12468</TotalTime>
  <Pages>16</Pages>
  <Words>4011</Words>
  <Characters>21662</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132</cp:revision>
  <cp:lastPrinted>2024-07-05T16:49:00Z</cp:lastPrinted>
  <dcterms:created xsi:type="dcterms:W3CDTF">2022-04-12T14:39:00Z</dcterms:created>
  <dcterms:modified xsi:type="dcterms:W3CDTF">2024-07-11T19:07:00Z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