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66084" w:rsidRPr="00D9083B" w:rsidRDefault="00366084" w:rsidP="00366084">
      <w:pPr>
        <w:pStyle w:val="western"/>
        <w:shd w:val="clear" w:color="auto" w:fill="CCCCCC"/>
        <w:spacing w:after="0"/>
        <w:jc w:val="center"/>
        <w:rPr>
          <w:rFonts w:ascii="Arial" w:hAnsi="Arial" w:cs="Arial"/>
        </w:rPr>
      </w:pPr>
      <w:r w:rsidRPr="00D9083B">
        <w:rPr>
          <w:rFonts w:ascii="Arial" w:hAnsi="Arial" w:cs="Arial"/>
          <w:sz w:val="27"/>
          <w:szCs w:val="27"/>
        </w:rPr>
        <w:t>TERMO DE REFERÊNCIA</w:t>
      </w:r>
    </w:p>
    <w:p w:rsidR="00366084" w:rsidRPr="00D9083B" w:rsidRDefault="00366084" w:rsidP="00D9083B">
      <w:pPr>
        <w:pStyle w:val="western"/>
        <w:spacing w:before="480" w:beforeAutospacing="0" w:after="0"/>
        <w:rPr>
          <w:rFonts w:ascii="Arial" w:hAnsi="Arial" w:cs="Arial"/>
        </w:rPr>
      </w:pPr>
      <w:r w:rsidRPr="00D9083B">
        <w:rPr>
          <w:rFonts w:ascii="Arial" w:hAnsi="Arial" w:cs="Arial"/>
          <w:b/>
          <w:bCs/>
        </w:rPr>
        <w:t>1. OBJETO</w:t>
      </w:r>
    </w:p>
    <w:p w:rsidR="004167A1" w:rsidRPr="00D9083B" w:rsidRDefault="00812434" w:rsidP="00D9083B">
      <w:pPr>
        <w:pStyle w:val="western"/>
        <w:spacing w:before="120" w:beforeAutospacing="0" w:after="0" w:line="360" w:lineRule="auto"/>
        <w:ind w:firstLine="567"/>
        <w:jc w:val="both"/>
        <w:rPr>
          <w:rFonts w:ascii="Arial" w:hAnsi="Arial" w:cs="Arial"/>
          <w:b/>
          <w:bCs/>
        </w:rPr>
      </w:pPr>
      <w:proofErr w:type="gramStart"/>
      <w:r w:rsidRPr="00D9083B">
        <w:rPr>
          <w:rFonts w:ascii="Arial" w:hAnsi="Arial" w:cs="Arial"/>
          <w:b/>
        </w:rPr>
        <w:t>Aquisição</w:t>
      </w:r>
      <w:r w:rsidR="00D9083B" w:rsidRPr="00D9083B">
        <w:rPr>
          <w:rFonts w:ascii="Arial" w:hAnsi="Arial" w:cs="Arial"/>
          <w:b/>
        </w:rPr>
        <w:t xml:space="preserve"> de </w:t>
      </w:r>
      <w:r w:rsidR="00790D53">
        <w:rPr>
          <w:rFonts w:ascii="Arial" w:hAnsi="Arial" w:cs="Arial"/>
          <w:b/>
        </w:rPr>
        <w:t xml:space="preserve">Peróxido de Hidrogênio 30%, Nitrato de Prata, Sulfato de Prata, Ácido Ascórbico, Ácido Esteárico, Ácido Fosfórico, Ácido Nítrico, Cloreto de Amônio, Cloreto de Cálcio, Cloreto de Magnésio, Cloreto Férrico, </w:t>
      </w:r>
      <w:proofErr w:type="spellStart"/>
      <w:r w:rsidR="00790D53">
        <w:rPr>
          <w:rFonts w:ascii="Arial" w:hAnsi="Arial" w:cs="Arial"/>
          <w:b/>
        </w:rPr>
        <w:t>Duodecil</w:t>
      </w:r>
      <w:proofErr w:type="spellEnd"/>
      <w:r w:rsidR="00790D53">
        <w:rPr>
          <w:rFonts w:ascii="Arial" w:hAnsi="Arial" w:cs="Arial"/>
          <w:b/>
        </w:rPr>
        <w:t xml:space="preserve"> Sulfato de Sódio, </w:t>
      </w:r>
      <w:proofErr w:type="spellStart"/>
      <w:r w:rsidR="00790D53">
        <w:rPr>
          <w:rFonts w:ascii="Arial" w:hAnsi="Arial" w:cs="Arial"/>
          <w:b/>
        </w:rPr>
        <w:t>Heptamolibidato</w:t>
      </w:r>
      <w:proofErr w:type="spellEnd"/>
      <w:r w:rsidR="00790D53">
        <w:rPr>
          <w:rFonts w:ascii="Arial" w:hAnsi="Arial" w:cs="Arial"/>
          <w:b/>
        </w:rPr>
        <w:t xml:space="preserve"> de Amônia, Hidróxido de Sódio, Inibidor de </w:t>
      </w:r>
      <w:proofErr w:type="spellStart"/>
      <w:r w:rsidR="00790D53">
        <w:rPr>
          <w:rFonts w:ascii="Arial" w:hAnsi="Arial" w:cs="Arial"/>
          <w:b/>
        </w:rPr>
        <w:t>Nitrificação</w:t>
      </w:r>
      <w:proofErr w:type="spellEnd"/>
      <w:r w:rsidR="00790D53">
        <w:rPr>
          <w:rFonts w:ascii="Arial" w:hAnsi="Arial" w:cs="Arial"/>
          <w:b/>
        </w:rPr>
        <w:t xml:space="preserve">, Terra Diatomácea, Sulfato de Cobre, Sulfato de Manganês, Sulfito de Sódio Anidro, </w:t>
      </w:r>
      <w:r w:rsidR="007C1148">
        <w:rPr>
          <w:rFonts w:ascii="Arial" w:hAnsi="Arial" w:cs="Arial"/>
          <w:b/>
        </w:rPr>
        <w:t xml:space="preserve">Álcool Etílico </w:t>
      </w:r>
      <w:proofErr w:type="spellStart"/>
      <w:r w:rsidR="007C1148">
        <w:rPr>
          <w:rFonts w:ascii="Arial" w:hAnsi="Arial" w:cs="Arial"/>
          <w:b/>
        </w:rPr>
        <w:t>P.A.</w:t>
      </w:r>
      <w:proofErr w:type="spellEnd"/>
      <w:r w:rsidR="007C1148">
        <w:rPr>
          <w:rFonts w:ascii="Arial" w:hAnsi="Arial" w:cs="Arial"/>
          <w:b/>
        </w:rPr>
        <w:t>, Acetona, Caldo Verde Bile Brilhante 2% e Caldo EC-MUG.</w:t>
      </w:r>
      <w:proofErr w:type="gramEnd"/>
      <w:r w:rsidR="007C1148">
        <w:rPr>
          <w:rFonts w:ascii="Arial" w:hAnsi="Arial" w:cs="Arial"/>
          <w:b/>
        </w:rPr>
        <w:t xml:space="preserve"> Todo o material foi fracassado ou deserto no PE 043/18.</w:t>
      </w:r>
    </w:p>
    <w:p w:rsidR="00366084" w:rsidRPr="00D9083B" w:rsidRDefault="00366084" w:rsidP="00D9083B">
      <w:pPr>
        <w:pStyle w:val="western"/>
        <w:spacing w:before="480" w:beforeAutospacing="0" w:after="0" w:line="360" w:lineRule="auto"/>
        <w:rPr>
          <w:rFonts w:ascii="Arial" w:hAnsi="Arial" w:cs="Arial"/>
        </w:rPr>
      </w:pPr>
      <w:r w:rsidRPr="00D9083B">
        <w:rPr>
          <w:rFonts w:ascii="Arial" w:hAnsi="Arial" w:cs="Arial"/>
          <w:b/>
          <w:bCs/>
        </w:rPr>
        <w:t>2. JUSTIFICATIVAS</w:t>
      </w:r>
    </w:p>
    <w:p w:rsidR="00366084" w:rsidRPr="00D9083B" w:rsidRDefault="00812434" w:rsidP="00D9083B">
      <w:pPr>
        <w:pStyle w:val="western"/>
        <w:spacing w:before="120" w:beforeAutospacing="0" w:after="0" w:line="360" w:lineRule="auto"/>
        <w:ind w:firstLine="567"/>
        <w:jc w:val="both"/>
        <w:rPr>
          <w:rFonts w:ascii="Arial" w:hAnsi="Arial" w:cs="Arial"/>
        </w:rPr>
      </w:pPr>
      <w:r w:rsidRPr="00D9083B">
        <w:rPr>
          <w:rFonts w:ascii="Arial" w:hAnsi="Arial" w:cs="Arial"/>
        </w:rPr>
        <w:t xml:space="preserve">Os produtos a serem adquiridos são utilizados rotineiramente pelo Laboratório Central </w:t>
      </w:r>
      <w:r w:rsidR="002B2E9F" w:rsidRPr="00D9083B">
        <w:rPr>
          <w:rFonts w:ascii="Arial" w:hAnsi="Arial" w:cs="Arial"/>
        </w:rPr>
        <w:t>na validação e controle de qualidade das</w:t>
      </w:r>
      <w:r w:rsidRPr="00D9083B">
        <w:rPr>
          <w:rFonts w:ascii="Arial" w:hAnsi="Arial" w:cs="Arial"/>
        </w:rPr>
        <w:t xml:space="preserve"> análises.</w:t>
      </w:r>
    </w:p>
    <w:p w:rsidR="00366084" w:rsidRPr="00D9083B" w:rsidRDefault="00D9083B" w:rsidP="00D9083B">
      <w:pPr>
        <w:pStyle w:val="western"/>
        <w:spacing w:before="120" w:beforeAutospacing="0" w:after="0" w:line="360" w:lineRule="auto"/>
        <w:ind w:firstLine="567"/>
        <w:jc w:val="both"/>
        <w:rPr>
          <w:rFonts w:ascii="Arial" w:hAnsi="Arial" w:cs="Arial"/>
        </w:rPr>
      </w:pPr>
      <w:r>
        <w:rPr>
          <w:rFonts w:ascii="Arial" w:hAnsi="Arial" w:cs="Arial"/>
        </w:rPr>
        <w:t>C</w:t>
      </w:r>
      <w:r w:rsidR="00366084" w:rsidRPr="00D9083B">
        <w:rPr>
          <w:rFonts w:ascii="Arial" w:hAnsi="Arial" w:cs="Arial"/>
        </w:rPr>
        <w:t xml:space="preserve">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366084" w:rsidRPr="00D9083B" w:rsidRDefault="00366084" w:rsidP="00D9083B">
      <w:pPr>
        <w:pStyle w:val="western"/>
        <w:spacing w:before="480" w:beforeAutospacing="0" w:after="0" w:line="360" w:lineRule="auto"/>
        <w:rPr>
          <w:rFonts w:ascii="Arial" w:hAnsi="Arial" w:cs="Arial"/>
        </w:rPr>
      </w:pPr>
      <w:r w:rsidRPr="00D9083B">
        <w:rPr>
          <w:rFonts w:ascii="Arial" w:hAnsi="Arial" w:cs="Arial"/>
          <w:b/>
          <w:bCs/>
        </w:rPr>
        <w:t>3. RECURSOS FINANCEIROS</w:t>
      </w:r>
    </w:p>
    <w:p w:rsidR="00366084" w:rsidRPr="00D9083B" w:rsidRDefault="00366084" w:rsidP="00D9083B">
      <w:pPr>
        <w:pStyle w:val="western"/>
        <w:spacing w:before="120" w:beforeAutospacing="0" w:after="0" w:line="360" w:lineRule="auto"/>
        <w:ind w:firstLine="567"/>
        <w:jc w:val="both"/>
        <w:rPr>
          <w:rFonts w:ascii="Arial" w:hAnsi="Arial" w:cs="Arial"/>
        </w:rPr>
      </w:pPr>
      <w:r w:rsidRPr="00D9083B">
        <w:rPr>
          <w:rFonts w:ascii="Arial" w:hAnsi="Arial" w:cs="Arial"/>
        </w:rPr>
        <w:t>Os recursos financeiros necessários aos pagamentos do objeto desta licitação são oriundos da CESAMA.</w:t>
      </w:r>
    </w:p>
    <w:p w:rsidR="00EB3EFC" w:rsidRDefault="00366084" w:rsidP="00B716CD">
      <w:pPr>
        <w:pStyle w:val="western"/>
        <w:spacing w:before="480" w:beforeAutospacing="0" w:after="0" w:line="360" w:lineRule="auto"/>
        <w:rPr>
          <w:rFonts w:ascii="Arial" w:hAnsi="Arial" w:cs="Arial"/>
          <w:b/>
          <w:bCs/>
        </w:rPr>
      </w:pPr>
      <w:r w:rsidRPr="00D9083B">
        <w:rPr>
          <w:rFonts w:ascii="Arial" w:hAnsi="Arial" w:cs="Arial"/>
          <w:b/>
          <w:bCs/>
        </w:rPr>
        <w:t xml:space="preserve">4. </w:t>
      </w:r>
      <w:r w:rsidR="00D9083B">
        <w:rPr>
          <w:rFonts w:ascii="Arial" w:hAnsi="Arial" w:cs="Arial"/>
          <w:b/>
          <w:bCs/>
        </w:rPr>
        <w:t>ESPECIFICAÇÃO DO OBJE</w:t>
      </w:r>
      <w:r w:rsidR="00B716CD">
        <w:rPr>
          <w:rFonts w:ascii="Arial" w:hAnsi="Arial" w:cs="Arial"/>
          <w:b/>
          <w:bCs/>
        </w:rPr>
        <w:t>TO</w:t>
      </w:r>
    </w:p>
    <w:p w:rsidR="004B10D0" w:rsidRDefault="007D1F52" w:rsidP="004B10D0">
      <w:pPr>
        <w:widowControl w:val="0"/>
        <w:tabs>
          <w:tab w:val="left" w:pos="0"/>
          <w:tab w:val="left" w:pos="1005"/>
          <w:tab w:val="left" w:pos="2895"/>
          <w:tab w:val="left" w:pos="10845"/>
          <w:tab w:val="left" w:pos="11700"/>
          <w:tab w:val="left" w:pos="13140"/>
          <w:tab w:val="left" w:pos="14685"/>
        </w:tabs>
        <w:autoSpaceDE w:val="0"/>
        <w:autoSpaceDN w:val="0"/>
        <w:adjustRightInd w:val="0"/>
        <w:spacing w:line="252" w:lineRule="exact"/>
        <w:rPr>
          <w:rFonts w:cs="Arial"/>
          <w:sz w:val="24"/>
          <w:szCs w:val="24"/>
        </w:rPr>
      </w:pPr>
      <w:r w:rsidRPr="007D1F52">
        <w:rPr>
          <w:rFonts w:cs="Arial"/>
          <w:bCs/>
          <w:snapToGrid w:val="0"/>
          <w:color w:val="000000"/>
          <w:sz w:val="16"/>
          <w:szCs w:val="16"/>
        </w:rPr>
        <w:t xml:space="preserve">1- </w:t>
      </w:r>
      <w:proofErr w:type="spellStart"/>
      <w:r w:rsidR="004B10D0" w:rsidRPr="007D1F52">
        <w:rPr>
          <w:rFonts w:cs="Arial"/>
          <w:bCs/>
          <w:snapToGrid w:val="0"/>
          <w:color w:val="000000"/>
          <w:sz w:val="16"/>
          <w:szCs w:val="16"/>
        </w:rPr>
        <w:t>Req</w:t>
      </w:r>
      <w:proofErr w:type="spellEnd"/>
      <w:r w:rsidR="004B10D0" w:rsidRPr="007D1F52">
        <w:rPr>
          <w:rFonts w:cs="Arial"/>
          <w:bCs/>
          <w:snapToGrid w:val="0"/>
          <w:color w:val="000000"/>
          <w:sz w:val="16"/>
          <w:szCs w:val="16"/>
        </w:rPr>
        <w:t xml:space="preserve"> item</w:t>
      </w:r>
      <w:r w:rsidR="004B10D0" w:rsidRPr="007D1F52">
        <w:rPr>
          <w:rFonts w:cs="Arial"/>
          <w:sz w:val="24"/>
          <w:szCs w:val="24"/>
        </w:rPr>
        <w:tab/>
      </w:r>
      <w:r w:rsidR="004B10D0" w:rsidRPr="007D1F52">
        <w:rPr>
          <w:rFonts w:cs="Arial"/>
          <w:bCs/>
          <w:snapToGrid w:val="0"/>
          <w:color w:val="000000"/>
          <w:sz w:val="16"/>
          <w:szCs w:val="16"/>
        </w:rPr>
        <w:t>Código</w:t>
      </w:r>
      <w:r w:rsidR="004B10D0" w:rsidRPr="007D1F52">
        <w:rPr>
          <w:rFonts w:cs="Arial"/>
          <w:sz w:val="24"/>
          <w:szCs w:val="24"/>
        </w:rPr>
        <w:tab/>
      </w:r>
      <w:r w:rsidR="004B10D0" w:rsidRPr="007D1F52">
        <w:rPr>
          <w:rFonts w:cs="Arial"/>
          <w:bCs/>
          <w:snapToGrid w:val="0"/>
          <w:color w:val="000000"/>
          <w:sz w:val="16"/>
          <w:szCs w:val="16"/>
        </w:rPr>
        <w:t xml:space="preserve"> Item </w:t>
      </w:r>
      <w:r w:rsidR="004B10D0">
        <w:rPr>
          <w:rFonts w:cs="Arial"/>
          <w:b/>
          <w:bCs/>
          <w:snapToGrid w:val="0"/>
          <w:color w:val="000000"/>
          <w:sz w:val="16"/>
          <w:szCs w:val="16"/>
        </w:rPr>
        <w:t xml:space="preserve">                                                                                         Unidade</w:t>
      </w:r>
      <w:proofErr w:type="gramStart"/>
      <w:r w:rsidR="004B10D0">
        <w:rPr>
          <w:rFonts w:cs="Arial"/>
          <w:b/>
          <w:bCs/>
          <w:snapToGrid w:val="0"/>
          <w:color w:val="000000"/>
          <w:sz w:val="16"/>
          <w:szCs w:val="16"/>
        </w:rPr>
        <w:t xml:space="preserve">  </w:t>
      </w:r>
      <w:proofErr w:type="gramEnd"/>
      <w:r w:rsidR="004B10D0">
        <w:rPr>
          <w:rFonts w:cs="Arial"/>
          <w:b/>
          <w:bCs/>
          <w:snapToGrid w:val="0"/>
          <w:color w:val="000000"/>
          <w:sz w:val="16"/>
          <w:szCs w:val="16"/>
        </w:rPr>
        <w:t>Quantidade</w:t>
      </w:r>
      <w:r w:rsidR="004B10D0">
        <w:rPr>
          <w:rFonts w:cs="Arial"/>
          <w:sz w:val="24"/>
          <w:szCs w:val="24"/>
        </w:rPr>
        <w:tab/>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sz w:val="24"/>
          <w:szCs w:val="24"/>
        </w:rPr>
      </w:pPr>
      <w:r>
        <w:rPr>
          <w:rFonts w:cs="Arial"/>
          <w:snapToGrid w:val="0"/>
          <w:color w:val="000000"/>
          <w:sz w:val="16"/>
          <w:szCs w:val="16"/>
        </w:rPr>
        <w:t>49316-</w:t>
      </w:r>
      <w:r>
        <w:rPr>
          <w:rFonts w:cs="Arial"/>
          <w:sz w:val="24"/>
          <w:szCs w:val="24"/>
        </w:rPr>
        <w:tab/>
      </w:r>
      <w:r>
        <w:rPr>
          <w:rFonts w:cs="Arial"/>
          <w:snapToGrid w:val="0"/>
          <w:color w:val="000000"/>
          <w:sz w:val="16"/>
          <w:szCs w:val="16"/>
        </w:rPr>
        <w:t>002.172.0001-0</w:t>
      </w:r>
      <w:r>
        <w:rPr>
          <w:rFonts w:cs="Arial"/>
          <w:sz w:val="24"/>
          <w:szCs w:val="24"/>
        </w:rPr>
        <w:tab/>
      </w:r>
      <w:r>
        <w:rPr>
          <w:rFonts w:cs="Arial"/>
          <w:snapToGrid w:val="0"/>
          <w:color w:val="000000"/>
          <w:sz w:val="16"/>
          <w:szCs w:val="16"/>
        </w:rPr>
        <w:t>PEROXIDO DE HIDROGENIO 30% (REAGENTE ACS)</w:t>
      </w:r>
      <w:r>
        <w:rPr>
          <w:rFonts w:cs="Arial"/>
          <w:sz w:val="24"/>
          <w:szCs w:val="24"/>
        </w:rPr>
        <w:t xml:space="preserve">           </w:t>
      </w:r>
      <w:r>
        <w:rPr>
          <w:rFonts w:cs="Arial"/>
          <w:snapToGrid w:val="0"/>
          <w:color w:val="000000"/>
          <w:sz w:val="16"/>
          <w:szCs w:val="16"/>
        </w:rPr>
        <w:t>FR</w:t>
      </w:r>
      <w:r>
        <w:rPr>
          <w:rFonts w:cs="Arial"/>
          <w:sz w:val="24"/>
          <w:szCs w:val="24"/>
        </w:rPr>
        <w:t xml:space="preserve">          </w:t>
      </w:r>
      <w:r>
        <w:rPr>
          <w:rFonts w:cs="Arial"/>
          <w:snapToGrid w:val="0"/>
          <w:color w:val="000000"/>
          <w:sz w:val="16"/>
          <w:szCs w:val="16"/>
        </w:rPr>
        <w:t>2</w:t>
      </w:r>
      <w:r>
        <w:rPr>
          <w:rFonts w:cs="Arial"/>
          <w:sz w:val="24"/>
          <w:szCs w:val="24"/>
        </w:rPr>
        <w:tab/>
      </w:r>
    </w:p>
    <w:p w:rsidR="004B10D0" w:rsidRDefault="004B10D0" w:rsidP="004B10D0">
      <w:pPr>
        <w:widowControl w:val="0"/>
        <w:autoSpaceDE w:val="0"/>
        <w:autoSpaceDN w:val="0"/>
        <w:adjustRightInd w:val="0"/>
        <w:spacing w:line="62" w:lineRule="exact"/>
        <w:rPr>
          <w:rFonts w:cs="Arial"/>
          <w:sz w:val="24"/>
          <w:szCs w:val="24"/>
        </w:rPr>
      </w:pPr>
    </w:p>
    <w:p w:rsidR="008C07CE" w:rsidRDefault="004B10D0" w:rsidP="00697CCF">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CAS: 7722-84-1 FORMULA: H2O2 EMBALAGEM: </w:t>
      </w:r>
      <w:proofErr w:type="gramStart"/>
      <w:r>
        <w:rPr>
          <w:rFonts w:cs="Arial"/>
          <w:snapToGrid w:val="0"/>
          <w:color w:val="000000"/>
          <w:sz w:val="16"/>
          <w:szCs w:val="16"/>
        </w:rPr>
        <w:t>1000ML</w:t>
      </w:r>
      <w:proofErr w:type="gramEnd"/>
      <w:r>
        <w:rPr>
          <w:rFonts w:cs="Arial"/>
          <w:snapToGrid w:val="0"/>
          <w:color w:val="000000"/>
          <w:sz w:val="16"/>
          <w:szCs w:val="16"/>
        </w:rPr>
        <w:t xml:space="preserve"> </w:t>
      </w:r>
    </w:p>
    <w:tbl>
      <w:tblPr>
        <w:tblW w:w="9260" w:type="dxa"/>
        <w:tblInd w:w="49" w:type="dxa"/>
        <w:tblLayout w:type="fixed"/>
        <w:tblCellMar>
          <w:top w:w="55" w:type="dxa"/>
          <w:left w:w="55" w:type="dxa"/>
          <w:bottom w:w="55" w:type="dxa"/>
          <w:right w:w="55" w:type="dxa"/>
        </w:tblCellMar>
        <w:tblLook w:val="0000"/>
      </w:tblPr>
      <w:tblGrid>
        <w:gridCol w:w="4807"/>
        <w:gridCol w:w="4453"/>
      </w:tblGrid>
      <w:tr w:rsidR="008C07CE" w:rsidTr="00C2027A">
        <w:tc>
          <w:tcPr>
            <w:tcW w:w="4804" w:type="dxa"/>
            <w:shd w:val="clear" w:color="auto" w:fill="auto"/>
          </w:tcPr>
          <w:p w:rsidR="008C07CE" w:rsidRPr="008C07CE" w:rsidRDefault="008C07CE" w:rsidP="00C2027A">
            <w:pPr>
              <w:pStyle w:val="Contedodetabela"/>
              <w:snapToGrid w:val="0"/>
              <w:rPr>
                <w:rFonts w:cs="Arial"/>
                <w:sz w:val="16"/>
                <w:szCs w:val="16"/>
              </w:rPr>
            </w:pPr>
            <w:r w:rsidRPr="008C07CE">
              <w:rPr>
                <w:rFonts w:cs="Arial"/>
                <w:sz w:val="16"/>
                <w:szCs w:val="16"/>
              </w:rPr>
              <w:t>Pureza (H</w:t>
            </w:r>
            <w:r w:rsidRPr="008C07CE">
              <w:rPr>
                <w:rFonts w:cs="Arial"/>
                <w:sz w:val="16"/>
                <w:szCs w:val="16"/>
                <w:vertAlign w:val="subscript"/>
              </w:rPr>
              <w:t>2</w:t>
            </w:r>
            <w:r w:rsidRPr="008C07CE">
              <w:rPr>
                <w:rFonts w:cs="Arial"/>
                <w:sz w:val="16"/>
                <w:szCs w:val="16"/>
              </w:rPr>
              <w:t>O</w:t>
            </w:r>
            <w:r w:rsidRPr="008C07CE">
              <w:rPr>
                <w:rFonts w:cs="Arial"/>
                <w:sz w:val="16"/>
                <w:szCs w:val="16"/>
                <w:vertAlign w:val="subscript"/>
              </w:rPr>
              <w:t>2</w:t>
            </w:r>
            <w:r w:rsidRPr="008C07CE">
              <w:rPr>
                <w:rFonts w:cs="Arial"/>
                <w:sz w:val="16"/>
                <w:szCs w:val="16"/>
              </w:rPr>
              <w:t>)</w:t>
            </w:r>
          </w:p>
        </w:tc>
        <w:tc>
          <w:tcPr>
            <w:tcW w:w="4450" w:type="dxa"/>
            <w:shd w:val="clear" w:color="auto" w:fill="auto"/>
          </w:tcPr>
          <w:p w:rsidR="008C07CE" w:rsidRPr="008C07CE" w:rsidRDefault="008C07CE" w:rsidP="008C07CE">
            <w:pPr>
              <w:pStyle w:val="Contedodetabela"/>
              <w:snapToGrid w:val="0"/>
              <w:rPr>
                <w:rFonts w:cs="Arial"/>
                <w:sz w:val="16"/>
                <w:szCs w:val="16"/>
              </w:rPr>
            </w:pPr>
            <w:r w:rsidRPr="008C07CE">
              <w:rPr>
                <w:rFonts w:cs="Arial"/>
                <w:sz w:val="16"/>
                <w:szCs w:val="16"/>
              </w:rPr>
              <w:t>30,0-32,0 %</w:t>
            </w:r>
          </w:p>
        </w:tc>
      </w:tr>
      <w:tr w:rsidR="008C07CE" w:rsidTr="00C2027A">
        <w:tc>
          <w:tcPr>
            <w:tcW w:w="4804" w:type="dxa"/>
            <w:shd w:val="clear" w:color="auto" w:fill="auto"/>
          </w:tcPr>
          <w:p w:rsidR="008C07CE" w:rsidRPr="008C07CE" w:rsidRDefault="008C07CE" w:rsidP="00C2027A">
            <w:pPr>
              <w:pStyle w:val="Contedodetabela"/>
              <w:snapToGrid w:val="0"/>
              <w:rPr>
                <w:rFonts w:cs="Arial"/>
                <w:sz w:val="16"/>
                <w:szCs w:val="16"/>
              </w:rPr>
            </w:pPr>
            <w:proofErr w:type="gramStart"/>
            <w:r w:rsidRPr="008C07CE">
              <w:rPr>
                <w:rFonts w:cs="Arial"/>
                <w:sz w:val="16"/>
                <w:szCs w:val="16"/>
              </w:rPr>
              <w:t>Cor(</w:t>
            </w:r>
            <w:proofErr w:type="gramEnd"/>
            <w:r w:rsidRPr="008C07CE">
              <w:rPr>
                <w:rFonts w:cs="Arial"/>
                <w:sz w:val="16"/>
                <w:szCs w:val="16"/>
              </w:rPr>
              <w:t>APHA)</w:t>
            </w:r>
          </w:p>
        </w:tc>
        <w:tc>
          <w:tcPr>
            <w:tcW w:w="4450" w:type="dxa"/>
            <w:shd w:val="clear" w:color="auto" w:fill="auto"/>
          </w:tcPr>
          <w:p w:rsidR="008C07CE" w:rsidRPr="008C07CE" w:rsidRDefault="008C07CE" w:rsidP="008C07CE">
            <w:pPr>
              <w:pStyle w:val="Contedodetabela"/>
              <w:snapToGrid w:val="0"/>
              <w:rPr>
                <w:rFonts w:cs="Arial"/>
                <w:sz w:val="16"/>
                <w:szCs w:val="16"/>
              </w:rPr>
            </w:pPr>
            <w:proofErr w:type="spellStart"/>
            <w:proofErr w:type="gramStart"/>
            <w:r w:rsidRPr="008C07CE">
              <w:rPr>
                <w:rFonts w:cs="Arial"/>
                <w:sz w:val="16"/>
                <w:szCs w:val="16"/>
              </w:rPr>
              <w:t>max</w:t>
            </w:r>
            <w:proofErr w:type="spellEnd"/>
            <w:proofErr w:type="gramEnd"/>
            <w:r w:rsidRPr="008C07CE">
              <w:rPr>
                <w:rFonts w:cs="Arial"/>
                <w:sz w:val="16"/>
                <w:szCs w:val="16"/>
              </w:rPr>
              <w:t>.10</w:t>
            </w:r>
          </w:p>
        </w:tc>
      </w:tr>
      <w:tr w:rsidR="008C07CE" w:rsidTr="00C2027A">
        <w:tc>
          <w:tcPr>
            <w:tcW w:w="4804" w:type="dxa"/>
            <w:shd w:val="clear" w:color="auto" w:fill="auto"/>
          </w:tcPr>
          <w:p w:rsidR="008C07CE" w:rsidRPr="008C07CE" w:rsidRDefault="008C07CE" w:rsidP="00C2027A">
            <w:pPr>
              <w:pStyle w:val="Contedodetabela"/>
              <w:snapToGrid w:val="0"/>
              <w:rPr>
                <w:rFonts w:cs="Arial"/>
                <w:sz w:val="16"/>
                <w:szCs w:val="16"/>
              </w:rPr>
            </w:pPr>
            <w:r w:rsidRPr="008C07CE">
              <w:rPr>
                <w:rFonts w:cs="Arial"/>
                <w:sz w:val="16"/>
                <w:szCs w:val="16"/>
              </w:rPr>
              <w:t>Resíduo após evaporação</w:t>
            </w:r>
          </w:p>
        </w:tc>
        <w:tc>
          <w:tcPr>
            <w:tcW w:w="4450" w:type="dxa"/>
            <w:shd w:val="clear" w:color="auto" w:fill="auto"/>
          </w:tcPr>
          <w:p w:rsidR="008C07CE" w:rsidRPr="008C07CE" w:rsidRDefault="008C07CE" w:rsidP="008C07CE">
            <w:pPr>
              <w:pStyle w:val="Contedodetabela"/>
              <w:snapToGrid w:val="0"/>
              <w:rPr>
                <w:rFonts w:cs="Arial"/>
                <w:sz w:val="16"/>
                <w:szCs w:val="16"/>
              </w:rPr>
            </w:pPr>
            <w:proofErr w:type="spellStart"/>
            <w:proofErr w:type="gramStart"/>
            <w:r w:rsidRPr="008C07CE">
              <w:rPr>
                <w:rFonts w:cs="Arial"/>
                <w:sz w:val="16"/>
                <w:szCs w:val="16"/>
              </w:rPr>
              <w:t>max</w:t>
            </w:r>
            <w:proofErr w:type="spellEnd"/>
            <w:proofErr w:type="gramEnd"/>
            <w:r w:rsidRPr="008C07CE">
              <w:rPr>
                <w:rFonts w:cs="Arial"/>
                <w:sz w:val="16"/>
                <w:szCs w:val="16"/>
              </w:rPr>
              <w:t xml:space="preserve">. </w:t>
            </w:r>
            <w:proofErr w:type="gramStart"/>
            <w:r w:rsidRPr="008C07CE">
              <w:rPr>
                <w:rFonts w:cs="Arial"/>
                <w:sz w:val="16"/>
                <w:szCs w:val="16"/>
              </w:rPr>
              <w:t>0,</w:t>
            </w:r>
            <w:proofErr w:type="gramEnd"/>
            <w:r w:rsidRPr="008C07CE">
              <w:rPr>
                <w:rFonts w:cs="Arial"/>
                <w:sz w:val="16"/>
                <w:szCs w:val="16"/>
              </w:rPr>
              <w:t>002 %</w:t>
            </w:r>
          </w:p>
        </w:tc>
      </w:tr>
      <w:tr w:rsidR="008C07CE" w:rsidTr="00C2027A">
        <w:tc>
          <w:tcPr>
            <w:tcW w:w="4804" w:type="dxa"/>
            <w:shd w:val="clear" w:color="auto" w:fill="auto"/>
          </w:tcPr>
          <w:p w:rsidR="008C07CE" w:rsidRPr="008C07CE" w:rsidRDefault="008C07CE" w:rsidP="00C2027A">
            <w:pPr>
              <w:pStyle w:val="Contedodetabela"/>
              <w:snapToGrid w:val="0"/>
              <w:rPr>
                <w:rFonts w:cs="Arial"/>
                <w:sz w:val="16"/>
                <w:szCs w:val="16"/>
              </w:rPr>
            </w:pPr>
            <w:r w:rsidRPr="008C07CE">
              <w:rPr>
                <w:rFonts w:cs="Arial"/>
                <w:sz w:val="16"/>
                <w:szCs w:val="16"/>
              </w:rPr>
              <w:t xml:space="preserve">Ácido </w:t>
            </w:r>
            <w:proofErr w:type="spellStart"/>
            <w:r w:rsidRPr="008C07CE">
              <w:rPr>
                <w:rFonts w:cs="Arial"/>
                <w:sz w:val="16"/>
                <w:szCs w:val="16"/>
              </w:rPr>
              <w:t>titulável</w:t>
            </w:r>
            <w:proofErr w:type="spellEnd"/>
            <w:r w:rsidRPr="008C07CE">
              <w:rPr>
                <w:rFonts w:cs="Arial"/>
                <w:sz w:val="16"/>
                <w:szCs w:val="16"/>
              </w:rPr>
              <w:t xml:space="preserve"> (</w:t>
            </w:r>
            <w:proofErr w:type="spellStart"/>
            <w:r w:rsidRPr="008C07CE">
              <w:rPr>
                <w:rFonts w:cs="Arial"/>
                <w:sz w:val="16"/>
                <w:szCs w:val="16"/>
              </w:rPr>
              <w:t>meq</w:t>
            </w:r>
            <w:proofErr w:type="spellEnd"/>
            <w:r w:rsidRPr="008C07CE">
              <w:rPr>
                <w:rFonts w:cs="Arial"/>
                <w:sz w:val="16"/>
                <w:szCs w:val="16"/>
              </w:rPr>
              <w:t>/g)</w:t>
            </w:r>
          </w:p>
        </w:tc>
        <w:tc>
          <w:tcPr>
            <w:tcW w:w="4450" w:type="dxa"/>
            <w:shd w:val="clear" w:color="auto" w:fill="auto"/>
          </w:tcPr>
          <w:p w:rsidR="008C07CE" w:rsidRPr="008C07CE" w:rsidRDefault="008C07CE" w:rsidP="008C07CE">
            <w:pPr>
              <w:pStyle w:val="Contedodetabela"/>
              <w:snapToGrid w:val="0"/>
              <w:rPr>
                <w:rFonts w:cs="Arial"/>
                <w:sz w:val="16"/>
                <w:szCs w:val="16"/>
              </w:rPr>
            </w:pPr>
            <w:proofErr w:type="spellStart"/>
            <w:proofErr w:type="gramStart"/>
            <w:r w:rsidRPr="008C07CE">
              <w:rPr>
                <w:rFonts w:cs="Arial"/>
                <w:sz w:val="16"/>
                <w:szCs w:val="16"/>
              </w:rPr>
              <w:t>max</w:t>
            </w:r>
            <w:proofErr w:type="spellEnd"/>
            <w:proofErr w:type="gramEnd"/>
            <w:r w:rsidRPr="008C07CE">
              <w:rPr>
                <w:rFonts w:cs="Arial"/>
                <w:sz w:val="16"/>
                <w:szCs w:val="16"/>
              </w:rPr>
              <w:t xml:space="preserve">. </w:t>
            </w:r>
            <w:proofErr w:type="gramStart"/>
            <w:r w:rsidRPr="008C07CE">
              <w:rPr>
                <w:rFonts w:cs="Arial"/>
                <w:sz w:val="16"/>
                <w:szCs w:val="16"/>
              </w:rPr>
              <w:t>0,</w:t>
            </w:r>
            <w:proofErr w:type="gramEnd"/>
            <w:r w:rsidRPr="008C07CE">
              <w:rPr>
                <w:rFonts w:cs="Arial"/>
                <w:sz w:val="16"/>
                <w:szCs w:val="16"/>
              </w:rPr>
              <w:t>0006</w:t>
            </w:r>
          </w:p>
        </w:tc>
      </w:tr>
      <w:tr w:rsidR="008C07CE" w:rsidTr="00C2027A">
        <w:tc>
          <w:tcPr>
            <w:tcW w:w="4804" w:type="dxa"/>
            <w:shd w:val="clear" w:color="auto" w:fill="auto"/>
          </w:tcPr>
          <w:p w:rsidR="008C07CE" w:rsidRPr="008C07CE" w:rsidRDefault="008C07CE" w:rsidP="00C2027A">
            <w:pPr>
              <w:pStyle w:val="Contedodetabela"/>
              <w:snapToGrid w:val="0"/>
              <w:rPr>
                <w:rFonts w:cs="Arial"/>
                <w:sz w:val="16"/>
                <w:szCs w:val="16"/>
              </w:rPr>
            </w:pPr>
            <w:r w:rsidRPr="008C07CE">
              <w:rPr>
                <w:rFonts w:cs="Arial"/>
                <w:sz w:val="16"/>
                <w:szCs w:val="16"/>
              </w:rPr>
              <w:lastRenderedPageBreak/>
              <w:t>Densidade</w:t>
            </w:r>
          </w:p>
        </w:tc>
        <w:tc>
          <w:tcPr>
            <w:tcW w:w="4450" w:type="dxa"/>
            <w:shd w:val="clear" w:color="auto" w:fill="auto"/>
          </w:tcPr>
          <w:p w:rsidR="008C07CE" w:rsidRPr="008C07CE" w:rsidRDefault="008C07CE" w:rsidP="008C07CE">
            <w:pPr>
              <w:pStyle w:val="Contedodetabela"/>
              <w:snapToGrid w:val="0"/>
              <w:rPr>
                <w:rFonts w:cs="Arial"/>
                <w:sz w:val="16"/>
                <w:szCs w:val="16"/>
              </w:rPr>
            </w:pPr>
            <w:proofErr w:type="gramStart"/>
            <w:r w:rsidRPr="008C07CE">
              <w:rPr>
                <w:rFonts w:cs="Arial"/>
                <w:sz w:val="16"/>
                <w:szCs w:val="16"/>
              </w:rPr>
              <w:t>1L</w:t>
            </w:r>
            <w:proofErr w:type="gramEnd"/>
            <w:r w:rsidRPr="008C07CE">
              <w:rPr>
                <w:rFonts w:cs="Arial"/>
                <w:sz w:val="16"/>
                <w:szCs w:val="16"/>
              </w:rPr>
              <w:t xml:space="preserve"> = 1.11kg</w:t>
            </w:r>
          </w:p>
        </w:tc>
      </w:tr>
    </w:tbl>
    <w:p w:rsidR="004B10D0" w:rsidRDefault="004B10D0" w:rsidP="00697CCF">
      <w:pPr>
        <w:widowControl w:val="0"/>
        <w:tabs>
          <w:tab w:val="left" w:pos="0"/>
          <w:tab w:val="left" w:pos="1545"/>
          <w:tab w:val="left" w:pos="7710"/>
          <w:tab w:val="left" w:pos="8310"/>
        </w:tabs>
        <w:autoSpaceDE w:val="0"/>
        <w:autoSpaceDN w:val="0"/>
        <w:adjustRightInd w:val="0"/>
        <w:spacing w:line="239" w:lineRule="exact"/>
        <w:rPr>
          <w:rFonts w:cs="Arial"/>
          <w:sz w:val="24"/>
          <w:szCs w:val="24"/>
        </w:rPr>
      </w:pPr>
    </w:p>
    <w:p w:rsidR="004B10D0" w:rsidRDefault="004B10D0" w:rsidP="004B10D0">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sz w:val="24"/>
          <w:szCs w:val="24"/>
        </w:rPr>
        <w:tab/>
      </w:r>
      <w:r>
        <w:rPr>
          <w:rFonts w:cs="Arial"/>
          <w:sz w:val="24"/>
          <w:szCs w:val="24"/>
        </w:rPr>
        <w:tab/>
      </w:r>
      <w:r>
        <w:rPr>
          <w:rFonts w:cs="Arial"/>
          <w:snapToGrid w:val="0"/>
          <w:color w:val="000000"/>
          <w:sz w:val="16"/>
          <w:szCs w:val="16"/>
        </w:rPr>
        <w:t xml:space="preserve"> </w:t>
      </w:r>
    </w:p>
    <w:p w:rsidR="004B10D0" w:rsidRDefault="004B10D0" w:rsidP="004B10D0">
      <w:pPr>
        <w:widowControl w:val="0"/>
        <w:autoSpaceDE w:val="0"/>
        <w:autoSpaceDN w:val="0"/>
        <w:adjustRightInd w:val="0"/>
        <w:spacing w:line="62" w:lineRule="exact"/>
        <w:rPr>
          <w:rFonts w:cs="Arial"/>
          <w:sz w:val="24"/>
          <w:szCs w:val="24"/>
        </w:rPr>
      </w:pPr>
    </w:p>
    <w:p w:rsidR="004B10D0" w:rsidRDefault="00434E50" w:rsidP="004B10D0">
      <w:pPr>
        <w:widowControl w:val="0"/>
        <w:tabs>
          <w:tab w:val="left" w:pos="0"/>
          <w:tab w:val="left" w:pos="1020"/>
          <w:tab w:val="left" w:pos="2850"/>
          <w:tab w:val="left" w:pos="11025"/>
          <w:tab w:val="right" w:pos="12810"/>
          <w:tab w:val="left" w:pos="13440"/>
          <w:tab w:val="left" w:pos="14760"/>
        </w:tabs>
        <w:autoSpaceDE w:val="0"/>
        <w:autoSpaceDN w:val="0"/>
        <w:adjustRightInd w:val="0"/>
        <w:spacing w:line="311" w:lineRule="exact"/>
        <w:rPr>
          <w:rFonts w:cs="Arial"/>
          <w:sz w:val="24"/>
          <w:szCs w:val="24"/>
        </w:rPr>
      </w:pPr>
      <w:r>
        <w:rPr>
          <w:rFonts w:cs="Arial"/>
          <w:snapToGrid w:val="0"/>
          <w:color w:val="000000"/>
          <w:sz w:val="16"/>
          <w:szCs w:val="16"/>
        </w:rPr>
        <w:t xml:space="preserve">2- </w:t>
      </w:r>
      <w:r w:rsidR="004B10D0">
        <w:rPr>
          <w:rFonts w:cs="Arial"/>
          <w:snapToGrid w:val="0"/>
          <w:color w:val="000000"/>
          <w:sz w:val="16"/>
          <w:szCs w:val="16"/>
        </w:rPr>
        <w:t>49316-</w:t>
      </w:r>
      <w:r w:rsidR="004B10D0">
        <w:rPr>
          <w:rFonts w:cs="Arial"/>
          <w:sz w:val="24"/>
          <w:szCs w:val="24"/>
        </w:rPr>
        <w:tab/>
      </w:r>
      <w:r w:rsidR="004B10D0">
        <w:rPr>
          <w:rFonts w:cs="Arial"/>
          <w:snapToGrid w:val="0"/>
          <w:color w:val="000000"/>
          <w:sz w:val="16"/>
          <w:szCs w:val="16"/>
        </w:rPr>
        <w:t>002.110.0001-9</w:t>
      </w:r>
      <w:r w:rsidR="004B10D0">
        <w:rPr>
          <w:rFonts w:cs="Arial"/>
          <w:sz w:val="24"/>
          <w:szCs w:val="24"/>
        </w:rPr>
        <w:tab/>
      </w:r>
      <w:r w:rsidR="004B10D0">
        <w:rPr>
          <w:rFonts w:cs="Arial"/>
          <w:snapToGrid w:val="0"/>
          <w:color w:val="000000"/>
          <w:sz w:val="16"/>
          <w:szCs w:val="16"/>
        </w:rPr>
        <w:t>NITRATO DE PRATA</w:t>
      </w:r>
      <w:r w:rsidR="004B10D0">
        <w:rPr>
          <w:rFonts w:cs="Arial"/>
          <w:sz w:val="24"/>
          <w:szCs w:val="24"/>
        </w:rPr>
        <w:t xml:space="preserve">                                                </w:t>
      </w:r>
      <w:r w:rsidR="004B10D0">
        <w:rPr>
          <w:rFonts w:cs="Arial"/>
          <w:snapToGrid w:val="0"/>
          <w:color w:val="000000"/>
          <w:sz w:val="16"/>
          <w:szCs w:val="16"/>
        </w:rPr>
        <w:t>FR</w:t>
      </w:r>
      <w:r w:rsidR="004B10D0">
        <w:rPr>
          <w:rFonts w:cs="Arial"/>
          <w:sz w:val="24"/>
          <w:szCs w:val="24"/>
        </w:rPr>
        <w:t xml:space="preserve">         </w:t>
      </w:r>
      <w:r w:rsidR="004B10D0">
        <w:rPr>
          <w:rFonts w:cs="Arial"/>
          <w:snapToGrid w:val="0"/>
          <w:color w:val="000000"/>
          <w:sz w:val="16"/>
          <w:szCs w:val="16"/>
        </w:rPr>
        <w:t>1</w:t>
      </w:r>
      <w:r w:rsidR="004B10D0">
        <w:rPr>
          <w:rFonts w:cs="Arial"/>
          <w:sz w:val="24"/>
          <w:szCs w:val="24"/>
        </w:rPr>
        <w:tab/>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Embalagem: 100 g</w:t>
      </w:r>
      <w:r>
        <w:rPr>
          <w:rFonts w:cs="Arial"/>
          <w:sz w:val="24"/>
          <w:szCs w:val="24"/>
        </w:rPr>
        <w:tab/>
      </w:r>
      <w:r>
        <w:rPr>
          <w:rFonts w:cs="Arial"/>
          <w:sz w:val="24"/>
          <w:szCs w:val="24"/>
        </w:rPr>
        <w:tab/>
      </w:r>
      <w:r>
        <w:rPr>
          <w:rFonts w:cs="Arial"/>
          <w:snapToGrid w:val="0"/>
          <w:color w:val="000000"/>
          <w:sz w:val="16"/>
          <w:szCs w:val="16"/>
        </w:rPr>
        <w:t xml:space="preserve">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Especificação:</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Pureza (</w:t>
      </w:r>
      <w:proofErr w:type="gramStart"/>
      <w:r>
        <w:rPr>
          <w:rFonts w:cs="Arial"/>
          <w:snapToGrid w:val="0"/>
          <w:color w:val="000000"/>
          <w:sz w:val="16"/>
          <w:szCs w:val="16"/>
        </w:rPr>
        <w:t>AgNO3</w:t>
      </w:r>
      <w:proofErr w:type="gramEnd"/>
      <w:r>
        <w:rPr>
          <w:rFonts w:cs="Arial"/>
          <w:snapToGrid w:val="0"/>
          <w:color w:val="000000"/>
          <w:sz w:val="16"/>
          <w:szCs w:val="16"/>
        </w:rPr>
        <w:t>)    min.99,7 %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Claridade da solução Passa no teste</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Acidez livre Passa no teste</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As substâncias não precipitadas por </w:t>
      </w:r>
      <w:proofErr w:type="spellStart"/>
      <w:proofErr w:type="gramStart"/>
      <w:r>
        <w:rPr>
          <w:rFonts w:cs="Arial"/>
          <w:snapToGrid w:val="0"/>
          <w:color w:val="000000"/>
          <w:sz w:val="16"/>
          <w:szCs w:val="16"/>
        </w:rPr>
        <w:t>HCl</w:t>
      </w:r>
      <w:proofErr w:type="spellEnd"/>
      <w:proofErr w:type="gramEnd"/>
      <w:r>
        <w:rPr>
          <w:rFonts w:cs="Arial"/>
          <w:snapToGrid w:val="0"/>
          <w:color w:val="000000"/>
          <w:sz w:val="16"/>
          <w:szCs w:val="16"/>
        </w:rPr>
        <w:t xml:space="preserve">     </w:t>
      </w:r>
      <w:proofErr w:type="spellStart"/>
      <w:r>
        <w:rPr>
          <w:rFonts w:cs="Arial"/>
          <w:snapToGrid w:val="0"/>
          <w:color w:val="000000"/>
          <w:sz w:val="16"/>
          <w:szCs w:val="16"/>
        </w:rPr>
        <w:t>max</w:t>
      </w:r>
      <w:proofErr w:type="spellEnd"/>
      <w:r>
        <w:rPr>
          <w:rFonts w:cs="Arial"/>
          <w:snapToGrid w:val="0"/>
          <w:color w:val="000000"/>
          <w:sz w:val="16"/>
          <w:szCs w:val="16"/>
        </w:rPr>
        <w:t>. 0,01 %</w:t>
      </w:r>
    </w:p>
    <w:p w:rsidR="004B10D0" w:rsidRDefault="004B10D0" w:rsidP="004B10D0">
      <w:pPr>
        <w:widowControl w:val="0"/>
        <w:autoSpaceDE w:val="0"/>
        <w:autoSpaceDN w:val="0"/>
        <w:adjustRightInd w:val="0"/>
        <w:spacing w:line="62" w:lineRule="exact"/>
        <w:rPr>
          <w:rFonts w:cs="Arial"/>
          <w:sz w:val="24"/>
          <w:szCs w:val="24"/>
        </w:rPr>
      </w:pPr>
    </w:p>
    <w:p w:rsidR="004B10D0" w:rsidRPr="0001789C" w:rsidRDefault="004B10D0" w:rsidP="004B10D0">
      <w:pPr>
        <w:widowControl w:val="0"/>
        <w:tabs>
          <w:tab w:val="left" w:pos="1545"/>
        </w:tabs>
        <w:autoSpaceDE w:val="0"/>
        <w:autoSpaceDN w:val="0"/>
        <w:adjustRightInd w:val="0"/>
        <w:spacing w:line="148" w:lineRule="exact"/>
        <w:rPr>
          <w:rFonts w:cs="Arial"/>
          <w:sz w:val="24"/>
          <w:szCs w:val="24"/>
          <w:lang w:val="en-US"/>
        </w:rPr>
      </w:pPr>
      <w:r>
        <w:rPr>
          <w:rFonts w:cs="Arial"/>
          <w:sz w:val="24"/>
          <w:szCs w:val="24"/>
        </w:rPr>
        <w:tab/>
      </w:r>
      <w:proofErr w:type="spellStart"/>
      <w:r w:rsidRPr="0001789C">
        <w:rPr>
          <w:rFonts w:cs="Arial"/>
          <w:snapToGrid w:val="0"/>
          <w:color w:val="000000"/>
          <w:sz w:val="16"/>
          <w:szCs w:val="16"/>
          <w:lang w:val="en-US"/>
        </w:rPr>
        <w:t>Sulfato</w:t>
      </w:r>
      <w:proofErr w:type="spellEnd"/>
      <w:r w:rsidRPr="0001789C">
        <w:rPr>
          <w:rFonts w:cs="Arial"/>
          <w:snapToGrid w:val="0"/>
          <w:color w:val="000000"/>
          <w:sz w:val="16"/>
          <w:szCs w:val="16"/>
          <w:lang w:val="en-US"/>
        </w:rPr>
        <w:t xml:space="preserve"> (SO4)    max.0</w:t>
      </w:r>
      <w:proofErr w:type="gramStart"/>
      <w:r w:rsidRPr="0001789C">
        <w:rPr>
          <w:rFonts w:cs="Arial"/>
          <w:snapToGrid w:val="0"/>
          <w:color w:val="000000"/>
          <w:sz w:val="16"/>
          <w:szCs w:val="16"/>
          <w:lang w:val="en-US"/>
        </w:rPr>
        <w:t>,002</w:t>
      </w:r>
      <w:proofErr w:type="gramEnd"/>
      <w:r w:rsidRPr="0001789C">
        <w:rPr>
          <w:rFonts w:cs="Arial"/>
          <w:snapToGrid w:val="0"/>
          <w:color w:val="000000"/>
          <w:sz w:val="16"/>
          <w:szCs w:val="16"/>
          <w:lang w:val="en-US"/>
        </w:rPr>
        <w:t xml:space="preserve"> %</w:t>
      </w:r>
    </w:p>
    <w:p w:rsidR="004B10D0" w:rsidRPr="0001789C" w:rsidRDefault="004B10D0" w:rsidP="004B10D0">
      <w:pPr>
        <w:widowControl w:val="0"/>
        <w:autoSpaceDE w:val="0"/>
        <w:autoSpaceDN w:val="0"/>
        <w:adjustRightInd w:val="0"/>
        <w:spacing w:line="62" w:lineRule="exact"/>
        <w:rPr>
          <w:rFonts w:cs="Arial"/>
          <w:sz w:val="24"/>
          <w:szCs w:val="24"/>
          <w:lang w:val="en-US"/>
        </w:rPr>
      </w:pPr>
    </w:p>
    <w:p w:rsidR="004B10D0" w:rsidRPr="0001789C" w:rsidRDefault="004B10D0" w:rsidP="004B10D0">
      <w:pPr>
        <w:widowControl w:val="0"/>
        <w:tabs>
          <w:tab w:val="left" w:pos="1545"/>
        </w:tabs>
        <w:autoSpaceDE w:val="0"/>
        <w:autoSpaceDN w:val="0"/>
        <w:adjustRightInd w:val="0"/>
        <w:spacing w:line="148" w:lineRule="exact"/>
        <w:rPr>
          <w:rFonts w:cs="Arial"/>
          <w:sz w:val="24"/>
          <w:szCs w:val="24"/>
          <w:lang w:val="en-US"/>
        </w:rPr>
      </w:pPr>
      <w:r w:rsidRPr="0001789C">
        <w:rPr>
          <w:rFonts w:cs="Arial"/>
          <w:sz w:val="24"/>
          <w:szCs w:val="24"/>
          <w:lang w:val="en-US"/>
        </w:rPr>
        <w:tab/>
      </w:r>
      <w:proofErr w:type="spellStart"/>
      <w:proofErr w:type="gramStart"/>
      <w:r w:rsidRPr="0001789C">
        <w:rPr>
          <w:rFonts w:cs="Arial"/>
          <w:snapToGrid w:val="0"/>
          <w:color w:val="000000"/>
          <w:sz w:val="16"/>
          <w:szCs w:val="16"/>
          <w:lang w:val="en-US"/>
        </w:rPr>
        <w:t>Chumbo</w:t>
      </w:r>
      <w:proofErr w:type="spellEnd"/>
      <w:r w:rsidRPr="0001789C">
        <w:rPr>
          <w:rFonts w:cs="Arial"/>
          <w:snapToGrid w:val="0"/>
          <w:color w:val="000000"/>
          <w:sz w:val="16"/>
          <w:szCs w:val="16"/>
          <w:lang w:val="en-US"/>
        </w:rPr>
        <w:t>(</w:t>
      </w:r>
      <w:proofErr w:type="spellStart"/>
      <w:proofErr w:type="gramEnd"/>
      <w:r w:rsidRPr="0001789C">
        <w:rPr>
          <w:rFonts w:cs="Arial"/>
          <w:snapToGrid w:val="0"/>
          <w:color w:val="000000"/>
          <w:sz w:val="16"/>
          <w:szCs w:val="16"/>
          <w:lang w:val="en-US"/>
        </w:rPr>
        <w:t>Pb</w:t>
      </w:r>
      <w:proofErr w:type="spellEnd"/>
      <w:r w:rsidRPr="0001789C">
        <w:rPr>
          <w:rFonts w:cs="Arial"/>
          <w:snapToGrid w:val="0"/>
          <w:color w:val="000000"/>
          <w:sz w:val="16"/>
          <w:szCs w:val="16"/>
          <w:lang w:val="en-US"/>
        </w:rPr>
        <w:t>)    max.0,001 %</w:t>
      </w:r>
    </w:p>
    <w:p w:rsidR="004B10D0" w:rsidRPr="0001789C" w:rsidRDefault="004B10D0" w:rsidP="004B10D0">
      <w:pPr>
        <w:widowControl w:val="0"/>
        <w:autoSpaceDE w:val="0"/>
        <w:autoSpaceDN w:val="0"/>
        <w:adjustRightInd w:val="0"/>
        <w:spacing w:line="62" w:lineRule="exact"/>
        <w:rPr>
          <w:rFonts w:cs="Arial"/>
          <w:sz w:val="24"/>
          <w:szCs w:val="24"/>
          <w:lang w:val="en-US"/>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sidRPr="0001789C">
        <w:rPr>
          <w:rFonts w:cs="Arial"/>
          <w:sz w:val="24"/>
          <w:szCs w:val="24"/>
          <w:lang w:val="en-US"/>
        </w:rPr>
        <w:tab/>
      </w:r>
      <w:r>
        <w:rPr>
          <w:rFonts w:cs="Arial"/>
          <w:snapToGrid w:val="0"/>
          <w:color w:val="000000"/>
          <w:sz w:val="16"/>
          <w:szCs w:val="16"/>
        </w:rPr>
        <w:t xml:space="preserve">Traços de impurezas (em </w:t>
      </w:r>
      <w:proofErr w:type="spellStart"/>
      <w:proofErr w:type="gramStart"/>
      <w:r>
        <w:rPr>
          <w:rFonts w:cs="Arial"/>
          <w:snapToGrid w:val="0"/>
          <w:color w:val="000000"/>
          <w:sz w:val="16"/>
          <w:szCs w:val="16"/>
        </w:rPr>
        <w:t>ppb</w:t>
      </w:r>
      <w:proofErr w:type="spellEnd"/>
      <w:proofErr w:type="gramEnd"/>
      <w:r>
        <w:rPr>
          <w:rFonts w:cs="Arial"/>
          <w:snapToGrid w:val="0"/>
          <w:color w:val="000000"/>
          <w:sz w:val="16"/>
          <w:szCs w:val="16"/>
        </w:rPr>
        <w:t>)</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Ferro(</w:t>
      </w:r>
      <w:proofErr w:type="gramEnd"/>
      <w:r>
        <w:rPr>
          <w:rFonts w:cs="Arial"/>
          <w:snapToGrid w:val="0"/>
          <w:color w:val="000000"/>
          <w:sz w:val="16"/>
          <w:szCs w:val="16"/>
        </w:rPr>
        <w:t xml:space="preserve">Fe)     </w:t>
      </w:r>
      <w:proofErr w:type="spellStart"/>
      <w:r>
        <w:rPr>
          <w:rFonts w:cs="Arial"/>
          <w:snapToGrid w:val="0"/>
          <w:color w:val="000000"/>
          <w:sz w:val="16"/>
          <w:szCs w:val="16"/>
        </w:rPr>
        <w:t>max</w:t>
      </w:r>
      <w:proofErr w:type="spellEnd"/>
      <w:r>
        <w:rPr>
          <w:rFonts w:cs="Arial"/>
          <w:snapToGrid w:val="0"/>
          <w:color w:val="000000"/>
          <w:sz w:val="16"/>
          <w:szCs w:val="16"/>
        </w:rPr>
        <w:t>. 2</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Cloreto(</w:t>
      </w:r>
      <w:proofErr w:type="gramEnd"/>
      <w:r>
        <w:rPr>
          <w:rFonts w:cs="Arial"/>
          <w:snapToGrid w:val="0"/>
          <w:color w:val="000000"/>
          <w:sz w:val="16"/>
          <w:szCs w:val="16"/>
        </w:rPr>
        <w:t xml:space="preserve">Cl) </w:t>
      </w:r>
      <w:proofErr w:type="spellStart"/>
      <w:r>
        <w:rPr>
          <w:rFonts w:cs="Arial"/>
          <w:snapToGrid w:val="0"/>
          <w:color w:val="000000"/>
          <w:sz w:val="16"/>
          <w:szCs w:val="16"/>
        </w:rPr>
        <w:t>max</w:t>
      </w:r>
      <w:proofErr w:type="spellEnd"/>
      <w:r>
        <w:rPr>
          <w:rFonts w:cs="Arial"/>
          <w:snapToGrid w:val="0"/>
          <w:color w:val="000000"/>
          <w:sz w:val="16"/>
          <w:szCs w:val="16"/>
        </w:rPr>
        <w:t>. 5</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 xml:space="preserve">Cobre (Cu) </w:t>
      </w:r>
      <w:proofErr w:type="spellStart"/>
      <w:proofErr w:type="gramStart"/>
      <w:r>
        <w:rPr>
          <w:rFonts w:cs="Arial"/>
          <w:snapToGrid w:val="0"/>
          <w:color w:val="000000"/>
          <w:sz w:val="16"/>
          <w:szCs w:val="16"/>
        </w:rPr>
        <w:t>max</w:t>
      </w:r>
      <w:proofErr w:type="spellEnd"/>
      <w:proofErr w:type="gramEnd"/>
      <w:r>
        <w:rPr>
          <w:rFonts w:cs="Arial"/>
          <w:snapToGrid w:val="0"/>
          <w:color w:val="000000"/>
          <w:sz w:val="16"/>
          <w:szCs w:val="16"/>
        </w:rPr>
        <w:t>. 2</w:t>
      </w:r>
    </w:p>
    <w:p w:rsidR="004B10D0" w:rsidRDefault="004B10D0" w:rsidP="004B10D0">
      <w:pPr>
        <w:widowControl w:val="0"/>
        <w:tabs>
          <w:tab w:val="left" w:pos="1545"/>
        </w:tabs>
        <w:autoSpaceDE w:val="0"/>
        <w:autoSpaceDN w:val="0"/>
        <w:adjustRightInd w:val="0"/>
        <w:spacing w:line="148" w:lineRule="exact"/>
        <w:rPr>
          <w:rFonts w:cs="Arial"/>
          <w:sz w:val="24"/>
          <w:szCs w:val="24"/>
        </w:rPr>
      </w:pPr>
    </w:p>
    <w:p w:rsidR="004B10D0" w:rsidRDefault="004B10D0" w:rsidP="004B10D0">
      <w:pPr>
        <w:widowControl w:val="0"/>
        <w:autoSpaceDE w:val="0"/>
        <w:autoSpaceDN w:val="0"/>
        <w:adjustRightInd w:val="0"/>
        <w:spacing w:line="62" w:lineRule="exact"/>
        <w:rPr>
          <w:rFonts w:cs="Arial"/>
          <w:sz w:val="24"/>
          <w:szCs w:val="24"/>
        </w:rPr>
      </w:pPr>
    </w:p>
    <w:p w:rsidR="004B10D0" w:rsidRDefault="00434E50" w:rsidP="004B10D0">
      <w:pPr>
        <w:widowControl w:val="0"/>
        <w:tabs>
          <w:tab w:val="left" w:pos="0"/>
          <w:tab w:val="left" w:pos="1020"/>
          <w:tab w:val="left" w:pos="2850"/>
          <w:tab w:val="left" w:pos="11025"/>
          <w:tab w:val="right" w:pos="12810"/>
          <w:tab w:val="left" w:pos="13440"/>
          <w:tab w:val="left" w:pos="14760"/>
        </w:tabs>
        <w:autoSpaceDE w:val="0"/>
        <w:autoSpaceDN w:val="0"/>
        <w:adjustRightInd w:val="0"/>
        <w:spacing w:line="314" w:lineRule="exact"/>
        <w:rPr>
          <w:rFonts w:cs="Arial"/>
          <w:sz w:val="24"/>
          <w:szCs w:val="24"/>
        </w:rPr>
      </w:pPr>
      <w:r>
        <w:rPr>
          <w:rFonts w:cs="Arial"/>
          <w:snapToGrid w:val="0"/>
          <w:color w:val="000000"/>
          <w:sz w:val="16"/>
          <w:szCs w:val="16"/>
        </w:rPr>
        <w:t>3</w:t>
      </w:r>
      <w:r w:rsidR="007D1F52">
        <w:rPr>
          <w:rFonts w:cs="Arial"/>
          <w:snapToGrid w:val="0"/>
          <w:color w:val="000000"/>
          <w:sz w:val="16"/>
          <w:szCs w:val="16"/>
        </w:rPr>
        <w:t xml:space="preserve">- </w:t>
      </w:r>
      <w:r w:rsidR="004B10D0">
        <w:rPr>
          <w:rFonts w:cs="Arial"/>
          <w:snapToGrid w:val="0"/>
          <w:color w:val="000000"/>
          <w:sz w:val="16"/>
          <w:szCs w:val="16"/>
        </w:rPr>
        <w:t>49316-</w:t>
      </w:r>
      <w:r w:rsidR="004B10D0">
        <w:rPr>
          <w:rFonts w:cs="Arial"/>
          <w:sz w:val="24"/>
          <w:szCs w:val="24"/>
        </w:rPr>
        <w:tab/>
      </w:r>
      <w:r w:rsidR="004B10D0">
        <w:rPr>
          <w:rFonts w:cs="Arial"/>
          <w:snapToGrid w:val="0"/>
          <w:color w:val="000000"/>
          <w:sz w:val="16"/>
          <w:szCs w:val="16"/>
        </w:rPr>
        <w:t>002.154.0010-0</w:t>
      </w:r>
      <w:r w:rsidR="004B10D0">
        <w:rPr>
          <w:rFonts w:cs="Arial"/>
          <w:sz w:val="24"/>
          <w:szCs w:val="24"/>
        </w:rPr>
        <w:tab/>
      </w:r>
      <w:r w:rsidR="004B10D0">
        <w:rPr>
          <w:rFonts w:cs="Arial"/>
          <w:snapToGrid w:val="0"/>
          <w:color w:val="000000"/>
          <w:sz w:val="16"/>
          <w:szCs w:val="16"/>
        </w:rPr>
        <w:t>SULFATO DE PRATA EM PO</w:t>
      </w:r>
      <w:r w:rsidR="004B10D0">
        <w:rPr>
          <w:rFonts w:cs="Arial"/>
          <w:sz w:val="24"/>
          <w:szCs w:val="24"/>
        </w:rPr>
        <w:t xml:space="preserve">                                         </w:t>
      </w:r>
      <w:r w:rsidR="004B10D0">
        <w:rPr>
          <w:rFonts w:cs="Arial"/>
          <w:snapToGrid w:val="0"/>
          <w:color w:val="000000"/>
          <w:sz w:val="16"/>
          <w:szCs w:val="16"/>
        </w:rPr>
        <w:t>FR</w:t>
      </w:r>
      <w:r w:rsidR="004B10D0">
        <w:rPr>
          <w:rFonts w:cs="Arial"/>
          <w:sz w:val="24"/>
          <w:szCs w:val="24"/>
        </w:rPr>
        <w:t xml:space="preserve">      </w:t>
      </w:r>
      <w:r w:rsidR="004B10D0">
        <w:rPr>
          <w:rFonts w:cs="Arial"/>
          <w:snapToGrid w:val="0"/>
          <w:color w:val="000000"/>
          <w:sz w:val="16"/>
          <w:szCs w:val="16"/>
        </w:rPr>
        <w:t>1</w:t>
      </w:r>
      <w:r w:rsidR="004B10D0">
        <w:rPr>
          <w:rFonts w:cs="Arial"/>
          <w:sz w:val="24"/>
          <w:szCs w:val="24"/>
        </w:rPr>
        <w:tab/>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SULFATO DE PRATA EM PO (REAGENTE ACS) CAS: 10294-26-5 FORMULA: </w:t>
      </w:r>
      <w:r>
        <w:rPr>
          <w:rFonts w:cs="Arial"/>
          <w:sz w:val="24"/>
          <w:szCs w:val="24"/>
        </w:rPr>
        <w:tab/>
      </w:r>
      <w:r>
        <w:rPr>
          <w:rFonts w:cs="Arial"/>
          <w:snapToGrid w:val="0"/>
          <w:color w:val="000000"/>
          <w:sz w:val="16"/>
          <w:szCs w:val="16"/>
        </w:rPr>
        <w:t xml:space="preserve"> </w:t>
      </w:r>
    </w:p>
    <w:p w:rsidR="004B10D0" w:rsidRDefault="004B10D0" w:rsidP="004B10D0">
      <w:pPr>
        <w:widowControl w:val="0"/>
        <w:autoSpaceDE w:val="0"/>
        <w:autoSpaceDN w:val="0"/>
        <w:adjustRightInd w:val="0"/>
        <w:spacing w:line="62" w:lineRule="exact"/>
        <w:rPr>
          <w:rFonts w:cs="Arial"/>
          <w:sz w:val="24"/>
          <w:szCs w:val="24"/>
        </w:rPr>
      </w:pPr>
    </w:p>
    <w:p w:rsidR="008C07CE" w:rsidRDefault="004B10D0" w:rsidP="004B10D0">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AG2SO4 EMBALAGEM: 100GR</w:t>
      </w:r>
    </w:p>
    <w:tbl>
      <w:tblPr>
        <w:tblW w:w="9214" w:type="dxa"/>
        <w:tblInd w:w="55" w:type="dxa"/>
        <w:tblLayout w:type="fixed"/>
        <w:tblCellMar>
          <w:top w:w="55" w:type="dxa"/>
          <w:left w:w="55" w:type="dxa"/>
          <w:bottom w:w="55" w:type="dxa"/>
          <w:right w:w="55" w:type="dxa"/>
        </w:tblCellMar>
        <w:tblLook w:val="0000"/>
      </w:tblPr>
      <w:tblGrid>
        <w:gridCol w:w="4795"/>
        <w:gridCol w:w="4419"/>
      </w:tblGrid>
      <w:tr w:rsidR="008C07CE" w:rsidTr="00C2027A">
        <w:tc>
          <w:tcPr>
            <w:tcW w:w="4795" w:type="dxa"/>
            <w:shd w:val="clear" w:color="auto" w:fill="auto"/>
          </w:tcPr>
          <w:p w:rsidR="008C07CE" w:rsidRPr="008C07CE" w:rsidRDefault="008C07CE" w:rsidP="00C2027A">
            <w:pPr>
              <w:pStyle w:val="Contedodetabela"/>
              <w:snapToGrid w:val="0"/>
              <w:rPr>
                <w:rFonts w:cs="Arial"/>
                <w:sz w:val="16"/>
                <w:szCs w:val="16"/>
              </w:rPr>
            </w:pPr>
            <w:r w:rsidRPr="008C07CE">
              <w:rPr>
                <w:rFonts w:cs="Arial"/>
                <w:sz w:val="16"/>
                <w:szCs w:val="16"/>
              </w:rPr>
              <w:t>Pureza (Ag</w:t>
            </w:r>
            <w:r w:rsidRPr="008C07CE">
              <w:rPr>
                <w:rFonts w:cs="Arial"/>
                <w:sz w:val="16"/>
                <w:szCs w:val="16"/>
                <w:vertAlign w:val="subscript"/>
              </w:rPr>
              <w:t>2</w:t>
            </w:r>
            <w:r w:rsidRPr="008C07CE">
              <w:rPr>
                <w:rFonts w:cs="Arial"/>
                <w:sz w:val="16"/>
                <w:szCs w:val="16"/>
              </w:rPr>
              <w:t>SO</w:t>
            </w:r>
            <w:r w:rsidRPr="008C07CE">
              <w:rPr>
                <w:rFonts w:cs="Arial"/>
                <w:sz w:val="16"/>
                <w:szCs w:val="16"/>
                <w:vertAlign w:val="subscript"/>
              </w:rPr>
              <w:t>4</w:t>
            </w:r>
            <w:r w:rsidRPr="008C07CE">
              <w:rPr>
                <w:rFonts w:cs="Arial"/>
                <w:sz w:val="16"/>
                <w:szCs w:val="16"/>
              </w:rPr>
              <w:t xml:space="preserve">) </w:t>
            </w:r>
          </w:p>
        </w:tc>
        <w:tc>
          <w:tcPr>
            <w:tcW w:w="4419" w:type="dxa"/>
            <w:shd w:val="clear" w:color="auto" w:fill="auto"/>
          </w:tcPr>
          <w:p w:rsidR="008C07CE" w:rsidRPr="008C07CE" w:rsidRDefault="008C07CE" w:rsidP="008C07CE">
            <w:pPr>
              <w:pStyle w:val="Contedodetabela"/>
              <w:snapToGrid w:val="0"/>
              <w:rPr>
                <w:rFonts w:cs="Arial"/>
                <w:sz w:val="16"/>
                <w:szCs w:val="16"/>
              </w:rPr>
            </w:pPr>
            <w:proofErr w:type="gramStart"/>
            <w:r w:rsidRPr="008C07CE">
              <w:rPr>
                <w:rFonts w:cs="Arial"/>
                <w:sz w:val="16"/>
                <w:szCs w:val="16"/>
              </w:rPr>
              <w:t>min.</w:t>
            </w:r>
            <w:proofErr w:type="gramEnd"/>
            <w:r w:rsidRPr="008C07CE">
              <w:rPr>
                <w:rFonts w:cs="Arial"/>
                <w:sz w:val="16"/>
                <w:szCs w:val="16"/>
              </w:rPr>
              <w:t xml:space="preserve"> 98,0 %</w:t>
            </w:r>
          </w:p>
        </w:tc>
      </w:tr>
      <w:tr w:rsidR="008C07CE" w:rsidTr="00C2027A">
        <w:tc>
          <w:tcPr>
            <w:tcW w:w="4795" w:type="dxa"/>
            <w:shd w:val="clear" w:color="auto" w:fill="auto"/>
          </w:tcPr>
          <w:p w:rsidR="008C07CE" w:rsidRPr="008C07CE" w:rsidRDefault="008C07CE" w:rsidP="00C2027A">
            <w:pPr>
              <w:pStyle w:val="Contedodetabela"/>
              <w:snapToGrid w:val="0"/>
              <w:rPr>
                <w:rFonts w:cs="Arial"/>
                <w:sz w:val="16"/>
                <w:szCs w:val="16"/>
              </w:rPr>
            </w:pPr>
            <w:r w:rsidRPr="008C07CE">
              <w:rPr>
                <w:rFonts w:cs="Arial"/>
                <w:sz w:val="16"/>
                <w:szCs w:val="16"/>
              </w:rPr>
              <w:t>Matéria insolúvel e Cloreto de prata</w:t>
            </w:r>
          </w:p>
        </w:tc>
        <w:tc>
          <w:tcPr>
            <w:tcW w:w="4419" w:type="dxa"/>
            <w:shd w:val="clear" w:color="auto" w:fill="auto"/>
          </w:tcPr>
          <w:p w:rsidR="008C07CE" w:rsidRPr="008C07CE" w:rsidRDefault="008C07CE" w:rsidP="008C07CE">
            <w:pPr>
              <w:pStyle w:val="Contedodetabela"/>
              <w:snapToGrid w:val="0"/>
              <w:rPr>
                <w:rFonts w:cs="Arial"/>
                <w:sz w:val="16"/>
                <w:szCs w:val="16"/>
              </w:rPr>
            </w:pPr>
            <w:proofErr w:type="spellStart"/>
            <w:proofErr w:type="gramStart"/>
            <w:r w:rsidRPr="008C07CE">
              <w:rPr>
                <w:rFonts w:cs="Arial"/>
                <w:sz w:val="16"/>
                <w:szCs w:val="16"/>
              </w:rPr>
              <w:t>max</w:t>
            </w:r>
            <w:proofErr w:type="spellEnd"/>
            <w:proofErr w:type="gramEnd"/>
            <w:r w:rsidRPr="008C07CE">
              <w:rPr>
                <w:rFonts w:cs="Arial"/>
                <w:sz w:val="16"/>
                <w:szCs w:val="16"/>
              </w:rPr>
              <w:t>.0,02 %</w:t>
            </w:r>
          </w:p>
        </w:tc>
      </w:tr>
      <w:tr w:rsidR="008C07CE" w:rsidTr="00C2027A">
        <w:tc>
          <w:tcPr>
            <w:tcW w:w="4795" w:type="dxa"/>
            <w:shd w:val="clear" w:color="auto" w:fill="auto"/>
          </w:tcPr>
          <w:p w:rsidR="008C07CE" w:rsidRPr="008C07CE" w:rsidRDefault="008C07CE" w:rsidP="00C2027A">
            <w:pPr>
              <w:pStyle w:val="Contedodetabela"/>
              <w:snapToGrid w:val="0"/>
              <w:rPr>
                <w:rFonts w:cs="Arial"/>
                <w:sz w:val="16"/>
                <w:szCs w:val="16"/>
              </w:rPr>
            </w:pPr>
            <w:r w:rsidRPr="008C07CE">
              <w:rPr>
                <w:rFonts w:cs="Arial"/>
                <w:sz w:val="16"/>
                <w:szCs w:val="16"/>
              </w:rPr>
              <w:t>Nitrato (NO</w:t>
            </w:r>
            <w:r w:rsidRPr="008C07CE">
              <w:rPr>
                <w:rFonts w:cs="Arial"/>
                <w:sz w:val="16"/>
                <w:szCs w:val="16"/>
                <w:vertAlign w:val="subscript"/>
              </w:rPr>
              <w:t>3</w:t>
            </w:r>
            <w:r w:rsidRPr="008C07CE">
              <w:rPr>
                <w:rFonts w:cs="Arial"/>
                <w:sz w:val="16"/>
                <w:szCs w:val="16"/>
              </w:rPr>
              <w:t>)</w:t>
            </w:r>
          </w:p>
        </w:tc>
        <w:tc>
          <w:tcPr>
            <w:tcW w:w="4419" w:type="dxa"/>
            <w:shd w:val="clear" w:color="auto" w:fill="auto"/>
          </w:tcPr>
          <w:p w:rsidR="008C07CE" w:rsidRPr="008C07CE" w:rsidRDefault="008C07CE" w:rsidP="008C07CE">
            <w:pPr>
              <w:pStyle w:val="Contedodetabela"/>
              <w:snapToGrid w:val="0"/>
              <w:rPr>
                <w:rFonts w:cs="Arial"/>
                <w:sz w:val="16"/>
                <w:szCs w:val="16"/>
              </w:rPr>
            </w:pPr>
            <w:proofErr w:type="spellStart"/>
            <w:proofErr w:type="gramStart"/>
            <w:r w:rsidRPr="008C07CE">
              <w:rPr>
                <w:rFonts w:cs="Arial"/>
                <w:sz w:val="16"/>
                <w:szCs w:val="16"/>
              </w:rPr>
              <w:t>max</w:t>
            </w:r>
            <w:proofErr w:type="spellEnd"/>
            <w:proofErr w:type="gramEnd"/>
            <w:r w:rsidRPr="008C07CE">
              <w:rPr>
                <w:rFonts w:cs="Arial"/>
                <w:sz w:val="16"/>
                <w:szCs w:val="16"/>
              </w:rPr>
              <w:t xml:space="preserve">. </w:t>
            </w:r>
            <w:proofErr w:type="gramStart"/>
            <w:r w:rsidRPr="008C07CE">
              <w:rPr>
                <w:rFonts w:cs="Arial"/>
                <w:sz w:val="16"/>
                <w:szCs w:val="16"/>
              </w:rPr>
              <w:t>0,</w:t>
            </w:r>
            <w:proofErr w:type="gramEnd"/>
            <w:r w:rsidRPr="008C07CE">
              <w:rPr>
                <w:rFonts w:cs="Arial"/>
                <w:sz w:val="16"/>
                <w:szCs w:val="16"/>
              </w:rPr>
              <w:t>001 %</w:t>
            </w:r>
          </w:p>
        </w:tc>
      </w:tr>
      <w:tr w:rsidR="008C07CE" w:rsidTr="00C2027A">
        <w:tc>
          <w:tcPr>
            <w:tcW w:w="4795" w:type="dxa"/>
            <w:shd w:val="clear" w:color="auto" w:fill="auto"/>
          </w:tcPr>
          <w:p w:rsidR="008C07CE" w:rsidRPr="008C07CE" w:rsidRDefault="008C07CE" w:rsidP="00C2027A">
            <w:pPr>
              <w:pStyle w:val="Contedodetabela"/>
              <w:snapToGrid w:val="0"/>
              <w:rPr>
                <w:rFonts w:cs="Arial"/>
                <w:sz w:val="16"/>
                <w:szCs w:val="16"/>
              </w:rPr>
            </w:pPr>
            <w:r w:rsidRPr="008C07CE">
              <w:rPr>
                <w:rFonts w:cs="Arial"/>
                <w:sz w:val="16"/>
                <w:szCs w:val="16"/>
              </w:rPr>
              <w:t xml:space="preserve">Substâncias não precipitada pelo </w:t>
            </w:r>
            <w:proofErr w:type="spellStart"/>
            <w:proofErr w:type="gramStart"/>
            <w:r w:rsidRPr="008C07CE">
              <w:rPr>
                <w:rFonts w:cs="Arial"/>
                <w:sz w:val="16"/>
                <w:szCs w:val="16"/>
              </w:rPr>
              <w:t>HCl</w:t>
            </w:r>
            <w:proofErr w:type="spellEnd"/>
            <w:proofErr w:type="gramEnd"/>
          </w:p>
        </w:tc>
        <w:tc>
          <w:tcPr>
            <w:tcW w:w="4419" w:type="dxa"/>
            <w:shd w:val="clear" w:color="auto" w:fill="auto"/>
          </w:tcPr>
          <w:p w:rsidR="008C07CE" w:rsidRPr="008C07CE" w:rsidRDefault="008C07CE" w:rsidP="008C07CE">
            <w:pPr>
              <w:pStyle w:val="Contedodetabela"/>
              <w:snapToGrid w:val="0"/>
              <w:rPr>
                <w:rFonts w:cs="Arial"/>
                <w:sz w:val="16"/>
                <w:szCs w:val="16"/>
              </w:rPr>
            </w:pPr>
            <w:proofErr w:type="spellStart"/>
            <w:proofErr w:type="gramStart"/>
            <w:r w:rsidRPr="008C07CE">
              <w:rPr>
                <w:rFonts w:cs="Arial"/>
                <w:sz w:val="16"/>
                <w:szCs w:val="16"/>
              </w:rPr>
              <w:t>max</w:t>
            </w:r>
            <w:proofErr w:type="spellEnd"/>
            <w:proofErr w:type="gramEnd"/>
            <w:r w:rsidRPr="008C07CE">
              <w:rPr>
                <w:rFonts w:cs="Arial"/>
                <w:sz w:val="16"/>
                <w:szCs w:val="16"/>
              </w:rPr>
              <w:t>.0,03 %</w:t>
            </w:r>
          </w:p>
        </w:tc>
      </w:tr>
      <w:tr w:rsidR="008C07CE" w:rsidTr="00C2027A">
        <w:tc>
          <w:tcPr>
            <w:tcW w:w="4795" w:type="dxa"/>
            <w:shd w:val="clear" w:color="auto" w:fill="auto"/>
          </w:tcPr>
          <w:p w:rsidR="008C07CE" w:rsidRPr="008C07CE" w:rsidRDefault="008C07CE" w:rsidP="00C2027A">
            <w:pPr>
              <w:pStyle w:val="Contedodetabela"/>
              <w:snapToGrid w:val="0"/>
              <w:rPr>
                <w:rFonts w:cs="Arial"/>
                <w:sz w:val="16"/>
                <w:szCs w:val="16"/>
              </w:rPr>
            </w:pPr>
            <w:r w:rsidRPr="008C07CE">
              <w:rPr>
                <w:rFonts w:cs="Arial"/>
                <w:sz w:val="16"/>
                <w:szCs w:val="16"/>
              </w:rPr>
              <w:t>Ferro (Fe)</w:t>
            </w:r>
          </w:p>
        </w:tc>
        <w:tc>
          <w:tcPr>
            <w:tcW w:w="4419" w:type="dxa"/>
            <w:shd w:val="clear" w:color="auto" w:fill="auto"/>
          </w:tcPr>
          <w:p w:rsidR="008C07CE" w:rsidRPr="008C07CE" w:rsidRDefault="008C07CE" w:rsidP="008C07CE">
            <w:pPr>
              <w:pStyle w:val="Contedodetabela"/>
              <w:snapToGrid w:val="0"/>
              <w:rPr>
                <w:rFonts w:cs="Arial"/>
                <w:sz w:val="16"/>
                <w:szCs w:val="16"/>
              </w:rPr>
            </w:pPr>
            <w:proofErr w:type="spellStart"/>
            <w:proofErr w:type="gramStart"/>
            <w:r w:rsidRPr="008C07CE">
              <w:rPr>
                <w:rFonts w:cs="Arial"/>
                <w:sz w:val="16"/>
                <w:szCs w:val="16"/>
              </w:rPr>
              <w:t>max</w:t>
            </w:r>
            <w:proofErr w:type="spellEnd"/>
            <w:proofErr w:type="gramEnd"/>
            <w:r w:rsidRPr="008C07CE">
              <w:rPr>
                <w:rFonts w:cs="Arial"/>
                <w:sz w:val="16"/>
                <w:szCs w:val="16"/>
              </w:rPr>
              <w:t xml:space="preserve">. </w:t>
            </w:r>
            <w:proofErr w:type="gramStart"/>
            <w:r w:rsidRPr="008C07CE">
              <w:rPr>
                <w:rFonts w:cs="Arial"/>
                <w:sz w:val="16"/>
                <w:szCs w:val="16"/>
              </w:rPr>
              <w:t>0,</w:t>
            </w:r>
            <w:proofErr w:type="gramEnd"/>
            <w:r w:rsidRPr="008C07CE">
              <w:rPr>
                <w:rFonts w:cs="Arial"/>
                <w:sz w:val="16"/>
                <w:szCs w:val="16"/>
              </w:rPr>
              <w:t>001 %</w:t>
            </w:r>
          </w:p>
        </w:tc>
      </w:tr>
    </w:tbl>
    <w:p w:rsidR="004B10D0" w:rsidRDefault="004B10D0" w:rsidP="004B10D0">
      <w:pPr>
        <w:widowControl w:val="0"/>
        <w:tabs>
          <w:tab w:val="left" w:pos="1545"/>
        </w:tabs>
        <w:autoSpaceDE w:val="0"/>
        <w:autoSpaceDN w:val="0"/>
        <w:adjustRightInd w:val="0"/>
        <w:spacing w:line="148" w:lineRule="exact"/>
        <w:rPr>
          <w:rFonts w:cs="Arial"/>
          <w:snapToGrid w:val="0"/>
          <w:color w:val="000000"/>
          <w:sz w:val="16"/>
          <w:szCs w:val="16"/>
        </w:rPr>
      </w:pPr>
    </w:p>
    <w:p w:rsidR="004B10D0" w:rsidRDefault="004B10D0" w:rsidP="004B10D0">
      <w:pPr>
        <w:widowControl w:val="0"/>
        <w:tabs>
          <w:tab w:val="left" w:pos="1545"/>
        </w:tabs>
        <w:autoSpaceDE w:val="0"/>
        <w:autoSpaceDN w:val="0"/>
        <w:adjustRightInd w:val="0"/>
        <w:spacing w:line="148" w:lineRule="exact"/>
        <w:rPr>
          <w:rFonts w:cs="Arial"/>
          <w:sz w:val="24"/>
          <w:szCs w:val="24"/>
        </w:rPr>
      </w:pPr>
    </w:p>
    <w:p w:rsidR="004B10D0" w:rsidRDefault="004B10D0" w:rsidP="004B10D0">
      <w:pPr>
        <w:widowControl w:val="0"/>
        <w:autoSpaceDE w:val="0"/>
        <w:autoSpaceDN w:val="0"/>
        <w:adjustRightInd w:val="0"/>
        <w:spacing w:line="62" w:lineRule="exact"/>
        <w:rPr>
          <w:rFonts w:cs="Arial"/>
          <w:sz w:val="24"/>
          <w:szCs w:val="24"/>
        </w:rPr>
      </w:pPr>
    </w:p>
    <w:p w:rsidR="004B10D0" w:rsidRDefault="00434E50" w:rsidP="004B10D0">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Pr>
          <w:rFonts w:cs="Arial"/>
          <w:snapToGrid w:val="0"/>
          <w:color w:val="000000"/>
          <w:sz w:val="16"/>
          <w:szCs w:val="16"/>
        </w:rPr>
        <w:t xml:space="preserve">4- </w:t>
      </w:r>
      <w:r w:rsidR="004B10D0">
        <w:rPr>
          <w:rFonts w:cs="Arial"/>
          <w:snapToGrid w:val="0"/>
          <w:color w:val="000000"/>
          <w:sz w:val="16"/>
          <w:szCs w:val="16"/>
        </w:rPr>
        <w:t>49316-</w:t>
      </w:r>
      <w:r w:rsidR="004B10D0">
        <w:rPr>
          <w:rFonts w:cs="Arial"/>
          <w:sz w:val="24"/>
          <w:szCs w:val="24"/>
        </w:rPr>
        <w:tab/>
      </w:r>
      <w:r w:rsidR="004B10D0">
        <w:rPr>
          <w:rFonts w:cs="Arial"/>
          <w:snapToGrid w:val="0"/>
          <w:color w:val="000000"/>
          <w:sz w:val="16"/>
          <w:szCs w:val="16"/>
        </w:rPr>
        <w:t>002.020.0012-5</w:t>
      </w:r>
      <w:r w:rsidR="004B10D0">
        <w:rPr>
          <w:rFonts w:cs="Arial"/>
          <w:sz w:val="24"/>
          <w:szCs w:val="24"/>
        </w:rPr>
        <w:tab/>
      </w:r>
      <w:r w:rsidR="004B10D0">
        <w:rPr>
          <w:rFonts w:cs="Arial"/>
          <w:snapToGrid w:val="0"/>
          <w:color w:val="000000"/>
          <w:sz w:val="16"/>
          <w:szCs w:val="16"/>
        </w:rPr>
        <w:t>ACIDO ASCORBICO, PO FINO</w:t>
      </w:r>
      <w:r w:rsidR="004B10D0">
        <w:rPr>
          <w:rFonts w:cs="Arial"/>
          <w:sz w:val="24"/>
          <w:szCs w:val="24"/>
        </w:rPr>
        <w:t xml:space="preserve">                                       </w:t>
      </w:r>
      <w:r w:rsidR="004B10D0">
        <w:rPr>
          <w:rFonts w:cs="Arial"/>
          <w:snapToGrid w:val="0"/>
          <w:color w:val="000000"/>
          <w:sz w:val="16"/>
          <w:szCs w:val="16"/>
        </w:rPr>
        <w:t>FR</w:t>
      </w:r>
      <w:r w:rsidR="004B10D0">
        <w:rPr>
          <w:rFonts w:cs="Arial"/>
          <w:sz w:val="24"/>
          <w:szCs w:val="24"/>
        </w:rPr>
        <w:t xml:space="preserve">      </w:t>
      </w:r>
      <w:r w:rsidR="004B10D0">
        <w:rPr>
          <w:rFonts w:cs="Arial"/>
          <w:snapToGrid w:val="0"/>
          <w:color w:val="000000"/>
          <w:sz w:val="16"/>
          <w:szCs w:val="16"/>
        </w:rPr>
        <w:t>1</w:t>
      </w:r>
      <w:r w:rsidR="004B10D0">
        <w:rPr>
          <w:rFonts w:cs="Arial"/>
          <w:sz w:val="24"/>
          <w:szCs w:val="24"/>
        </w:rPr>
        <w:tab/>
      </w:r>
    </w:p>
    <w:p w:rsidR="004B10D0" w:rsidRDefault="004B10D0" w:rsidP="004B10D0">
      <w:pPr>
        <w:widowControl w:val="0"/>
        <w:tabs>
          <w:tab w:val="left" w:pos="0"/>
          <w:tab w:val="left" w:pos="1545"/>
          <w:tab w:val="left" w:pos="7710"/>
          <w:tab w:val="left" w:pos="8310"/>
        </w:tabs>
        <w:autoSpaceDE w:val="0"/>
        <w:autoSpaceDN w:val="0"/>
        <w:adjustRightInd w:val="0"/>
        <w:spacing w:line="56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CAS: 50-81-7, FORMULA: C6H8O6, EMBALAGEM: 500GR PUREZA MIN. </w:t>
      </w:r>
      <w:proofErr w:type="gramStart"/>
      <w:r>
        <w:rPr>
          <w:rFonts w:cs="Arial"/>
          <w:snapToGrid w:val="0"/>
          <w:color w:val="000000"/>
          <w:sz w:val="16"/>
          <w:szCs w:val="16"/>
        </w:rPr>
        <w:t>99,</w:t>
      </w:r>
      <w:proofErr w:type="gramEnd"/>
      <w:r>
        <w:rPr>
          <w:rFonts w:cs="Arial"/>
          <w:snapToGrid w:val="0"/>
          <w:color w:val="000000"/>
          <w:sz w:val="16"/>
          <w:szCs w:val="16"/>
        </w:rPr>
        <w:t>O-</w:t>
      </w:r>
      <w:r>
        <w:rPr>
          <w:rFonts w:cs="Arial"/>
          <w:sz w:val="24"/>
          <w:szCs w:val="24"/>
        </w:rPr>
        <w:tab/>
      </w:r>
      <w:r>
        <w:rPr>
          <w:rFonts w:cs="Arial"/>
          <w:snapToGrid w:val="0"/>
          <w:color w:val="000000"/>
          <w:sz w:val="16"/>
          <w:szCs w:val="16"/>
        </w:rPr>
        <w:t xml:space="preserve">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100.5% IDENTIFICACAO A PASSA NO TESTE, IDENTIFICACAO B PASSA NO TES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TE, ROTACAO ESPECIFICA +20,5- +21,5°, RESIDUO NA IGNICAO MAX 0,1%.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ARSENICO (AS) MAX. </w:t>
      </w:r>
      <w:proofErr w:type="gramStart"/>
      <w:r>
        <w:rPr>
          <w:rFonts w:cs="Arial"/>
          <w:snapToGrid w:val="0"/>
          <w:color w:val="000000"/>
          <w:sz w:val="16"/>
          <w:szCs w:val="16"/>
        </w:rPr>
        <w:t>3PPM</w:t>
      </w:r>
      <w:proofErr w:type="gramEnd"/>
      <w:r>
        <w:rPr>
          <w:rFonts w:cs="Arial"/>
          <w:snapToGrid w:val="0"/>
          <w:color w:val="000000"/>
          <w:sz w:val="16"/>
          <w:szCs w:val="16"/>
        </w:rPr>
        <w:t xml:space="preserve">; METAIS PESADOS MAX. </w:t>
      </w:r>
      <w:proofErr w:type="gramStart"/>
      <w:r>
        <w:rPr>
          <w:rFonts w:cs="Arial"/>
          <w:snapToGrid w:val="0"/>
          <w:color w:val="000000"/>
          <w:sz w:val="16"/>
          <w:szCs w:val="16"/>
        </w:rPr>
        <w:t>0,</w:t>
      </w:r>
      <w:proofErr w:type="gramEnd"/>
      <w:r>
        <w:rPr>
          <w:rFonts w:cs="Arial"/>
          <w:snapToGrid w:val="0"/>
          <w:color w:val="000000"/>
          <w:sz w:val="16"/>
          <w:szCs w:val="16"/>
        </w:rPr>
        <w:t xml:space="preserve">002%, CHUMBO (PB).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napToGrid w:val="0"/>
          <w:color w:val="000000"/>
          <w:sz w:val="16"/>
          <w:szCs w:val="16"/>
          <w:lang w:val="en-US"/>
        </w:rPr>
      </w:pPr>
      <w:r>
        <w:rPr>
          <w:rFonts w:cs="Arial"/>
          <w:sz w:val="24"/>
          <w:szCs w:val="24"/>
        </w:rPr>
        <w:tab/>
      </w:r>
      <w:proofErr w:type="gramStart"/>
      <w:r w:rsidRPr="0001789C">
        <w:rPr>
          <w:rFonts w:cs="Arial"/>
          <w:snapToGrid w:val="0"/>
          <w:color w:val="000000"/>
          <w:sz w:val="16"/>
          <w:szCs w:val="16"/>
          <w:lang w:val="en-US"/>
        </w:rPr>
        <w:t>MESH THRU U.S NO.</w:t>
      </w:r>
      <w:proofErr w:type="gramEnd"/>
      <w:r w:rsidRPr="0001789C">
        <w:rPr>
          <w:rFonts w:cs="Arial"/>
          <w:snapToGrid w:val="0"/>
          <w:color w:val="000000"/>
          <w:sz w:val="16"/>
          <w:szCs w:val="16"/>
          <w:lang w:val="en-US"/>
        </w:rPr>
        <w:t xml:space="preserve"> 100 SIEVE MIN. 100% THRU U.S NO. 200 SIEVE MIN. 95%</w:t>
      </w:r>
    </w:p>
    <w:p w:rsidR="004B10D0" w:rsidRPr="0001789C" w:rsidRDefault="004B10D0" w:rsidP="004B10D0">
      <w:pPr>
        <w:widowControl w:val="0"/>
        <w:tabs>
          <w:tab w:val="left" w:pos="1545"/>
        </w:tabs>
        <w:autoSpaceDE w:val="0"/>
        <w:autoSpaceDN w:val="0"/>
        <w:adjustRightInd w:val="0"/>
        <w:spacing w:line="148" w:lineRule="exact"/>
        <w:rPr>
          <w:rFonts w:cs="Arial"/>
          <w:sz w:val="24"/>
          <w:szCs w:val="24"/>
          <w:lang w:val="en-US"/>
        </w:rPr>
      </w:pPr>
    </w:p>
    <w:p w:rsidR="004B10D0" w:rsidRPr="0001789C" w:rsidRDefault="004B10D0" w:rsidP="004B10D0">
      <w:pPr>
        <w:widowControl w:val="0"/>
        <w:autoSpaceDE w:val="0"/>
        <w:autoSpaceDN w:val="0"/>
        <w:adjustRightInd w:val="0"/>
        <w:spacing w:line="62" w:lineRule="exact"/>
        <w:rPr>
          <w:rFonts w:cs="Arial"/>
          <w:sz w:val="24"/>
          <w:szCs w:val="24"/>
          <w:lang w:val="en-US"/>
        </w:rPr>
      </w:pPr>
    </w:p>
    <w:p w:rsidR="004B10D0" w:rsidRDefault="00DF13AD" w:rsidP="004B10D0">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sz w:val="24"/>
          <w:szCs w:val="24"/>
        </w:rPr>
      </w:pPr>
      <w:r>
        <w:rPr>
          <w:rFonts w:cs="Arial"/>
          <w:snapToGrid w:val="0"/>
          <w:color w:val="000000"/>
          <w:sz w:val="16"/>
          <w:szCs w:val="16"/>
        </w:rPr>
        <w:t>5</w:t>
      </w:r>
      <w:r w:rsidR="00434E50">
        <w:rPr>
          <w:rFonts w:cs="Arial"/>
          <w:snapToGrid w:val="0"/>
          <w:color w:val="000000"/>
          <w:sz w:val="16"/>
          <w:szCs w:val="16"/>
        </w:rPr>
        <w:t xml:space="preserve">- </w:t>
      </w:r>
      <w:r w:rsidR="004B10D0">
        <w:rPr>
          <w:rFonts w:cs="Arial"/>
          <w:snapToGrid w:val="0"/>
          <w:color w:val="000000"/>
          <w:sz w:val="16"/>
          <w:szCs w:val="16"/>
        </w:rPr>
        <w:t>49316-</w:t>
      </w:r>
      <w:r w:rsidR="004B10D0">
        <w:rPr>
          <w:rFonts w:cs="Arial"/>
          <w:sz w:val="24"/>
          <w:szCs w:val="24"/>
        </w:rPr>
        <w:tab/>
      </w:r>
      <w:r w:rsidR="004B10D0">
        <w:rPr>
          <w:rFonts w:cs="Arial"/>
          <w:snapToGrid w:val="0"/>
          <w:color w:val="000000"/>
          <w:sz w:val="16"/>
          <w:szCs w:val="16"/>
        </w:rPr>
        <w:t>002.020.0015-0</w:t>
      </w:r>
      <w:r w:rsidR="004B10D0">
        <w:rPr>
          <w:rFonts w:cs="Arial"/>
          <w:sz w:val="24"/>
          <w:szCs w:val="24"/>
        </w:rPr>
        <w:tab/>
      </w:r>
      <w:r w:rsidR="004B10D0">
        <w:rPr>
          <w:rFonts w:cs="Arial"/>
          <w:snapToGrid w:val="0"/>
          <w:color w:val="000000"/>
          <w:sz w:val="16"/>
          <w:szCs w:val="16"/>
        </w:rPr>
        <w:t>ACIDO ESTEARICO</w:t>
      </w:r>
      <w:r w:rsidR="004B10D0">
        <w:rPr>
          <w:rFonts w:cs="Arial"/>
          <w:sz w:val="24"/>
          <w:szCs w:val="24"/>
        </w:rPr>
        <w:t xml:space="preserve">                                                   </w:t>
      </w:r>
      <w:r w:rsidR="004B10D0">
        <w:rPr>
          <w:rFonts w:cs="Arial"/>
          <w:snapToGrid w:val="0"/>
          <w:color w:val="000000"/>
          <w:sz w:val="16"/>
          <w:szCs w:val="16"/>
        </w:rPr>
        <w:t>FR</w:t>
      </w:r>
      <w:r w:rsidR="004B10D0">
        <w:rPr>
          <w:rFonts w:cs="Arial"/>
          <w:sz w:val="24"/>
          <w:szCs w:val="24"/>
        </w:rPr>
        <w:t xml:space="preserve">       </w:t>
      </w:r>
      <w:r w:rsidR="004B10D0">
        <w:rPr>
          <w:rFonts w:cs="Arial"/>
          <w:snapToGrid w:val="0"/>
          <w:color w:val="000000"/>
          <w:sz w:val="16"/>
          <w:szCs w:val="16"/>
        </w:rPr>
        <w:t>1</w:t>
      </w:r>
      <w:r w:rsidR="004B10D0">
        <w:rPr>
          <w:rFonts w:cs="Arial"/>
          <w:sz w:val="24"/>
          <w:szCs w:val="24"/>
        </w:rPr>
        <w:tab/>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EMBALAGEM: FRASCO COM 500 GRAMAS, CAS: 57-11-4, </w:t>
      </w:r>
      <w:proofErr w:type="spellStart"/>
      <w:proofErr w:type="gramStart"/>
      <w:r>
        <w:rPr>
          <w:rFonts w:cs="Arial"/>
          <w:snapToGrid w:val="0"/>
          <w:color w:val="000000"/>
          <w:sz w:val="16"/>
          <w:szCs w:val="16"/>
        </w:rPr>
        <w:t>FóRMULA</w:t>
      </w:r>
      <w:proofErr w:type="spellEnd"/>
      <w:proofErr w:type="gramEnd"/>
      <w:r>
        <w:rPr>
          <w:rFonts w:cs="Arial"/>
          <w:snapToGrid w:val="0"/>
          <w:color w:val="000000"/>
          <w:sz w:val="16"/>
          <w:szCs w:val="16"/>
        </w:rPr>
        <w:t xml:space="preserve">: C18 H36O2. </w:t>
      </w:r>
      <w:r>
        <w:rPr>
          <w:rFonts w:cs="Arial"/>
          <w:sz w:val="24"/>
          <w:szCs w:val="24"/>
        </w:rPr>
        <w:tab/>
      </w:r>
      <w:r>
        <w:rPr>
          <w:rFonts w:cs="Arial"/>
          <w:snapToGrid w:val="0"/>
          <w:color w:val="000000"/>
          <w:sz w:val="16"/>
          <w:szCs w:val="16"/>
        </w:rPr>
        <w:t xml:space="preserve">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spellStart"/>
      <w:proofErr w:type="gramStart"/>
      <w:r>
        <w:rPr>
          <w:rFonts w:cs="Arial"/>
          <w:snapToGrid w:val="0"/>
          <w:color w:val="000000"/>
          <w:sz w:val="16"/>
          <w:szCs w:val="16"/>
        </w:rPr>
        <w:t>DEVERá</w:t>
      </w:r>
      <w:proofErr w:type="spellEnd"/>
      <w:proofErr w:type="gramEnd"/>
      <w:r>
        <w:rPr>
          <w:rFonts w:cs="Arial"/>
          <w:snapToGrid w:val="0"/>
          <w:color w:val="000000"/>
          <w:sz w:val="16"/>
          <w:szCs w:val="16"/>
        </w:rPr>
        <w:t xml:space="preserve"> VIR ACOMPANHADO COM CERTIFICADO DE </w:t>
      </w:r>
      <w:proofErr w:type="spellStart"/>
      <w:r>
        <w:rPr>
          <w:rFonts w:cs="Arial"/>
          <w:snapToGrid w:val="0"/>
          <w:color w:val="000000"/>
          <w:sz w:val="16"/>
          <w:szCs w:val="16"/>
        </w:rPr>
        <w:t>ANáLISE</w:t>
      </w:r>
      <w:proofErr w:type="spellEnd"/>
      <w:r>
        <w:rPr>
          <w:rFonts w:cs="Arial"/>
          <w:snapToGrid w:val="0"/>
          <w:color w:val="000000"/>
          <w:sz w:val="16"/>
          <w:szCs w:val="16"/>
        </w:rPr>
        <w:t xml:space="preserve"> IMP RESSO DO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LOTE DO REAGENTE E FISPQ IMPRESSA. TEMPERATURA DE C ONGELAMENTO: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MIN. 54 °C, </w:t>
      </w:r>
      <w:proofErr w:type="spellStart"/>
      <w:proofErr w:type="gramStart"/>
      <w:r>
        <w:rPr>
          <w:rFonts w:cs="Arial"/>
          <w:snapToGrid w:val="0"/>
          <w:color w:val="000000"/>
          <w:sz w:val="16"/>
          <w:szCs w:val="16"/>
        </w:rPr>
        <w:t>RESíDUO</w:t>
      </w:r>
      <w:proofErr w:type="spellEnd"/>
      <w:proofErr w:type="gramEnd"/>
      <w:r>
        <w:rPr>
          <w:rFonts w:cs="Arial"/>
          <w:snapToGrid w:val="0"/>
          <w:color w:val="000000"/>
          <w:sz w:val="16"/>
          <w:szCs w:val="16"/>
        </w:rPr>
        <w:t xml:space="preserve"> NA </w:t>
      </w:r>
      <w:proofErr w:type="spellStart"/>
      <w:r>
        <w:rPr>
          <w:rFonts w:cs="Arial"/>
          <w:snapToGrid w:val="0"/>
          <w:color w:val="000000"/>
          <w:sz w:val="16"/>
          <w:szCs w:val="16"/>
        </w:rPr>
        <w:t>IGNIçãO</w:t>
      </w:r>
      <w:proofErr w:type="spellEnd"/>
      <w:r>
        <w:rPr>
          <w:rFonts w:cs="Arial"/>
          <w:snapToGrid w:val="0"/>
          <w:color w:val="000000"/>
          <w:sz w:val="16"/>
          <w:szCs w:val="16"/>
        </w:rPr>
        <w:t xml:space="preserve">; MáX. 0,1%, META IS PESADOS (COMO PB):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MáX. </w:t>
      </w:r>
      <w:proofErr w:type="gramStart"/>
      <w:r>
        <w:rPr>
          <w:rFonts w:cs="Arial"/>
          <w:snapToGrid w:val="0"/>
          <w:color w:val="000000"/>
          <w:sz w:val="16"/>
          <w:szCs w:val="16"/>
        </w:rPr>
        <w:t>0,</w:t>
      </w:r>
      <w:proofErr w:type="gramEnd"/>
      <w:r>
        <w:rPr>
          <w:rFonts w:cs="Arial"/>
          <w:snapToGrid w:val="0"/>
          <w:color w:val="000000"/>
          <w:sz w:val="16"/>
          <w:szCs w:val="16"/>
        </w:rPr>
        <w:t xml:space="preserve">001%, ÁCIDOS MINERAIS: PASSA NO TESTE, GORDURAS OU PARAFINAS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NATURAIS: PASSA NO TESTE, VALOR DE IODO: MAX. 4, PUREZA (C18H36O2) -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spellStart"/>
      <w:proofErr w:type="gramStart"/>
      <w:r>
        <w:rPr>
          <w:rFonts w:cs="Arial"/>
          <w:snapToGrid w:val="0"/>
          <w:color w:val="000000"/>
          <w:sz w:val="16"/>
          <w:szCs w:val="16"/>
        </w:rPr>
        <w:t>áCIDO</w:t>
      </w:r>
      <w:proofErr w:type="spellEnd"/>
      <w:proofErr w:type="gramEnd"/>
      <w:r>
        <w:rPr>
          <w:rFonts w:cs="Arial"/>
          <w:snapToGrid w:val="0"/>
          <w:color w:val="000000"/>
          <w:sz w:val="16"/>
          <w:szCs w:val="16"/>
        </w:rPr>
        <w:t xml:space="preserve"> </w:t>
      </w:r>
      <w:proofErr w:type="spellStart"/>
      <w:r>
        <w:rPr>
          <w:rFonts w:cs="Arial"/>
          <w:snapToGrid w:val="0"/>
          <w:color w:val="000000"/>
          <w:sz w:val="16"/>
          <w:szCs w:val="16"/>
        </w:rPr>
        <w:t>ESTEáRICO</w:t>
      </w:r>
      <w:proofErr w:type="spellEnd"/>
      <w:r>
        <w:rPr>
          <w:rFonts w:cs="Arial"/>
          <w:snapToGrid w:val="0"/>
          <w:color w:val="000000"/>
          <w:sz w:val="16"/>
          <w:szCs w:val="16"/>
        </w:rPr>
        <w:t xml:space="preserve">: MIN. 4 0,0%, PUREZA (C18H36O2) - </w:t>
      </w:r>
      <w:proofErr w:type="spellStart"/>
      <w:r>
        <w:rPr>
          <w:rFonts w:cs="Arial"/>
          <w:snapToGrid w:val="0"/>
          <w:color w:val="000000"/>
          <w:sz w:val="16"/>
          <w:szCs w:val="16"/>
        </w:rPr>
        <w:t>áCIDO</w:t>
      </w:r>
      <w:proofErr w:type="spellEnd"/>
      <w:r>
        <w:rPr>
          <w:rFonts w:cs="Arial"/>
          <w:snapToGrid w:val="0"/>
          <w:color w:val="000000"/>
          <w:sz w:val="16"/>
          <w:szCs w:val="16"/>
        </w:rPr>
        <w:t xml:space="preserve"> </w:t>
      </w:r>
      <w:proofErr w:type="spellStart"/>
      <w:r>
        <w:rPr>
          <w:rFonts w:cs="Arial"/>
          <w:snapToGrid w:val="0"/>
          <w:color w:val="000000"/>
          <w:sz w:val="16"/>
          <w:szCs w:val="16"/>
        </w:rPr>
        <w:t>PALMíTICO</w:t>
      </w:r>
      <w:proofErr w:type="spellEnd"/>
      <w:r>
        <w:rPr>
          <w:rFonts w:cs="Arial"/>
          <w:snapToGrid w:val="0"/>
          <w:color w:val="000000"/>
          <w:sz w:val="16"/>
          <w:szCs w:val="16"/>
        </w:rPr>
        <w:t xml:space="preserve">: MIN.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40,%, PUREZA (C18H36O2) - TOTAL DE </w:t>
      </w:r>
      <w:proofErr w:type="spellStart"/>
      <w:proofErr w:type="gramStart"/>
      <w:r>
        <w:rPr>
          <w:rFonts w:cs="Arial"/>
          <w:snapToGrid w:val="0"/>
          <w:color w:val="000000"/>
          <w:sz w:val="16"/>
          <w:szCs w:val="16"/>
        </w:rPr>
        <w:t>ESTEáRICO</w:t>
      </w:r>
      <w:proofErr w:type="spellEnd"/>
      <w:proofErr w:type="gramEnd"/>
      <w:r>
        <w:rPr>
          <w:rFonts w:cs="Arial"/>
          <w:snapToGrid w:val="0"/>
          <w:color w:val="000000"/>
          <w:sz w:val="16"/>
          <w:szCs w:val="16"/>
        </w:rPr>
        <w:t xml:space="preserve"> E </w:t>
      </w:r>
      <w:proofErr w:type="spellStart"/>
      <w:r>
        <w:rPr>
          <w:rFonts w:cs="Arial"/>
          <w:snapToGrid w:val="0"/>
          <w:color w:val="000000"/>
          <w:sz w:val="16"/>
          <w:szCs w:val="16"/>
        </w:rPr>
        <w:t>PALMíTICO</w:t>
      </w:r>
      <w:proofErr w:type="spellEnd"/>
      <w:r>
        <w:rPr>
          <w:rFonts w:cs="Arial"/>
          <w:snapToGrid w:val="0"/>
          <w:color w:val="000000"/>
          <w:sz w:val="16"/>
          <w:szCs w:val="16"/>
        </w:rPr>
        <w:t>: MíN. 98,0%</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snapToGrid w:val="0"/>
          <w:color w:val="000000"/>
          <w:sz w:val="16"/>
          <w:szCs w:val="16"/>
        </w:rPr>
      </w:pPr>
    </w:p>
    <w:p w:rsidR="004B10D0" w:rsidRDefault="00DF13AD" w:rsidP="004B10D0">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sz w:val="24"/>
          <w:szCs w:val="24"/>
        </w:rPr>
      </w:pPr>
      <w:r>
        <w:rPr>
          <w:rFonts w:cs="Arial"/>
          <w:snapToGrid w:val="0"/>
          <w:color w:val="000000"/>
          <w:sz w:val="16"/>
          <w:szCs w:val="16"/>
        </w:rPr>
        <w:t>6</w:t>
      </w:r>
      <w:r w:rsidR="00434E50">
        <w:rPr>
          <w:rFonts w:cs="Arial"/>
          <w:snapToGrid w:val="0"/>
          <w:color w:val="000000"/>
          <w:sz w:val="16"/>
          <w:szCs w:val="16"/>
        </w:rPr>
        <w:t xml:space="preserve">- </w:t>
      </w:r>
      <w:r w:rsidR="004B10D0">
        <w:rPr>
          <w:rFonts w:cs="Arial"/>
          <w:snapToGrid w:val="0"/>
          <w:color w:val="000000"/>
          <w:sz w:val="16"/>
          <w:szCs w:val="16"/>
        </w:rPr>
        <w:t>49316-</w:t>
      </w:r>
      <w:r w:rsidR="004B10D0">
        <w:rPr>
          <w:rFonts w:cs="Arial"/>
          <w:sz w:val="24"/>
          <w:szCs w:val="24"/>
        </w:rPr>
        <w:tab/>
      </w:r>
      <w:r w:rsidR="004B10D0">
        <w:rPr>
          <w:rFonts w:cs="Arial"/>
          <w:snapToGrid w:val="0"/>
          <w:color w:val="000000"/>
          <w:sz w:val="16"/>
          <w:szCs w:val="16"/>
        </w:rPr>
        <w:t>002.020.0013-3</w:t>
      </w:r>
      <w:r w:rsidR="004B10D0">
        <w:rPr>
          <w:rFonts w:cs="Arial"/>
          <w:sz w:val="24"/>
          <w:szCs w:val="24"/>
        </w:rPr>
        <w:tab/>
      </w:r>
      <w:r w:rsidR="004B10D0">
        <w:rPr>
          <w:rFonts w:cs="Arial"/>
          <w:snapToGrid w:val="0"/>
          <w:color w:val="000000"/>
          <w:sz w:val="16"/>
          <w:szCs w:val="16"/>
        </w:rPr>
        <w:t>ACIDO FOSFORICO (REAGENTE ACS)</w:t>
      </w:r>
      <w:r w:rsidR="004B10D0">
        <w:rPr>
          <w:rFonts w:cs="Arial"/>
          <w:sz w:val="24"/>
          <w:szCs w:val="24"/>
        </w:rPr>
        <w:t xml:space="preserve">                             </w:t>
      </w:r>
      <w:r w:rsidR="004B10D0">
        <w:rPr>
          <w:rFonts w:cs="Arial"/>
          <w:snapToGrid w:val="0"/>
          <w:color w:val="000000"/>
          <w:sz w:val="16"/>
          <w:szCs w:val="16"/>
        </w:rPr>
        <w:t>FR</w:t>
      </w:r>
      <w:r w:rsidR="004B10D0">
        <w:rPr>
          <w:rFonts w:cs="Arial"/>
          <w:sz w:val="24"/>
          <w:szCs w:val="24"/>
        </w:rPr>
        <w:t xml:space="preserve">        </w:t>
      </w:r>
      <w:r w:rsidR="004B10D0">
        <w:rPr>
          <w:rFonts w:cs="Arial"/>
          <w:snapToGrid w:val="0"/>
          <w:color w:val="000000"/>
          <w:sz w:val="16"/>
          <w:szCs w:val="16"/>
        </w:rPr>
        <w:t>1</w:t>
      </w:r>
      <w:r w:rsidR="004B10D0">
        <w:rPr>
          <w:rFonts w:cs="Arial"/>
          <w:sz w:val="24"/>
          <w:szCs w:val="24"/>
        </w:rPr>
        <w:tab/>
      </w:r>
    </w:p>
    <w:p w:rsidR="004B10D0" w:rsidRDefault="004B10D0" w:rsidP="004B10D0">
      <w:pPr>
        <w:widowControl w:val="0"/>
        <w:autoSpaceDE w:val="0"/>
        <w:autoSpaceDN w:val="0"/>
        <w:adjustRightInd w:val="0"/>
        <w:spacing w:line="62" w:lineRule="exact"/>
        <w:rPr>
          <w:rFonts w:cs="Arial"/>
          <w:sz w:val="24"/>
          <w:szCs w:val="24"/>
        </w:rPr>
      </w:pPr>
    </w:p>
    <w:p w:rsidR="004B10D0" w:rsidRPr="00DF13AD" w:rsidRDefault="004B10D0" w:rsidP="004B10D0">
      <w:pPr>
        <w:widowControl w:val="0"/>
        <w:tabs>
          <w:tab w:val="left" w:pos="0"/>
          <w:tab w:val="left" w:pos="1545"/>
          <w:tab w:val="left" w:pos="7710"/>
          <w:tab w:val="left" w:pos="8310"/>
        </w:tabs>
        <w:autoSpaceDE w:val="0"/>
        <w:autoSpaceDN w:val="0"/>
        <w:adjustRightInd w:val="0"/>
        <w:spacing w:line="239" w:lineRule="exact"/>
        <w:rPr>
          <w:rFonts w:asciiTheme="minorHAnsi" w:hAnsiTheme="minorHAnsi" w:cs="Arial"/>
          <w:sz w:val="24"/>
          <w:szCs w:val="24"/>
        </w:rPr>
      </w:pPr>
      <w:r>
        <w:rPr>
          <w:rFonts w:cs="Arial"/>
          <w:b/>
          <w:bCs/>
          <w:snapToGrid w:val="0"/>
          <w:color w:val="000000"/>
          <w:sz w:val="16"/>
          <w:szCs w:val="16"/>
        </w:rPr>
        <w:t xml:space="preserve">Descrição do Item </w:t>
      </w:r>
      <w:r>
        <w:rPr>
          <w:rFonts w:cs="Arial"/>
          <w:sz w:val="24"/>
          <w:szCs w:val="24"/>
        </w:rPr>
        <w:tab/>
      </w:r>
      <w:r w:rsidRPr="00DF13AD">
        <w:rPr>
          <w:rFonts w:asciiTheme="minorHAnsi" w:hAnsiTheme="minorHAnsi" w:cs="Arial"/>
          <w:snapToGrid w:val="0"/>
          <w:color w:val="000000"/>
          <w:sz w:val="16"/>
          <w:szCs w:val="16"/>
        </w:rPr>
        <w:t xml:space="preserve">CAS: 7664-38-2; FORMULA: H3PO4; EMBALAGEM: </w:t>
      </w:r>
      <w:proofErr w:type="gramStart"/>
      <w:r w:rsidRPr="00DF13AD">
        <w:rPr>
          <w:rFonts w:asciiTheme="minorHAnsi" w:hAnsiTheme="minorHAnsi" w:cs="Arial"/>
          <w:snapToGrid w:val="0"/>
          <w:color w:val="000000"/>
          <w:sz w:val="16"/>
          <w:szCs w:val="16"/>
        </w:rPr>
        <w:t>1000ML</w:t>
      </w:r>
      <w:proofErr w:type="gramEnd"/>
      <w:r w:rsidRPr="00DF13AD">
        <w:rPr>
          <w:rFonts w:asciiTheme="minorHAnsi" w:hAnsiTheme="minorHAnsi" w:cs="Arial"/>
          <w:snapToGrid w:val="0"/>
          <w:color w:val="000000"/>
          <w:sz w:val="16"/>
          <w:szCs w:val="16"/>
        </w:rPr>
        <w:t xml:space="preserve"> PUREZA (H3PO4) </w:t>
      </w:r>
      <w:r w:rsidRPr="00DF13AD">
        <w:rPr>
          <w:rFonts w:asciiTheme="minorHAnsi" w:hAnsiTheme="minorHAnsi" w:cs="Arial"/>
          <w:sz w:val="24"/>
          <w:szCs w:val="24"/>
        </w:rPr>
        <w:tab/>
      </w:r>
      <w:r w:rsidRPr="00DF13AD">
        <w:rPr>
          <w:rFonts w:asciiTheme="minorHAnsi" w:hAnsiTheme="minorHAnsi" w:cs="Arial"/>
          <w:snapToGrid w:val="0"/>
          <w:color w:val="000000"/>
          <w:sz w:val="16"/>
          <w:szCs w:val="16"/>
        </w:rPr>
        <w:t xml:space="preserve"> </w:t>
      </w:r>
    </w:p>
    <w:p w:rsidR="004B10D0" w:rsidRPr="00DF13AD" w:rsidRDefault="004B10D0" w:rsidP="004B10D0">
      <w:pPr>
        <w:widowControl w:val="0"/>
        <w:autoSpaceDE w:val="0"/>
        <w:autoSpaceDN w:val="0"/>
        <w:adjustRightInd w:val="0"/>
        <w:spacing w:line="62" w:lineRule="exact"/>
        <w:rPr>
          <w:rFonts w:asciiTheme="minorHAnsi" w:hAnsiTheme="minorHAnsi" w:cs="Arial"/>
          <w:sz w:val="24"/>
          <w:szCs w:val="24"/>
        </w:rPr>
      </w:pPr>
    </w:p>
    <w:p w:rsidR="004B10D0" w:rsidRPr="00DF13AD" w:rsidRDefault="004B10D0" w:rsidP="004B10D0">
      <w:pPr>
        <w:widowControl w:val="0"/>
        <w:tabs>
          <w:tab w:val="left" w:pos="1545"/>
        </w:tabs>
        <w:autoSpaceDE w:val="0"/>
        <w:autoSpaceDN w:val="0"/>
        <w:adjustRightInd w:val="0"/>
        <w:spacing w:line="148" w:lineRule="exact"/>
        <w:rPr>
          <w:rFonts w:asciiTheme="minorHAnsi" w:hAnsiTheme="minorHAnsi" w:cs="Arial"/>
          <w:sz w:val="24"/>
          <w:szCs w:val="24"/>
        </w:rPr>
      </w:pPr>
      <w:r w:rsidRPr="00DF13AD">
        <w:rPr>
          <w:rFonts w:asciiTheme="minorHAnsi" w:hAnsiTheme="minorHAnsi" w:cs="Arial"/>
          <w:sz w:val="24"/>
          <w:szCs w:val="24"/>
        </w:rPr>
        <w:tab/>
      </w:r>
      <w:r w:rsidRPr="00DF13AD">
        <w:rPr>
          <w:rFonts w:asciiTheme="minorHAnsi" w:hAnsiTheme="minorHAnsi" w:cs="Arial"/>
          <w:snapToGrid w:val="0"/>
          <w:color w:val="000000"/>
          <w:sz w:val="16"/>
          <w:szCs w:val="16"/>
        </w:rPr>
        <w:t xml:space="preserve">(POR ACIDIMETRIA) 85,0-87,0% CALCIO (CA) MAX. </w:t>
      </w:r>
      <w:proofErr w:type="gramStart"/>
      <w:r w:rsidRPr="00DF13AD">
        <w:rPr>
          <w:rFonts w:asciiTheme="minorHAnsi" w:hAnsiTheme="minorHAnsi" w:cs="Arial"/>
          <w:snapToGrid w:val="0"/>
          <w:color w:val="000000"/>
          <w:sz w:val="16"/>
          <w:szCs w:val="16"/>
        </w:rPr>
        <w:t>0,</w:t>
      </w:r>
      <w:proofErr w:type="gramEnd"/>
      <w:r w:rsidRPr="00DF13AD">
        <w:rPr>
          <w:rFonts w:asciiTheme="minorHAnsi" w:hAnsiTheme="minorHAnsi" w:cs="Arial"/>
          <w:snapToGrid w:val="0"/>
          <w:color w:val="000000"/>
          <w:sz w:val="16"/>
          <w:szCs w:val="16"/>
        </w:rPr>
        <w:t xml:space="preserve">002%; COR (APHA) MAX. </w:t>
      </w:r>
    </w:p>
    <w:p w:rsidR="004B10D0" w:rsidRPr="00DF13AD" w:rsidRDefault="004B10D0" w:rsidP="004B10D0">
      <w:pPr>
        <w:widowControl w:val="0"/>
        <w:autoSpaceDE w:val="0"/>
        <w:autoSpaceDN w:val="0"/>
        <w:adjustRightInd w:val="0"/>
        <w:spacing w:line="62" w:lineRule="exact"/>
        <w:rPr>
          <w:rFonts w:asciiTheme="minorHAnsi" w:hAnsiTheme="minorHAnsi" w:cs="Arial"/>
          <w:sz w:val="24"/>
          <w:szCs w:val="24"/>
        </w:rPr>
      </w:pPr>
    </w:p>
    <w:p w:rsidR="004B10D0" w:rsidRPr="00DF13AD" w:rsidRDefault="004B10D0" w:rsidP="004B10D0">
      <w:pPr>
        <w:widowControl w:val="0"/>
        <w:tabs>
          <w:tab w:val="left" w:pos="1545"/>
        </w:tabs>
        <w:autoSpaceDE w:val="0"/>
        <w:autoSpaceDN w:val="0"/>
        <w:adjustRightInd w:val="0"/>
        <w:spacing w:line="148" w:lineRule="exact"/>
        <w:rPr>
          <w:rFonts w:asciiTheme="minorHAnsi" w:hAnsiTheme="minorHAnsi" w:cs="Arial"/>
          <w:sz w:val="24"/>
          <w:szCs w:val="24"/>
        </w:rPr>
      </w:pPr>
      <w:r w:rsidRPr="00DF13AD">
        <w:rPr>
          <w:rFonts w:asciiTheme="minorHAnsi" w:hAnsiTheme="minorHAnsi" w:cs="Arial"/>
          <w:sz w:val="24"/>
          <w:szCs w:val="24"/>
        </w:rPr>
        <w:tab/>
      </w:r>
      <w:r w:rsidRPr="00DF13AD">
        <w:rPr>
          <w:rFonts w:asciiTheme="minorHAnsi" w:hAnsiTheme="minorHAnsi" w:cs="Arial"/>
          <w:snapToGrid w:val="0"/>
          <w:color w:val="000000"/>
          <w:sz w:val="16"/>
          <w:szCs w:val="16"/>
        </w:rPr>
        <w:t xml:space="preserve">10; MATERIA INSOLU- VEL MAX. </w:t>
      </w:r>
      <w:proofErr w:type="gramStart"/>
      <w:r w:rsidRPr="00DF13AD">
        <w:rPr>
          <w:rFonts w:asciiTheme="minorHAnsi" w:hAnsiTheme="minorHAnsi" w:cs="Arial"/>
          <w:snapToGrid w:val="0"/>
          <w:color w:val="000000"/>
          <w:sz w:val="16"/>
          <w:szCs w:val="16"/>
        </w:rPr>
        <w:t>0,</w:t>
      </w:r>
      <w:proofErr w:type="gramEnd"/>
      <w:r w:rsidRPr="00DF13AD">
        <w:rPr>
          <w:rFonts w:asciiTheme="minorHAnsi" w:hAnsiTheme="minorHAnsi" w:cs="Arial"/>
          <w:snapToGrid w:val="0"/>
          <w:color w:val="000000"/>
          <w:sz w:val="16"/>
          <w:szCs w:val="16"/>
        </w:rPr>
        <w:t xml:space="preserve">001%; MAGNESIO (MG) MAX. </w:t>
      </w:r>
      <w:proofErr w:type="gramStart"/>
      <w:r w:rsidRPr="00DF13AD">
        <w:rPr>
          <w:rFonts w:asciiTheme="minorHAnsi" w:hAnsiTheme="minorHAnsi" w:cs="Arial"/>
          <w:snapToGrid w:val="0"/>
          <w:color w:val="000000"/>
          <w:sz w:val="16"/>
          <w:szCs w:val="16"/>
        </w:rPr>
        <w:t>0,</w:t>
      </w:r>
      <w:proofErr w:type="gramEnd"/>
      <w:r w:rsidRPr="00DF13AD">
        <w:rPr>
          <w:rFonts w:asciiTheme="minorHAnsi" w:hAnsiTheme="minorHAnsi" w:cs="Arial"/>
          <w:snapToGrid w:val="0"/>
          <w:color w:val="000000"/>
          <w:sz w:val="16"/>
          <w:szCs w:val="16"/>
        </w:rPr>
        <w:t xml:space="preserve">002%; </w:t>
      </w:r>
    </w:p>
    <w:p w:rsidR="004B10D0" w:rsidRPr="00DF13AD" w:rsidRDefault="004B10D0" w:rsidP="004B10D0">
      <w:pPr>
        <w:widowControl w:val="0"/>
        <w:autoSpaceDE w:val="0"/>
        <w:autoSpaceDN w:val="0"/>
        <w:adjustRightInd w:val="0"/>
        <w:spacing w:line="62" w:lineRule="exact"/>
        <w:rPr>
          <w:rFonts w:asciiTheme="minorHAnsi" w:hAnsiTheme="minorHAnsi" w:cs="Arial"/>
          <w:sz w:val="24"/>
          <w:szCs w:val="24"/>
        </w:rPr>
      </w:pPr>
    </w:p>
    <w:p w:rsidR="004B10D0" w:rsidRPr="00DF13AD" w:rsidRDefault="004B10D0" w:rsidP="004B10D0">
      <w:pPr>
        <w:widowControl w:val="0"/>
        <w:tabs>
          <w:tab w:val="left" w:pos="1545"/>
        </w:tabs>
        <w:autoSpaceDE w:val="0"/>
        <w:autoSpaceDN w:val="0"/>
        <w:adjustRightInd w:val="0"/>
        <w:spacing w:line="148" w:lineRule="exact"/>
        <w:rPr>
          <w:rFonts w:asciiTheme="minorHAnsi" w:hAnsiTheme="minorHAnsi" w:cs="Arial"/>
          <w:sz w:val="24"/>
          <w:szCs w:val="24"/>
        </w:rPr>
      </w:pPr>
      <w:r w:rsidRPr="00DF13AD">
        <w:rPr>
          <w:rFonts w:asciiTheme="minorHAnsi" w:hAnsiTheme="minorHAnsi" w:cs="Arial"/>
          <w:sz w:val="24"/>
          <w:szCs w:val="24"/>
        </w:rPr>
        <w:tab/>
      </w:r>
      <w:r w:rsidRPr="00DF13AD">
        <w:rPr>
          <w:rFonts w:asciiTheme="minorHAnsi" w:hAnsiTheme="minorHAnsi" w:cs="Arial"/>
          <w:snapToGrid w:val="0"/>
          <w:color w:val="000000"/>
          <w:sz w:val="16"/>
          <w:szCs w:val="16"/>
        </w:rPr>
        <w:t xml:space="preserve">SULFATO (SO4) MAX. </w:t>
      </w:r>
      <w:proofErr w:type="gramStart"/>
      <w:r w:rsidRPr="00DF13AD">
        <w:rPr>
          <w:rFonts w:asciiTheme="minorHAnsi" w:hAnsiTheme="minorHAnsi" w:cs="Arial"/>
          <w:snapToGrid w:val="0"/>
          <w:color w:val="000000"/>
          <w:sz w:val="16"/>
          <w:szCs w:val="16"/>
        </w:rPr>
        <w:t>12PPM</w:t>
      </w:r>
      <w:proofErr w:type="gramEnd"/>
      <w:r w:rsidRPr="00DF13AD">
        <w:rPr>
          <w:rFonts w:asciiTheme="minorHAnsi" w:hAnsiTheme="minorHAnsi" w:cs="Arial"/>
          <w:snapToGrid w:val="0"/>
          <w:color w:val="000000"/>
          <w:sz w:val="16"/>
          <w:szCs w:val="16"/>
        </w:rPr>
        <w:t xml:space="preserve">; ACIDOS VOLATEIS (COMO CH3COOH) MAX. </w:t>
      </w:r>
    </w:p>
    <w:p w:rsidR="004B10D0" w:rsidRPr="00DF13AD" w:rsidRDefault="004B10D0" w:rsidP="004B10D0">
      <w:pPr>
        <w:widowControl w:val="0"/>
        <w:autoSpaceDE w:val="0"/>
        <w:autoSpaceDN w:val="0"/>
        <w:adjustRightInd w:val="0"/>
        <w:spacing w:line="62" w:lineRule="exact"/>
        <w:rPr>
          <w:rFonts w:asciiTheme="minorHAnsi" w:hAnsiTheme="minorHAnsi" w:cs="Arial"/>
          <w:sz w:val="24"/>
          <w:szCs w:val="24"/>
        </w:rPr>
      </w:pPr>
    </w:p>
    <w:p w:rsidR="004B10D0" w:rsidRPr="00DF13AD" w:rsidRDefault="004B10D0" w:rsidP="004B10D0">
      <w:pPr>
        <w:widowControl w:val="0"/>
        <w:tabs>
          <w:tab w:val="left" w:pos="1545"/>
        </w:tabs>
        <w:autoSpaceDE w:val="0"/>
        <w:autoSpaceDN w:val="0"/>
        <w:adjustRightInd w:val="0"/>
        <w:spacing w:line="148" w:lineRule="exact"/>
        <w:rPr>
          <w:rFonts w:asciiTheme="minorHAnsi" w:hAnsiTheme="minorHAnsi" w:cs="Arial"/>
          <w:sz w:val="24"/>
          <w:szCs w:val="24"/>
        </w:rPr>
      </w:pPr>
      <w:r w:rsidRPr="00DF13AD">
        <w:rPr>
          <w:rFonts w:asciiTheme="minorHAnsi" w:hAnsiTheme="minorHAnsi" w:cs="Arial"/>
          <w:sz w:val="24"/>
          <w:szCs w:val="24"/>
        </w:rPr>
        <w:tab/>
      </w:r>
      <w:proofErr w:type="gramStart"/>
      <w:r w:rsidRPr="00DF13AD">
        <w:rPr>
          <w:rFonts w:asciiTheme="minorHAnsi" w:hAnsiTheme="minorHAnsi" w:cs="Arial"/>
          <w:snapToGrid w:val="0"/>
          <w:color w:val="000000"/>
          <w:sz w:val="16"/>
          <w:szCs w:val="16"/>
        </w:rPr>
        <w:t>0,</w:t>
      </w:r>
      <w:proofErr w:type="gramEnd"/>
      <w:r w:rsidRPr="00DF13AD">
        <w:rPr>
          <w:rFonts w:asciiTheme="minorHAnsi" w:hAnsiTheme="minorHAnsi" w:cs="Arial"/>
          <w:snapToGrid w:val="0"/>
          <w:color w:val="000000"/>
          <w:sz w:val="16"/>
          <w:szCs w:val="16"/>
        </w:rPr>
        <w:t xml:space="preserve">001%; SUBS TANCIAS REDUTORAS PASSA NO TESTE; CLORO (CL) MAX. </w:t>
      </w:r>
      <w:proofErr w:type="gramStart"/>
      <w:r>
        <w:rPr>
          <w:rFonts w:cs="Arial"/>
          <w:snapToGrid w:val="0"/>
          <w:color w:val="000000"/>
          <w:sz w:val="16"/>
          <w:szCs w:val="16"/>
        </w:rPr>
        <w:t>3PPM</w:t>
      </w:r>
      <w:proofErr w:type="gramEnd"/>
      <w:r>
        <w:rPr>
          <w:rFonts w:cs="Arial"/>
          <w:snapToGrid w:val="0"/>
          <w:color w:val="000000"/>
          <w:sz w:val="16"/>
          <w:szCs w:val="16"/>
        </w:rPr>
        <w:t xml:space="preserve">. </w:t>
      </w:r>
    </w:p>
    <w:p w:rsidR="004B10D0" w:rsidRDefault="004B10D0" w:rsidP="004B10D0">
      <w:pPr>
        <w:widowControl w:val="0"/>
        <w:tabs>
          <w:tab w:val="left" w:pos="1545"/>
        </w:tabs>
        <w:autoSpaceDE w:val="0"/>
        <w:autoSpaceDN w:val="0"/>
        <w:adjustRightInd w:val="0"/>
        <w:spacing w:line="148" w:lineRule="exact"/>
        <w:rPr>
          <w:rFonts w:cs="Arial"/>
          <w:sz w:val="24"/>
          <w:szCs w:val="24"/>
        </w:rPr>
      </w:pPr>
    </w:p>
    <w:p w:rsidR="004B10D0" w:rsidRDefault="004B10D0" w:rsidP="004B10D0">
      <w:pPr>
        <w:widowControl w:val="0"/>
        <w:autoSpaceDE w:val="0"/>
        <w:autoSpaceDN w:val="0"/>
        <w:adjustRightInd w:val="0"/>
        <w:spacing w:line="62" w:lineRule="exact"/>
        <w:rPr>
          <w:rFonts w:cs="Arial"/>
          <w:sz w:val="24"/>
          <w:szCs w:val="24"/>
        </w:rPr>
      </w:pPr>
    </w:p>
    <w:p w:rsidR="004B10D0" w:rsidRDefault="00DF13AD" w:rsidP="004B10D0">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sz w:val="24"/>
          <w:szCs w:val="24"/>
        </w:rPr>
      </w:pPr>
      <w:r>
        <w:rPr>
          <w:rFonts w:cs="Arial"/>
          <w:snapToGrid w:val="0"/>
          <w:color w:val="000000"/>
          <w:sz w:val="16"/>
          <w:szCs w:val="16"/>
        </w:rPr>
        <w:t>7</w:t>
      </w:r>
      <w:r w:rsidR="00434E50">
        <w:rPr>
          <w:rFonts w:cs="Arial"/>
          <w:snapToGrid w:val="0"/>
          <w:color w:val="000000"/>
          <w:sz w:val="16"/>
          <w:szCs w:val="16"/>
        </w:rPr>
        <w:t xml:space="preserve">- </w:t>
      </w:r>
      <w:r w:rsidR="004B10D0">
        <w:rPr>
          <w:rFonts w:cs="Arial"/>
          <w:snapToGrid w:val="0"/>
          <w:color w:val="000000"/>
          <w:sz w:val="16"/>
          <w:szCs w:val="16"/>
        </w:rPr>
        <w:t>49316-</w:t>
      </w:r>
      <w:r w:rsidR="004B10D0">
        <w:rPr>
          <w:rFonts w:cs="Arial"/>
          <w:sz w:val="24"/>
          <w:szCs w:val="24"/>
        </w:rPr>
        <w:tab/>
      </w:r>
      <w:r w:rsidR="004B10D0">
        <w:rPr>
          <w:rFonts w:cs="Arial"/>
          <w:snapToGrid w:val="0"/>
          <w:color w:val="000000"/>
          <w:sz w:val="16"/>
          <w:szCs w:val="16"/>
        </w:rPr>
        <w:t>002.020.0017-6</w:t>
      </w:r>
      <w:r w:rsidR="004B10D0">
        <w:rPr>
          <w:rFonts w:cs="Arial"/>
          <w:sz w:val="24"/>
          <w:szCs w:val="24"/>
        </w:rPr>
        <w:tab/>
      </w:r>
      <w:r w:rsidR="004B10D0">
        <w:rPr>
          <w:rFonts w:cs="Arial"/>
          <w:snapToGrid w:val="0"/>
          <w:color w:val="000000"/>
          <w:sz w:val="16"/>
          <w:szCs w:val="16"/>
        </w:rPr>
        <w:t>ACIDO NITRICO 85,7%</w:t>
      </w:r>
      <w:r w:rsidR="004B10D0">
        <w:rPr>
          <w:rFonts w:cs="Arial"/>
          <w:sz w:val="24"/>
          <w:szCs w:val="24"/>
        </w:rPr>
        <w:t xml:space="preserve">                                               </w:t>
      </w:r>
      <w:r w:rsidR="004B10D0">
        <w:rPr>
          <w:rFonts w:cs="Arial"/>
          <w:snapToGrid w:val="0"/>
          <w:color w:val="000000"/>
          <w:sz w:val="16"/>
          <w:szCs w:val="16"/>
        </w:rPr>
        <w:t>FR</w:t>
      </w:r>
      <w:r w:rsidR="004B10D0">
        <w:rPr>
          <w:rFonts w:cs="Arial"/>
          <w:sz w:val="24"/>
          <w:szCs w:val="24"/>
        </w:rPr>
        <w:t xml:space="preserve">        </w:t>
      </w:r>
      <w:r w:rsidR="004B10D0">
        <w:rPr>
          <w:rFonts w:cs="Arial"/>
          <w:snapToGrid w:val="0"/>
          <w:color w:val="000000"/>
          <w:sz w:val="16"/>
          <w:szCs w:val="16"/>
        </w:rPr>
        <w:t>6</w:t>
      </w:r>
      <w:r w:rsidR="004B10D0">
        <w:rPr>
          <w:rFonts w:cs="Arial"/>
          <w:sz w:val="24"/>
          <w:szCs w:val="24"/>
        </w:rPr>
        <w:tab/>
      </w:r>
    </w:p>
    <w:p w:rsidR="004B10D0" w:rsidRDefault="004B10D0" w:rsidP="004B10D0">
      <w:pPr>
        <w:widowControl w:val="0"/>
        <w:autoSpaceDE w:val="0"/>
        <w:autoSpaceDN w:val="0"/>
        <w:adjustRightInd w:val="0"/>
        <w:spacing w:line="62" w:lineRule="exact"/>
        <w:rPr>
          <w:rFonts w:cs="Arial"/>
          <w:sz w:val="24"/>
          <w:szCs w:val="24"/>
        </w:rPr>
      </w:pPr>
    </w:p>
    <w:p w:rsidR="00DF13AD" w:rsidRDefault="004B10D0" w:rsidP="004B10D0">
      <w:pPr>
        <w:widowControl w:val="0"/>
        <w:tabs>
          <w:tab w:val="left" w:pos="0"/>
          <w:tab w:val="left" w:pos="1545"/>
          <w:tab w:val="left" w:pos="7710"/>
          <w:tab w:val="left" w:pos="8310"/>
        </w:tabs>
        <w:autoSpaceDE w:val="0"/>
        <w:autoSpaceDN w:val="0"/>
        <w:adjustRightInd w:val="0"/>
        <w:spacing w:line="239" w:lineRule="exact"/>
        <w:rPr>
          <w:rFonts w:cs="Arial"/>
          <w:snapToGrid w:val="0"/>
          <w:color w:val="000000"/>
          <w:sz w:val="16"/>
          <w:szCs w:val="16"/>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FRASCO C/ 1L (1000 ML)</w:t>
      </w:r>
      <w:r w:rsidR="007D1F52">
        <w:rPr>
          <w:rFonts w:cs="Arial"/>
          <w:snapToGrid w:val="0"/>
          <w:color w:val="000000"/>
          <w:sz w:val="16"/>
          <w:szCs w:val="16"/>
        </w:rPr>
        <w:t xml:space="preserve"> </w:t>
      </w:r>
    </w:p>
    <w:tbl>
      <w:tblPr>
        <w:tblW w:w="9225" w:type="dxa"/>
        <w:tblInd w:w="55" w:type="dxa"/>
        <w:tblLayout w:type="fixed"/>
        <w:tblCellMar>
          <w:top w:w="55" w:type="dxa"/>
          <w:left w:w="55" w:type="dxa"/>
          <w:bottom w:w="55" w:type="dxa"/>
          <w:right w:w="55" w:type="dxa"/>
        </w:tblCellMar>
        <w:tblLook w:val="0000"/>
      </w:tblPr>
      <w:tblGrid>
        <w:gridCol w:w="6521"/>
        <w:gridCol w:w="2704"/>
      </w:tblGrid>
      <w:tr w:rsidR="00DF13AD" w:rsidRPr="00B25FCF" w:rsidTr="00C2027A">
        <w:trPr>
          <w:trHeight w:val="227"/>
        </w:trPr>
        <w:tc>
          <w:tcPr>
            <w:tcW w:w="6521" w:type="dxa"/>
            <w:shd w:val="clear" w:color="auto" w:fill="auto"/>
          </w:tcPr>
          <w:p w:rsidR="00DF13AD" w:rsidRPr="00DF13AD" w:rsidRDefault="00DF13AD" w:rsidP="00C2027A">
            <w:pPr>
              <w:pStyle w:val="Contedodetabela"/>
              <w:snapToGrid w:val="0"/>
              <w:rPr>
                <w:rFonts w:cs="Arial"/>
                <w:sz w:val="16"/>
                <w:szCs w:val="16"/>
              </w:rPr>
            </w:pPr>
            <w:r w:rsidRPr="00DF13AD">
              <w:rPr>
                <w:rFonts w:cs="Arial"/>
                <w:sz w:val="16"/>
                <w:szCs w:val="16"/>
              </w:rPr>
              <w:t>Aparênc</w:t>
            </w:r>
            <w:r w:rsidR="008C07CE">
              <w:rPr>
                <w:rFonts w:cs="Arial"/>
                <w:sz w:val="16"/>
                <w:szCs w:val="16"/>
              </w:rPr>
              <w:t>ia</w:t>
            </w:r>
          </w:p>
        </w:tc>
        <w:tc>
          <w:tcPr>
            <w:tcW w:w="2704" w:type="dxa"/>
            <w:shd w:val="clear" w:color="auto" w:fill="auto"/>
          </w:tcPr>
          <w:p w:rsidR="00DF13AD" w:rsidRPr="00DF13AD" w:rsidRDefault="00DF13AD" w:rsidP="00DF13AD">
            <w:pPr>
              <w:pStyle w:val="Contedodetabela"/>
              <w:snapToGrid w:val="0"/>
              <w:rPr>
                <w:rFonts w:cs="Arial"/>
                <w:sz w:val="16"/>
                <w:szCs w:val="16"/>
              </w:rPr>
            </w:pPr>
            <w:r w:rsidRPr="00DF13AD">
              <w:rPr>
                <w:rFonts w:cs="Arial"/>
                <w:sz w:val="16"/>
                <w:szCs w:val="16"/>
              </w:rPr>
              <w:t>Passa no teste</w:t>
            </w:r>
          </w:p>
        </w:tc>
      </w:tr>
      <w:tr w:rsidR="00DF13AD" w:rsidRPr="00B25FCF" w:rsidTr="00C2027A">
        <w:trPr>
          <w:trHeight w:val="227"/>
        </w:trPr>
        <w:tc>
          <w:tcPr>
            <w:tcW w:w="6521" w:type="dxa"/>
            <w:shd w:val="clear" w:color="auto" w:fill="auto"/>
          </w:tcPr>
          <w:p w:rsidR="00DF13AD" w:rsidRPr="00DF13AD" w:rsidRDefault="00DF13AD" w:rsidP="00C2027A">
            <w:pPr>
              <w:pStyle w:val="Contedodetabela"/>
              <w:snapToGrid w:val="0"/>
              <w:rPr>
                <w:rFonts w:cs="Arial"/>
                <w:sz w:val="16"/>
                <w:szCs w:val="16"/>
              </w:rPr>
            </w:pPr>
            <w:r w:rsidRPr="00DF13AD">
              <w:rPr>
                <w:rFonts w:cs="Arial"/>
                <w:sz w:val="16"/>
                <w:szCs w:val="16"/>
              </w:rPr>
              <w:lastRenderedPageBreak/>
              <w:t>Pureza (HNO3)</w:t>
            </w:r>
          </w:p>
        </w:tc>
        <w:tc>
          <w:tcPr>
            <w:tcW w:w="2704" w:type="dxa"/>
            <w:shd w:val="clear" w:color="auto" w:fill="auto"/>
          </w:tcPr>
          <w:p w:rsidR="00DF13AD" w:rsidRPr="00DF13AD" w:rsidRDefault="00DF13AD" w:rsidP="00DF13AD">
            <w:pPr>
              <w:pStyle w:val="Contedodetabela"/>
              <w:snapToGrid w:val="0"/>
              <w:rPr>
                <w:rFonts w:cs="Arial"/>
                <w:sz w:val="16"/>
                <w:szCs w:val="16"/>
              </w:rPr>
            </w:pPr>
            <w:r w:rsidRPr="00DF13AD">
              <w:rPr>
                <w:rFonts w:cs="Arial"/>
                <w:sz w:val="16"/>
                <w:szCs w:val="16"/>
              </w:rPr>
              <w:t>69,0-70,0 %</w:t>
            </w:r>
          </w:p>
        </w:tc>
      </w:tr>
      <w:tr w:rsidR="00DF13AD" w:rsidRPr="00B25FCF" w:rsidTr="00C2027A">
        <w:trPr>
          <w:trHeight w:val="227"/>
        </w:trPr>
        <w:tc>
          <w:tcPr>
            <w:tcW w:w="6521" w:type="dxa"/>
            <w:shd w:val="clear" w:color="auto" w:fill="auto"/>
          </w:tcPr>
          <w:p w:rsidR="00DF13AD" w:rsidRPr="00DF13AD" w:rsidRDefault="00DF13AD" w:rsidP="00C2027A">
            <w:pPr>
              <w:pStyle w:val="Contedodetabela"/>
              <w:snapToGrid w:val="0"/>
              <w:rPr>
                <w:rFonts w:cs="Arial"/>
                <w:sz w:val="16"/>
                <w:szCs w:val="16"/>
              </w:rPr>
            </w:pPr>
            <w:r w:rsidRPr="00DF13AD">
              <w:rPr>
                <w:rFonts w:cs="Arial"/>
                <w:sz w:val="16"/>
                <w:szCs w:val="16"/>
              </w:rPr>
              <w:t>Arsênio (As)</w:t>
            </w:r>
          </w:p>
        </w:tc>
        <w:tc>
          <w:tcPr>
            <w:tcW w:w="2704" w:type="dxa"/>
            <w:shd w:val="clear" w:color="auto" w:fill="auto"/>
          </w:tcPr>
          <w:p w:rsidR="00DF13AD" w:rsidRPr="00DF13AD" w:rsidRDefault="00DF13AD" w:rsidP="00DF13AD">
            <w:pPr>
              <w:pStyle w:val="Contedodetabela"/>
              <w:snapToGrid w:val="0"/>
              <w:rPr>
                <w:rFonts w:cs="Arial"/>
                <w:sz w:val="16"/>
                <w:szCs w:val="16"/>
              </w:rPr>
            </w:pPr>
            <w:proofErr w:type="spellStart"/>
            <w:proofErr w:type="gramStart"/>
            <w:r w:rsidRPr="00DF13AD">
              <w:rPr>
                <w:rFonts w:cs="Arial"/>
                <w:sz w:val="16"/>
                <w:szCs w:val="16"/>
              </w:rPr>
              <w:t>max</w:t>
            </w:r>
            <w:proofErr w:type="spellEnd"/>
            <w:proofErr w:type="gramEnd"/>
            <w:r w:rsidRPr="00DF13AD">
              <w:rPr>
                <w:rFonts w:cs="Arial"/>
                <w:sz w:val="16"/>
                <w:szCs w:val="16"/>
              </w:rPr>
              <w:t xml:space="preserve">. 0,01 </w:t>
            </w:r>
            <w:proofErr w:type="spellStart"/>
            <w:proofErr w:type="gramStart"/>
            <w:r w:rsidRPr="00DF13AD">
              <w:rPr>
                <w:rFonts w:cs="Arial"/>
                <w:sz w:val="16"/>
                <w:szCs w:val="16"/>
              </w:rPr>
              <w:t>ppm</w:t>
            </w:r>
            <w:proofErr w:type="spellEnd"/>
            <w:proofErr w:type="gramEnd"/>
          </w:p>
        </w:tc>
      </w:tr>
      <w:tr w:rsidR="00DF13AD" w:rsidRPr="00B25FCF" w:rsidTr="00C2027A">
        <w:trPr>
          <w:trHeight w:val="227"/>
        </w:trPr>
        <w:tc>
          <w:tcPr>
            <w:tcW w:w="6521" w:type="dxa"/>
            <w:shd w:val="clear" w:color="auto" w:fill="auto"/>
          </w:tcPr>
          <w:p w:rsidR="00DF13AD" w:rsidRPr="00DF13AD" w:rsidRDefault="00DF13AD" w:rsidP="00C2027A">
            <w:pPr>
              <w:pStyle w:val="Contedodetabela"/>
              <w:snapToGrid w:val="0"/>
              <w:rPr>
                <w:rFonts w:cs="Arial"/>
                <w:sz w:val="16"/>
                <w:szCs w:val="16"/>
              </w:rPr>
            </w:pPr>
            <w:r w:rsidRPr="00DF13AD">
              <w:rPr>
                <w:rFonts w:cs="Arial"/>
                <w:sz w:val="16"/>
                <w:szCs w:val="16"/>
              </w:rPr>
              <w:t>Cor (APHA)</w:t>
            </w:r>
          </w:p>
        </w:tc>
        <w:tc>
          <w:tcPr>
            <w:tcW w:w="2704" w:type="dxa"/>
            <w:shd w:val="clear" w:color="auto" w:fill="auto"/>
          </w:tcPr>
          <w:p w:rsidR="00DF13AD" w:rsidRPr="00DF13AD" w:rsidRDefault="00DF13AD" w:rsidP="00DF13AD">
            <w:pPr>
              <w:pStyle w:val="Contedodetabela"/>
              <w:snapToGrid w:val="0"/>
              <w:rPr>
                <w:rFonts w:cs="Arial"/>
                <w:sz w:val="16"/>
                <w:szCs w:val="16"/>
              </w:rPr>
            </w:pPr>
            <w:proofErr w:type="spellStart"/>
            <w:proofErr w:type="gramStart"/>
            <w:r w:rsidRPr="00DF13AD">
              <w:rPr>
                <w:rFonts w:cs="Arial"/>
                <w:sz w:val="16"/>
                <w:szCs w:val="16"/>
              </w:rPr>
              <w:t>max</w:t>
            </w:r>
            <w:proofErr w:type="spellEnd"/>
            <w:proofErr w:type="gramEnd"/>
            <w:r w:rsidRPr="00DF13AD">
              <w:rPr>
                <w:rFonts w:cs="Arial"/>
                <w:sz w:val="16"/>
                <w:szCs w:val="16"/>
              </w:rPr>
              <w:t>. 10</w:t>
            </w:r>
          </w:p>
        </w:tc>
      </w:tr>
      <w:tr w:rsidR="00DF13AD" w:rsidRPr="00B25FCF" w:rsidTr="00C2027A">
        <w:trPr>
          <w:trHeight w:val="227"/>
        </w:trPr>
        <w:tc>
          <w:tcPr>
            <w:tcW w:w="6521" w:type="dxa"/>
            <w:shd w:val="clear" w:color="auto" w:fill="auto"/>
          </w:tcPr>
          <w:p w:rsidR="00DF13AD" w:rsidRPr="00DF13AD" w:rsidRDefault="00DF13AD" w:rsidP="00C2027A">
            <w:pPr>
              <w:pStyle w:val="Contedodetabela"/>
              <w:snapToGrid w:val="0"/>
              <w:rPr>
                <w:rFonts w:cs="Arial"/>
                <w:sz w:val="16"/>
                <w:szCs w:val="16"/>
              </w:rPr>
            </w:pPr>
            <w:r w:rsidRPr="00DF13AD">
              <w:rPr>
                <w:rFonts w:cs="Arial"/>
                <w:sz w:val="16"/>
                <w:szCs w:val="16"/>
              </w:rPr>
              <w:t>Densidade 60°/60º F</w:t>
            </w:r>
          </w:p>
        </w:tc>
        <w:tc>
          <w:tcPr>
            <w:tcW w:w="2704" w:type="dxa"/>
            <w:shd w:val="clear" w:color="auto" w:fill="auto"/>
          </w:tcPr>
          <w:p w:rsidR="00DF13AD" w:rsidRPr="00DF13AD" w:rsidRDefault="00DF13AD" w:rsidP="00DF13AD">
            <w:pPr>
              <w:pStyle w:val="Contedodetabela"/>
              <w:snapToGrid w:val="0"/>
              <w:rPr>
                <w:rFonts w:cs="Arial"/>
                <w:sz w:val="16"/>
                <w:szCs w:val="16"/>
              </w:rPr>
            </w:pPr>
            <w:proofErr w:type="gramStart"/>
            <w:r w:rsidRPr="00DF13AD">
              <w:rPr>
                <w:rFonts w:cs="Arial"/>
                <w:sz w:val="16"/>
                <w:szCs w:val="16"/>
              </w:rPr>
              <w:t>1,</w:t>
            </w:r>
            <w:proofErr w:type="gramEnd"/>
            <w:r w:rsidRPr="00DF13AD">
              <w:rPr>
                <w:rFonts w:cs="Arial"/>
                <w:sz w:val="16"/>
                <w:szCs w:val="16"/>
              </w:rPr>
              <w:t>416 – 1,420</w:t>
            </w:r>
          </w:p>
        </w:tc>
      </w:tr>
      <w:tr w:rsidR="00DF13AD" w:rsidRPr="00B25FCF" w:rsidTr="00C2027A">
        <w:trPr>
          <w:trHeight w:val="227"/>
        </w:trPr>
        <w:tc>
          <w:tcPr>
            <w:tcW w:w="6521" w:type="dxa"/>
            <w:shd w:val="clear" w:color="auto" w:fill="auto"/>
          </w:tcPr>
          <w:p w:rsidR="00DF13AD" w:rsidRPr="00DF13AD" w:rsidRDefault="00DF13AD" w:rsidP="00C2027A">
            <w:pPr>
              <w:pStyle w:val="Contedodetabela"/>
              <w:snapToGrid w:val="0"/>
              <w:rPr>
                <w:rFonts w:cs="Arial"/>
                <w:sz w:val="16"/>
                <w:szCs w:val="16"/>
              </w:rPr>
            </w:pPr>
            <w:r w:rsidRPr="00DF13AD">
              <w:rPr>
                <w:rFonts w:cs="Arial"/>
                <w:sz w:val="16"/>
                <w:szCs w:val="16"/>
              </w:rPr>
              <w:t>Resíduo após ignição</w:t>
            </w:r>
          </w:p>
        </w:tc>
        <w:tc>
          <w:tcPr>
            <w:tcW w:w="2704" w:type="dxa"/>
            <w:shd w:val="clear" w:color="auto" w:fill="auto"/>
          </w:tcPr>
          <w:p w:rsidR="00DF13AD" w:rsidRPr="00DF13AD" w:rsidRDefault="00DF13AD" w:rsidP="00DF13AD">
            <w:pPr>
              <w:pStyle w:val="Contedodetabela"/>
              <w:snapToGrid w:val="0"/>
              <w:rPr>
                <w:rFonts w:cs="Arial"/>
                <w:sz w:val="16"/>
                <w:szCs w:val="16"/>
                <w:lang w:val="en-US"/>
              </w:rPr>
            </w:pPr>
            <w:proofErr w:type="gramStart"/>
            <w:r w:rsidRPr="00DF13AD">
              <w:rPr>
                <w:rFonts w:cs="Arial"/>
                <w:sz w:val="16"/>
                <w:szCs w:val="16"/>
                <w:lang w:val="en-US"/>
              </w:rPr>
              <w:t>max</w:t>
            </w:r>
            <w:proofErr w:type="gramEnd"/>
            <w:r w:rsidRPr="00DF13AD">
              <w:rPr>
                <w:rFonts w:cs="Arial"/>
                <w:sz w:val="16"/>
                <w:szCs w:val="16"/>
                <w:lang w:val="en-US"/>
              </w:rPr>
              <w:t xml:space="preserve">. 4 </w:t>
            </w:r>
            <w:proofErr w:type="spellStart"/>
            <w:r w:rsidRPr="00DF13AD">
              <w:rPr>
                <w:rFonts w:cs="Arial"/>
                <w:sz w:val="16"/>
                <w:szCs w:val="16"/>
                <w:lang w:val="en-US"/>
              </w:rPr>
              <w:t>ppm</w:t>
            </w:r>
            <w:proofErr w:type="spellEnd"/>
          </w:p>
        </w:tc>
      </w:tr>
    </w:tbl>
    <w:p w:rsidR="004B10D0" w:rsidRDefault="004B10D0" w:rsidP="004B10D0">
      <w:pPr>
        <w:widowControl w:val="0"/>
        <w:tabs>
          <w:tab w:val="left" w:pos="0"/>
          <w:tab w:val="left" w:pos="1545"/>
          <w:tab w:val="left" w:pos="7710"/>
          <w:tab w:val="left" w:pos="8310"/>
        </w:tabs>
        <w:autoSpaceDE w:val="0"/>
        <w:autoSpaceDN w:val="0"/>
        <w:adjustRightInd w:val="0"/>
        <w:spacing w:line="239" w:lineRule="exact"/>
        <w:rPr>
          <w:rFonts w:cs="Arial"/>
          <w:snapToGrid w:val="0"/>
          <w:color w:val="000000"/>
          <w:sz w:val="16"/>
          <w:szCs w:val="16"/>
        </w:rPr>
      </w:pPr>
    </w:p>
    <w:p w:rsidR="007D1F52" w:rsidRDefault="007D1F52" w:rsidP="004B10D0">
      <w:pPr>
        <w:widowControl w:val="0"/>
        <w:tabs>
          <w:tab w:val="left" w:pos="0"/>
          <w:tab w:val="left" w:pos="1545"/>
          <w:tab w:val="left" w:pos="7710"/>
          <w:tab w:val="left" w:pos="8310"/>
        </w:tabs>
        <w:autoSpaceDE w:val="0"/>
        <w:autoSpaceDN w:val="0"/>
        <w:adjustRightInd w:val="0"/>
        <w:spacing w:line="239" w:lineRule="exact"/>
        <w:rPr>
          <w:rFonts w:cs="Arial"/>
          <w:snapToGrid w:val="0"/>
          <w:color w:val="000000"/>
          <w:sz w:val="16"/>
          <w:szCs w:val="16"/>
        </w:rPr>
      </w:pPr>
      <w:r>
        <w:rPr>
          <w:rFonts w:cs="Arial"/>
          <w:snapToGrid w:val="0"/>
          <w:color w:val="000000"/>
          <w:sz w:val="16"/>
          <w:szCs w:val="16"/>
        </w:rPr>
        <w:t xml:space="preserve">                                   </w:t>
      </w:r>
    </w:p>
    <w:p w:rsidR="004B10D0" w:rsidRDefault="00DF13AD" w:rsidP="00DF13AD">
      <w:pPr>
        <w:widowControl w:val="0"/>
        <w:tabs>
          <w:tab w:val="left" w:pos="0"/>
          <w:tab w:val="left" w:pos="1545"/>
          <w:tab w:val="left" w:pos="7700"/>
          <w:tab w:val="left" w:pos="8310"/>
        </w:tabs>
        <w:autoSpaceDE w:val="0"/>
        <w:autoSpaceDN w:val="0"/>
        <w:adjustRightInd w:val="0"/>
        <w:spacing w:line="239" w:lineRule="exact"/>
        <w:rPr>
          <w:rFonts w:cs="Arial"/>
          <w:sz w:val="24"/>
          <w:szCs w:val="24"/>
        </w:rPr>
      </w:pPr>
      <w:r>
        <w:rPr>
          <w:rFonts w:cs="Arial"/>
          <w:snapToGrid w:val="0"/>
          <w:color w:val="000000"/>
          <w:sz w:val="16"/>
          <w:szCs w:val="16"/>
        </w:rPr>
        <w:t>8</w:t>
      </w:r>
      <w:r w:rsidR="00434E50">
        <w:rPr>
          <w:rFonts w:cs="Arial"/>
          <w:snapToGrid w:val="0"/>
          <w:color w:val="000000"/>
          <w:sz w:val="16"/>
          <w:szCs w:val="16"/>
        </w:rPr>
        <w:t xml:space="preserve">- </w:t>
      </w:r>
      <w:r w:rsidR="004B10D0">
        <w:rPr>
          <w:rFonts w:cs="Arial"/>
          <w:snapToGrid w:val="0"/>
          <w:color w:val="000000"/>
          <w:sz w:val="16"/>
          <w:szCs w:val="16"/>
        </w:rPr>
        <w:t>49316-</w:t>
      </w:r>
      <w:r>
        <w:rPr>
          <w:rFonts w:cs="Arial"/>
          <w:sz w:val="24"/>
          <w:szCs w:val="24"/>
        </w:rPr>
        <w:t xml:space="preserve">       </w:t>
      </w:r>
      <w:r w:rsidR="004B10D0">
        <w:rPr>
          <w:rFonts w:cs="Arial"/>
          <w:snapToGrid w:val="0"/>
          <w:color w:val="000000"/>
          <w:sz w:val="16"/>
          <w:szCs w:val="16"/>
        </w:rPr>
        <w:t>002.033.0010-6</w:t>
      </w:r>
      <w:proofErr w:type="gramStart"/>
      <w:r>
        <w:rPr>
          <w:rFonts w:cs="Arial"/>
          <w:sz w:val="24"/>
          <w:szCs w:val="24"/>
        </w:rPr>
        <w:t xml:space="preserve">   </w:t>
      </w:r>
      <w:proofErr w:type="gramEnd"/>
      <w:r w:rsidR="004B10D0">
        <w:rPr>
          <w:rFonts w:cs="Arial"/>
          <w:snapToGrid w:val="0"/>
          <w:color w:val="000000"/>
          <w:sz w:val="16"/>
          <w:szCs w:val="16"/>
        </w:rPr>
        <w:t>CLORETO DE AMONIO GRANULAR (REAGENTE ACS)</w:t>
      </w:r>
      <w:r w:rsidR="004B10D0">
        <w:rPr>
          <w:rFonts w:cs="Arial"/>
          <w:sz w:val="24"/>
          <w:szCs w:val="24"/>
        </w:rPr>
        <w:t xml:space="preserve">         </w:t>
      </w:r>
      <w:r>
        <w:rPr>
          <w:rFonts w:cs="Arial"/>
          <w:sz w:val="24"/>
          <w:szCs w:val="24"/>
        </w:rPr>
        <w:t xml:space="preserve">     </w:t>
      </w:r>
      <w:r w:rsidR="004B10D0">
        <w:rPr>
          <w:rFonts w:cs="Arial"/>
          <w:sz w:val="24"/>
          <w:szCs w:val="24"/>
        </w:rPr>
        <w:t xml:space="preserve"> </w:t>
      </w:r>
      <w:r w:rsidR="004B10D0">
        <w:rPr>
          <w:rFonts w:cs="Arial"/>
          <w:snapToGrid w:val="0"/>
          <w:color w:val="000000"/>
          <w:sz w:val="16"/>
          <w:szCs w:val="16"/>
        </w:rPr>
        <w:t>FR</w:t>
      </w:r>
      <w:r w:rsidR="004B10D0">
        <w:rPr>
          <w:rFonts w:cs="Arial"/>
          <w:sz w:val="24"/>
          <w:szCs w:val="24"/>
        </w:rPr>
        <w:t xml:space="preserve">         </w:t>
      </w:r>
      <w:r w:rsidR="004B10D0">
        <w:rPr>
          <w:rFonts w:cs="Arial"/>
          <w:snapToGrid w:val="0"/>
          <w:color w:val="000000"/>
          <w:sz w:val="16"/>
          <w:szCs w:val="16"/>
        </w:rPr>
        <w:t>2</w:t>
      </w:r>
      <w:r w:rsidR="004B10D0">
        <w:rPr>
          <w:rFonts w:cs="Arial"/>
          <w:sz w:val="24"/>
          <w:szCs w:val="24"/>
        </w:rPr>
        <w:tab/>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Embalagem: 500 g</w:t>
      </w:r>
      <w:r>
        <w:rPr>
          <w:rFonts w:cs="Arial"/>
          <w:sz w:val="24"/>
          <w:szCs w:val="24"/>
        </w:rPr>
        <w:tab/>
      </w:r>
      <w:r>
        <w:rPr>
          <w:rFonts w:cs="Arial"/>
          <w:snapToGrid w:val="0"/>
          <w:color w:val="000000"/>
          <w:sz w:val="16"/>
          <w:szCs w:val="16"/>
        </w:rPr>
        <w:t xml:space="preserve">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Especificação</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Pureza (</w:t>
      </w:r>
      <w:proofErr w:type="gramStart"/>
      <w:r>
        <w:rPr>
          <w:rFonts w:cs="Arial"/>
          <w:snapToGrid w:val="0"/>
          <w:color w:val="000000"/>
          <w:sz w:val="16"/>
          <w:szCs w:val="16"/>
        </w:rPr>
        <w:t>NH4Cl</w:t>
      </w:r>
      <w:proofErr w:type="gramEnd"/>
      <w:r>
        <w:rPr>
          <w:rFonts w:cs="Arial"/>
          <w:snapToGrid w:val="0"/>
          <w:color w:val="000000"/>
          <w:sz w:val="16"/>
          <w:szCs w:val="16"/>
        </w:rPr>
        <w:t>)    min. 99,5 %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Matéria insolúvel    </w:t>
      </w:r>
      <w:proofErr w:type="spellStart"/>
      <w:proofErr w:type="gramStart"/>
      <w:r>
        <w:rPr>
          <w:rFonts w:cs="Arial"/>
          <w:snapToGrid w:val="0"/>
          <w:color w:val="000000"/>
          <w:sz w:val="16"/>
          <w:szCs w:val="16"/>
        </w:rPr>
        <w:t>max</w:t>
      </w:r>
      <w:proofErr w:type="spellEnd"/>
      <w:proofErr w:type="gramEnd"/>
      <w:r>
        <w:rPr>
          <w:rFonts w:cs="Arial"/>
          <w:snapToGrid w:val="0"/>
          <w:color w:val="000000"/>
          <w:sz w:val="16"/>
          <w:szCs w:val="16"/>
        </w:rPr>
        <w:t xml:space="preserve">. </w:t>
      </w:r>
      <w:proofErr w:type="gramStart"/>
      <w:r>
        <w:rPr>
          <w:rFonts w:cs="Arial"/>
          <w:snapToGrid w:val="0"/>
          <w:color w:val="000000"/>
          <w:sz w:val="16"/>
          <w:szCs w:val="16"/>
        </w:rPr>
        <w:t>0,</w:t>
      </w:r>
      <w:proofErr w:type="gramEnd"/>
      <w:r>
        <w:rPr>
          <w:rFonts w:cs="Arial"/>
          <w:snapToGrid w:val="0"/>
          <w:color w:val="000000"/>
          <w:sz w:val="16"/>
          <w:szCs w:val="16"/>
        </w:rPr>
        <w:t>005 %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 xml:space="preserve">Resíduos após ignição </w:t>
      </w:r>
      <w:proofErr w:type="spellStart"/>
      <w:proofErr w:type="gramStart"/>
      <w:r>
        <w:rPr>
          <w:rFonts w:cs="Arial"/>
          <w:snapToGrid w:val="0"/>
          <w:color w:val="000000"/>
          <w:sz w:val="16"/>
          <w:szCs w:val="16"/>
        </w:rPr>
        <w:t>max</w:t>
      </w:r>
      <w:proofErr w:type="spellEnd"/>
      <w:proofErr w:type="gramEnd"/>
      <w:r>
        <w:rPr>
          <w:rFonts w:cs="Arial"/>
          <w:snapToGrid w:val="0"/>
          <w:color w:val="000000"/>
          <w:sz w:val="16"/>
          <w:szCs w:val="16"/>
        </w:rPr>
        <w:t>. 0,01 %</w:t>
      </w: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pH</w:t>
      </w:r>
      <w:proofErr w:type="gramEnd"/>
      <w:r>
        <w:rPr>
          <w:rFonts w:cs="Arial"/>
          <w:snapToGrid w:val="0"/>
          <w:color w:val="000000"/>
          <w:sz w:val="16"/>
          <w:szCs w:val="16"/>
        </w:rPr>
        <w:t xml:space="preserve"> da solução a  5%, a 25ºc    4,5-5,5</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Sulfato (SO4)    </w:t>
      </w:r>
      <w:proofErr w:type="spellStart"/>
      <w:proofErr w:type="gramStart"/>
      <w:r>
        <w:rPr>
          <w:rFonts w:cs="Arial"/>
          <w:snapToGrid w:val="0"/>
          <w:color w:val="000000"/>
          <w:sz w:val="16"/>
          <w:szCs w:val="16"/>
        </w:rPr>
        <w:t>max</w:t>
      </w:r>
      <w:proofErr w:type="spellEnd"/>
      <w:proofErr w:type="gramEnd"/>
      <w:r>
        <w:rPr>
          <w:rFonts w:cs="Arial"/>
          <w:snapToGrid w:val="0"/>
          <w:color w:val="000000"/>
          <w:sz w:val="16"/>
          <w:szCs w:val="16"/>
        </w:rPr>
        <w:t xml:space="preserve">. </w:t>
      </w:r>
      <w:proofErr w:type="gramStart"/>
      <w:r>
        <w:rPr>
          <w:rFonts w:cs="Arial"/>
          <w:snapToGrid w:val="0"/>
          <w:color w:val="000000"/>
          <w:sz w:val="16"/>
          <w:szCs w:val="16"/>
        </w:rPr>
        <w:t>0,</w:t>
      </w:r>
      <w:proofErr w:type="gramEnd"/>
      <w:r>
        <w:rPr>
          <w:rFonts w:cs="Arial"/>
          <w:snapToGrid w:val="0"/>
          <w:color w:val="000000"/>
          <w:sz w:val="16"/>
          <w:szCs w:val="16"/>
        </w:rPr>
        <w:t>002 %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 xml:space="preserve">Cálcio (Ca)    </w:t>
      </w:r>
      <w:proofErr w:type="spellStart"/>
      <w:proofErr w:type="gramStart"/>
      <w:r>
        <w:rPr>
          <w:rFonts w:cs="Arial"/>
          <w:snapToGrid w:val="0"/>
          <w:color w:val="000000"/>
          <w:sz w:val="16"/>
          <w:szCs w:val="16"/>
        </w:rPr>
        <w:t>max</w:t>
      </w:r>
      <w:proofErr w:type="spellEnd"/>
      <w:proofErr w:type="gramEnd"/>
      <w:r>
        <w:rPr>
          <w:rFonts w:cs="Arial"/>
          <w:snapToGrid w:val="0"/>
          <w:color w:val="000000"/>
          <w:sz w:val="16"/>
          <w:szCs w:val="16"/>
        </w:rPr>
        <w:t xml:space="preserve">. </w:t>
      </w:r>
      <w:proofErr w:type="gramStart"/>
      <w:r>
        <w:rPr>
          <w:rFonts w:cs="Arial"/>
          <w:snapToGrid w:val="0"/>
          <w:color w:val="000000"/>
          <w:sz w:val="16"/>
          <w:szCs w:val="16"/>
        </w:rPr>
        <w:t>0,</w:t>
      </w:r>
      <w:proofErr w:type="gramEnd"/>
      <w:r>
        <w:rPr>
          <w:rFonts w:cs="Arial"/>
          <w:snapToGrid w:val="0"/>
          <w:color w:val="000000"/>
          <w:sz w:val="16"/>
          <w:szCs w:val="16"/>
        </w:rPr>
        <w:t>001 %</w:t>
      </w:r>
    </w:p>
    <w:p w:rsidR="004B10D0" w:rsidRDefault="004B10D0" w:rsidP="004B10D0">
      <w:pPr>
        <w:widowControl w:val="0"/>
        <w:tabs>
          <w:tab w:val="left" w:pos="1545"/>
        </w:tabs>
        <w:autoSpaceDE w:val="0"/>
        <w:autoSpaceDN w:val="0"/>
        <w:adjustRightInd w:val="0"/>
        <w:spacing w:line="148" w:lineRule="exact"/>
        <w:rPr>
          <w:rFonts w:cs="Arial"/>
          <w:snapToGrid w:val="0"/>
          <w:color w:val="000000"/>
          <w:sz w:val="16"/>
          <w:szCs w:val="16"/>
        </w:rPr>
      </w:pPr>
    </w:p>
    <w:p w:rsidR="004B10D0" w:rsidRDefault="004B10D0" w:rsidP="004B10D0">
      <w:pPr>
        <w:widowControl w:val="0"/>
        <w:tabs>
          <w:tab w:val="left" w:pos="1545"/>
        </w:tabs>
        <w:autoSpaceDE w:val="0"/>
        <w:autoSpaceDN w:val="0"/>
        <w:adjustRightInd w:val="0"/>
        <w:spacing w:line="148" w:lineRule="exact"/>
        <w:rPr>
          <w:rFonts w:cs="Arial"/>
          <w:sz w:val="24"/>
          <w:szCs w:val="24"/>
        </w:rPr>
      </w:pPr>
    </w:p>
    <w:p w:rsidR="004B10D0" w:rsidRDefault="004B10D0" w:rsidP="004B10D0">
      <w:pPr>
        <w:widowControl w:val="0"/>
        <w:autoSpaceDE w:val="0"/>
        <w:autoSpaceDN w:val="0"/>
        <w:adjustRightInd w:val="0"/>
        <w:spacing w:line="62" w:lineRule="exact"/>
        <w:rPr>
          <w:rFonts w:cs="Arial"/>
          <w:sz w:val="24"/>
          <w:szCs w:val="24"/>
        </w:rPr>
      </w:pPr>
    </w:p>
    <w:p w:rsidR="004B10D0" w:rsidRDefault="00DF13AD" w:rsidP="004B10D0">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Pr>
          <w:rFonts w:cs="Arial"/>
          <w:snapToGrid w:val="0"/>
          <w:color w:val="000000"/>
          <w:sz w:val="16"/>
          <w:szCs w:val="16"/>
        </w:rPr>
        <w:t>9</w:t>
      </w:r>
      <w:r w:rsidR="00434E50">
        <w:rPr>
          <w:rFonts w:cs="Arial"/>
          <w:snapToGrid w:val="0"/>
          <w:color w:val="000000"/>
          <w:sz w:val="16"/>
          <w:szCs w:val="16"/>
        </w:rPr>
        <w:t xml:space="preserve">- </w:t>
      </w:r>
      <w:r w:rsidR="004B10D0">
        <w:rPr>
          <w:rFonts w:cs="Arial"/>
          <w:snapToGrid w:val="0"/>
          <w:color w:val="000000"/>
          <w:sz w:val="16"/>
          <w:szCs w:val="16"/>
        </w:rPr>
        <w:t>49316-</w:t>
      </w:r>
      <w:r w:rsidR="004B10D0">
        <w:rPr>
          <w:rFonts w:cs="Arial"/>
          <w:sz w:val="24"/>
          <w:szCs w:val="24"/>
        </w:rPr>
        <w:tab/>
      </w:r>
      <w:r w:rsidR="004B10D0">
        <w:rPr>
          <w:rFonts w:cs="Arial"/>
          <w:snapToGrid w:val="0"/>
          <w:color w:val="000000"/>
          <w:sz w:val="16"/>
          <w:szCs w:val="16"/>
        </w:rPr>
        <w:t>002.033.0012-2</w:t>
      </w:r>
      <w:r w:rsidR="004B10D0">
        <w:rPr>
          <w:rFonts w:cs="Arial"/>
          <w:sz w:val="24"/>
          <w:szCs w:val="24"/>
        </w:rPr>
        <w:tab/>
      </w:r>
      <w:r w:rsidR="004B10D0">
        <w:rPr>
          <w:rFonts w:cs="Arial"/>
          <w:snapToGrid w:val="0"/>
          <w:color w:val="000000"/>
          <w:sz w:val="16"/>
          <w:szCs w:val="16"/>
        </w:rPr>
        <w:t>CLORETO DE CALCIO</w:t>
      </w:r>
      <w:r w:rsidR="004B10D0">
        <w:rPr>
          <w:rFonts w:cs="Arial"/>
          <w:sz w:val="24"/>
          <w:szCs w:val="24"/>
        </w:rPr>
        <w:t xml:space="preserve">                                              </w:t>
      </w:r>
      <w:r w:rsidR="004B10D0">
        <w:rPr>
          <w:rFonts w:cs="Arial"/>
          <w:snapToGrid w:val="0"/>
          <w:color w:val="000000"/>
          <w:sz w:val="16"/>
          <w:szCs w:val="16"/>
        </w:rPr>
        <w:t>FR</w:t>
      </w:r>
      <w:r w:rsidR="004B10D0">
        <w:rPr>
          <w:rFonts w:cs="Arial"/>
          <w:sz w:val="24"/>
          <w:szCs w:val="24"/>
        </w:rPr>
        <w:t xml:space="preserve">        1</w:t>
      </w:r>
      <w:r w:rsidR="004B10D0">
        <w:rPr>
          <w:rFonts w:cs="Arial"/>
          <w:sz w:val="24"/>
          <w:szCs w:val="24"/>
        </w:rPr>
        <w:tab/>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CLORETO DE </w:t>
      </w:r>
      <w:proofErr w:type="spellStart"/>
      <w:proofErr w:type="gramStart"/>
      <w:r>
        <w:rPr>
          <w:rFonts w:cs="Arial"/>
          <w:snapToGrid w:val="0"/>
          <w:color w:val="000000"/>
          <w:sz w:val="16"/>
          <w:szCs w:val="16"/>
        </w:rPr>
        <w:t>CáLCIO</w:t>
      </w:r>
      <w:proofErr w:type="spellEnd"/>
      <w:proofErr w:type="gramEnd"/>
      <w:r>
        <w:rPr>
          <w:rFonts w:cs="Arial"/>
          <w:snapToGrid w:val="0"/>
          <w:color w:val="000000"/>
          <w:sz w:val="16"/>
          <w:szCs w:val="16"/>
        </w:rPr>
        <w:t xml:space="preserve">, ANIDRO (REAGENTE ACS), EMBALAGEM: FRASCO COM 50 </w:t>
      </w:r>
      <w:r>
        <w:rPr>
          <w:rFonts w:cs="Arial"/>
          <w:sz w:val="24"/>
          <w:szCs w:val="24"/>
        </w:rPr>
        <w:tab/>
      </w:r>
      <w:r>
        <w:rPr>
          <w:rFonts w:cs="Arial"/>
          <w:sz w:val="24"/>
          <w:szCs w:val="24"/>
        </w:rPr>
        <w:tab/>
      </w:r>
      <w:r>
        <w:rPr>
          <w:rFonts w:cs="Arial"/>
          <w:snapToGrid w:val="0"/>
          <w:color w:val="000000"/>
          <w:sz w:val="16"/>
          <w:szCs w:val="16"/>
        </w:rPr>
        <w:t xml:space="preserve">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GRAMAS, CAS: 10043-52-4, </w:t>
      </w:r>
      <w:proofErr w:type="spellStart"/>
      <w:proofErr w:type="gramStart"/>
      <w:r>
        <w:rPr>
          <w:rFonts w:cs="Arial"/>
          <w:snapToGrid w:val="0"/>
          <w:color w:val="000000"/>
          <w:sz w:val="16"/>
          <w:szCs w:val="16"/>
        </w:rPr>
        <w:t>FóRMULA</w:t>
      </w:r>
      <w:proofErr w:type="spellEnd"/>
      <w:proofErr w:type="gramEnd"/>
      <w:r>
        <w:rPr>
          <w:rFonts w:cs="Arial"/>
          <w:snapToGrid w:val="0"/>
          <w:color w:val="000000"/>
          <w:sz w:val="16"/>
          <w:szCs w:val="16"/>
        </w:rPr>
        <w:t xml:space="preserve">: CACL2. </w:t>
      </w:r>
      <w:proofErr w:type="spellStart"/>
      <w:proofErr w:type="gramStart"/>
      <w:r>
        <w:rPr>
          <w:rFonts w:cs="Arial"/>
          <w:snapToGrid w:val="0"/>
          <w:color w:val="000000"/>
          <w:sz w:val="16"/>
          <w:szCs w:val="16"/>
        </w:rPr>
        <w:t>DEVERá</w:t>
      </w:r>
      <w:proofErr w:type="spellEnd"/>
      <w:proofErr w:type="gramEnd"/>
      <w:r>
        <w:rPr>
          <w:rFonts w:cs="Arial"/>
          <w:snapToGrid w:val="0"/>
          <w:color w:val="000000"/>
          <w:sz w:val="16"/>
          <w:szCs w:val="16"/>
        </w:rPr>
        <w:t xml:space="preserve"> VIR A COMPANHADO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COM CERTIFICADO DE </w:t>
      </w:r>
      <w:proofErr w:type="spellStart"/>
      <w:proofErr w:type="gramStart"/>
      <w:r>
        <w:rPr>
          <w:rFonts w:cs="Arial"/>
          <w:snapToGrid w:val="0"/>
          <w:color w:val="000000"/>
          <w:sz w:val="16"/>
          <w:szCs w:val="16"/>
        </w:rPr>
        <w:t>ANáLISE</w:t>
      </w:r>
      <w:proofErr w:type="spellEnd"/>
      <w:proofErr w:type="gramEnd"/>
      <w:r>
        <w:rPr>
          <w:rFonts w:cs="Arial"/>
          <w:snapToGrid w:val="0"/>
          <w:color w:val="000000"/>
          <w:sz w:val="16"/>
          <w:szCs w:val="16"/>
        </w:rPr>
        <w:t xml:space="preserve"> IMPRESSO DO LOTE DO RE AGENTE E FISPQ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IMPRESSA. PUREZA (CACL2) - POR </w:t>
      </w:r>
      <w:proofErr w:type="spellStart"/>
      <w:proofErr w:type="gramStart"/>
      <w:r>
        <w:rPr>
          <w:rFonts w:cs="Arial"/>
          <w:snapToGrid w:val="0"/>
          <w:color w:val="000000"/>
          <w:sz w:val="16"/>
          <w:szCs w:val="16"/>
        </w:rPr>
        <w:t>TITULAçãO</w:t>
      </w:r>
      <w:proofErr w:type="spellEnd"/>
      <w:proofErr w:type="gramEnd"/>
      <w:r>
        <w:rPr>
          <w:rFonts w:cs="Arial"/>
          <w:snapToGrid w:val="0"/>
          <w:color w:val="000000"/>
          <w:sz w:val="16"/>
          <w:szCs w:val="16"/>
        </w:rPr>
        <w:t xml:space="preserve"> COM AG: MIN. 96,0%, BASE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spellStart"/>
      <w:proofErr w:type="gramStart"/>
      <w:r>
        <w:rPr>
          <w:rFonts w:cs="Arial"/>
          <w:snapToGrid w:val="0"/>
          <w:color w:val="000000"/>
          <w:sz w:val="16"/>
          <w:szCs w:val="16"/>
        </w:rPr>
        <w:t>TITULáVEL</w:t>
      </w:r>
      <w:proofErr w:type="spellEnd"/>
      <w:proofErr w:type="gramEnd"/>
      <w:r>
        <w:rPr>
          <w:rFonts w:cs="Arial"/>
          <w:snapToGrid w:val="0"/>
          <w:color w:val="000000"/>
          <w:sz w:val="16"/>
          <w:szCs w:val="16"/>
        </w:rPr>
        <w:t xml:space="preserve">  (MEQ/G): MáX. 0,006%, MESH: PENEIRA N°   20: MáX. 10-%, PENEIRA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N° 200: MáX. 30%</w:t>
      </w:r>
    </w:p>
    <w:p w:rsidR="004B10D0" w:rsidRDefault="004B10D0" w:rsidP="004B10D0">
      <w:pPr>
        <w:widowControl w:val="0"/>
        <w:tabs>
          <w:tab w:val="left" w:pos="1545"/>
        </w:tabs>
        <w:autoSpaceDE w:val="0"/>
        <w:autoSpaceDN w:val="0"/>
        <w:adjustRightInd w:val="0"/>
        <w:spacing w:line="148" w:lineRule="exact"/>
        <w:rPr>
          <w:rFonts w:cs="Arial"/>
          <w:sz w:val="24"/>
          <w:szCs w:val="24"/>
        </w:rPr>
      </w:pPr>
    </w:p>
    <w:p w:rsidR="004B10D0" w:rsidRDefault="004B10D0" w:rsidP="004B10D0">
      <w:pPr>
        <w:widowControl w:val="0"/>
        <w:autoSpaceDE w:val="0"/>
        <w:autoSpaceDN w:val="0"/>
        <w:adjustRightInd w:val="0"/>
        <w:spacing w:line="62" w:lineRule="exact"/>
        <w:rPr>
          <w:rFonts w:cs="Arial"/>
          <w:sz w:val="24"/>
          <w:szCs w:val="24"/>
        </w:rPr>
      </w:pPr>
    </w:p>
    <w:p w:rsidR="004B10D0" w:rsidRDefault="00DF13AD" w:rsidP="004B10D0">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sz w:val="24"/>
          <w:szCs w:val="24"/>
        </w:rPr>
      </w:pPr>
      <w:r>
        <w:rPr>
          <w:rFonts w:cs="Arial"/>
          <w:snapToGrid w:val="0"/>
          <w:color w:val="000000"/>
          <w:sz w:val="16"/>
          <w:szCs w:val="16"/>
        </w:rPr>
        <w:t>10</w:t>
      </w:r>
      <w:r w:rsidR="00434E50">
        <w:rPr>
          <w:rFonts w:cs="Arial"/>
          <w:snapToGrid w:val="0"/>
          <w:color w:val="000000"/>
          <w:sz w:val="16"/>
          <w:szCs w:val="16"/>
        </w:rPr>
        <w:t xml:space="preserve">- </w:t>
      </w:r>
      <w:r w:rsidR="004B10D0">
        <w:rPr>
          <w:rFonts w:cs="Arial"/>
          <w:snapToGrid w:val="0"/>
          <w:color w:val="000000"/>
          <w:sz w:val="16"/>
          <w:szCs w:val="16"/>
        </w:rPr>
        <w:t>49316-</w:t>
      </w:r>
      <w:r w:rsidR="004B10D0">
        <w:rPr>
          <w:rFonts w:cs="Arial"/>
          <w:sz w:val="24"/>
          <w:szCs w:val="24"/>
        </w:rPr>
        <w:tab/>
      </w:r>
      <w:r w:rsidR="004B10D0">
        <w:rPr>
          <w:rFonts w:cs="Arial"/>
          <w:snapToGrid w:val="0"/>
          <w:color w:val="000000"/>
          <w:sz w:val="16"/>
          <w:szCs w:val="16"/>
        </w:rPr>
        <w:t>002.033.0004-1</w:t>
      </w:r>
      <w:r w:rsidR="004B10D0">
        <w:rPr>
          <w:rFonts w:cs="Arial"/>
          <w:sz w:val="24"/>
          <w:szCs w:val="24"/>
        </w:rPr>
        <w:tab/>
      </w:r>
      <w:r w:rsidR="004B10D0">
        <w:rPr>
          <w:rFonts w:cs="Arial"/>
          <w:snapToGrid w:val="0"/>
          <w:color w:val="000000"/>
          <w:sz w:val="16"/>
          <w:szCs w:val="16"/>
        </w:rPr>
        <w:t xml:space="preserve">CLORETO DE MAGNESIO </w:t>
      </w:r>
      <w:proofErr w:type="spellStart"/>
      <w:r w:rsidR="004B10D0">
        <w:rPr>
          <w:rFonts w:cs="Arial"/>
          <w:snapToGrid w:val="0"/>
          <w:color w:val="000000"/>
          <w:sz w:val="16"/>
          <w:szCs w:val="16"/>
        </w:rPr>
        <w:t>P.A.</w:t>
      </w:r>
      <w:proofErr w:type="spellEnd"/>
      <w:r w:rsidR="004B10D0">
        <w:rPr>
          <w:rFonts w:cs="Arial"/>
          <w:sz w:val="24"/>
          <w:szCs w:val="24"/>
        </w:rPr>
        <w:t xml:space="preserve">                                     </w:t>
      </w:r>
      <w:r w:rsidR="004B10D0">
        <w:rPr>
          <w:rFonts w:cs="Arial"/>
          <w:snapToGrid w:val="0"/>
          <w:color w:val="000000"/>
          <w:sz w:val="16"/>
          <w:szCs w:val="16"/>
        </w:rPr>
        <w:t>FR</w:t>
      </w:r>
      <w:r w:rsidR="004B10D0">
        <w:rPr>
          <w:rFonts w:cs="Arial"/>
          <w:sz w:val="24"/>
          <w:szCs w:val="24"/>
        </w:rPr>
        <w:t xml:space="preserve">        </w:t>
      </w:r>
      <w:r w:rsidR="004B10D0">
        <w:rPr>
          <w:rFonts w:cs="Arial"/>
          <w:snapToGrid w:val="0"/>
          <w:color w:val="000000"/>
          <w:sz w:val="16"/>
          <w:szCs w:val="16"/>
        </w:rPr>
        <w:t>1</w:t>
      </w:r>
      <w:r w:rsidR="004B10D0">
        <w:rPr>
          <w:rFonts w:cs="Arial"/>
          <w:sz w:val="24"/>
          <w:szCs w:val="24"/>
        </w:rPr>
        <w:tab/>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CLORETO DE MAGNESIO, 6-HIDRATADO, CRISTAL (REAGENTE ACS) CAS: 7791-</w:t>
      </w:r>
      <w:r>
        <w:rPr>
          <w:rFonts w:cs="Arial"/>
          <w:sz w:val="24"/>
          <w:szCs w:val="24"/>
        </w:rPr>
        <w:tab/>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18-6 FORMULA: </w:t>
      </w:r>
      <w:proofErr w:type="gramStart"/>
      <w:r>
        <w:rPr>
          <w:rFonts w:cs="Arial"/>
          <w:snapToGrid w:val="0"/>
          <w:color w:val="000000"/>
          <w:sz w:val="16"/>
          <w:szCs w:val="16"/>
        </w:rPr>
        <w:t>MGCL2.</w:t>
      </w:r>
      <w:proofErr w:type="gramEnd"/>
      <w:r>
        <w:rPr>
          <w:rFonts w:cs="Arial"/>
          <w:snapToGrid w:val="0"/>
          <w:color w:val="000000"/>
          <w:sz w:val="16"/>
          <w:szCs w:val="16"/>
        </w:rPr>
        <w:t xml:space="preserve">6H2O EMBALAGEM: 500GR PUREZA: 99,0-102,0%;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MATERIA INSOLUVEL MAX. </w:t>
      </w:r>
      <w:proofErr w:type="gramStart"/>
      <w:r>
        <w:rPr>
          <w:rFonts w:cs="Arial"/>
          <w:snapToGrid w:val="0"/>
          <w:color w:val="000000"/>
          <w:sz w:val="16"/>
          <w:szCs w:val="16"/>
        </w:rPr>
        <w:t>0,</w:t>
      </w:r>
      <w:proofErr w:type="gramEnd"/>
      <w:r>
        <w:rPr>
          <w:rFonts w:cs="Arial"/>
          <w:snapToGrid w:val="0"/>
          <w:color w:val="000000"/>
          <w:sz w:val="16"/>
          <w:szCs w:val="16"/>
        </w:rPr>
        <w:t xml:space="preserve">005%; PH DA SO LUCAO 5% A 25°C 4.5-7.0;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NITRATO (NO3) MAX. </w:t>
      </w:r>
      <w:proofErr w:type="gramStart"/>
      <w:r>
        <w:rPr>
          <w:rFonts w:cs="Arial"/>
          <w:snapToGrid w:val="0"/>
          <w:color w:val="000000"/>
          <w:sz w:val="16"/>
          <w:szCs w:val="16"/>
        </w:rPr>
        <w:t>0,</w:t>
      </w:r>
      <w:proofErr w:type="gramEnd"/>
      <w:r>
        <w:rPr>
          <w:rFonts w:cs="Arial"/>
          <w:snapToGrid w:val="0"/>
          <w:color w:val="000000"/>
          <w:sz w:val="16"/>
          <w:szCs w:val="16"/>
        </w:rPr>
        <w:t xml:space="preserve">001%; SULFATO (SO4) MAX. </w:t>
      </w:r>
      <w:proofErr w:type="gramStart"/>
      <w:r>
        <w:rPr>
          <w:rFonts w:cs="Arial"/>
          <w:snapToGrid w:val="0"/>
          <w:color w:val="000000"/>
          <w:sz w:val="16"/>
          <w:szCs w:val="16"/>
        </w:rPr>
        <w:t>0,</w:t>
      </w:r>
      <w:proofErr w:type="gramEnd"/>
      <w:r>
        <w:rPr>
          <w:rFonts w:cs="Arial"/>
          <w:snapToGrid w:val="0"/>
          <w:color w:val="000000"/>
          <w:sz w:val="16"/>
          <w:szCs w:val="16"/>
        </w:rPr>
        <w:t xml:space="preserve">002%; AMONIA (NH4)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MAX. </w:t>
      </w:r>
      <w:proofErr w:type="gramStart"/>
      <w:r>
        <w:rPr>
          <w:rFonts w:cs="Arial"/>
          <w:snapToGrid w:val="0"/>
          <w:color w:val="000000"/>
          <w:sz w:val="16"/>
          <w:szCs w:val="16"/>
        </w:rPr>
        <w:t>0,</w:t>
      </w:r>
      <w:proofErr w:type="gramEnd"/>
      <w:r>
        <w:rPr>
          <w:rFonts w:cs="Arial"/>
          <w:snapToGrid w:val="0"/>
          <w:color w:val="000000"/>
          <w:sz w:val="16"/>
          <w:szCs w:val="16"/>
        </w:rPr>
        <w:t xml:space="preserve">002%; BARIO (BA) MAX. </w:t>
      </w:r>
      <w:proofErr w:type="gramStart"/>
      <w:r>
        <w:rPr>
          <w:rFonts w:cs="Arial"/>
          <w:snapToGrid w:val="0"/>
          <w:color w:val="000000"/>
          <w:sz w:val="16"/>
          <w:szCs w:val="16"/>
        </w:rPr>
        <w:t>0,</w:t>
      </w:r>
      <w:proofErr w:type="gramEnd"/>
      <w:r>
        <w:rPr>
          <w:rFonts w:cs="Arial"/>
          <w:snapToGrid w:val="0"/>
          <w:color w:val="000000"/>
          <w:sz w:val="16"/>
          <w:szCs w:val="16"/>
        </w:rPr>
        <w:t xml:space="preserve">005%. DEMAIS ESPECIFICACOES CONFORME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EDITAL DO PE 018/12</w:t>
      </w:r>
    </w:p>
    <w:p w:rsidR="004B10D0" w:rsidRDefault="004B10D0" w:rsidP="004B10D0">
      <w:pPr>
        <w:widowControl w:val="0"/>
        <w:tabs>
          <w:tab w:val="left" w:pos="1545"/>
        </w:tabs>
        <w:autoSpaceDE w:val="0"/>
        <w:autoSpaceDN w:val="0"/>
        <w:adjustRightInd w:val="0"/>
        <w:spacing w:line="148" w:lineRule="exact"/>
        <w:rPr>
          <w:rFonts w:cs="Arial"/>
          <w:sz w:val="24"/>
          <w:szCs w:val="24"/>
        </w:rPr>
      </w:pPr>
    </w:p>
    <w:p w:rsidR="004B10D0" w:rsidRDefault="004B10D0" w:rsidP="004B10D0">
      <w:pPr>
        <w:widowControl w:val="0"/>
        <w:autoSpaceDE w:val="0"/>
        <w:autoSpaceDN w:val="0"/>
        <w:adjustRightInd w:val="0"/>
        <w:spacing w:line="62" w:lineRule="exact"/>
        <w:rPr>
          <w:rFonts w:cs="Arial"/>
          <w:sz w:val="24"/>
          <w:szCs w:val="24"/>
        </w:rPr>
      </w:pPr>
    </w:p>
    <w:p w:rsidR="004B10D0" w:rsidRDefault="00DF13AD" w:rsidP="004B10D0">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sz w:val="24"/>
          <w:szCs w:val="24"/>
        </w:rPr>
      </w:pPr>
      <w:r>
        <w:rPr>
          <w:rFonts w:cs="Arial"/>
          <w:snapToGrid w:val="0"/>
          <w:color w:val="000000"/>
          <w:sz w:val="16"/>
          <w:szCs w:val="16"/>
        </w:rPr>
        <w:t>11</w:t>
      </w:r>
      <w:r w:rsidR="00434E50">
        <w:rPr>
          <w:rFonts w:cs="Arial"/>
          <w:snapToGrid w:val="0"/>
          <w:color w:val="000000"/>
          <w:sz w:val="16"/>
          <w:szCs w:val="16"/>
        </w:rPr>
        <w:t xml:space="preserve">- </w:t>
      </w:r>
      <w:r w:rsidR="004B10D0">
        <w:rPr>
          <w:rFonts w:cs="Arial"/>
          <w:snapToGrid w:val="0"/>
          <w:color w:val="000000"/>
          <w:sz w:val="16"/>
          <w:szCs w:val="16"/>
        </w:rPr>
        <w:t>49316-</w:t>
      </w:r>
      <w:r w:rsidR="004B10D0">
        <w:rPr>
          <w:rFonts w:cs="Arial"/>
          <w:sz w:val="24"/>
          <w:szCs w:val="24"/>
        </w:rPr>
        <w:tab/>
      </w:r>
      <w:r w:rsidR="004B10D0">
        <w:rPr>
          <w:rFonts w:cs="Arial"/>
          <w:snapToGrid w:val="0"/>
          <w:color w:val="000000"/>
          <w:sz w:val="16"/>
          <w:szCs w:val="16"/>
        </w:rPr>
        <w:t>002.033.0009-2</w:t>
      </w:r>
      <w:r w:rsidR="004B10D0">
        <w:rPr>
          <w:rFonts w:cs="Arial"/>
          <w:sz w:val="24"/>
          <w:szCs w:val="24"/>
        </w:rPr>
        <w:tab/>
      </w:r>
      <w:r w:rsidR="004B10D0">
        <w:rPr>
          <w:rFonts w:cs="Arial"/>
          <w:snapToGrid w:val="0"/>
          <w:color w:val="000000"/>
          <w:sz w:val="16"/>
          <w:szCs w:val="16"/>
        </w:rPr>
        <w:t>CLORETO FERRICO</w:t>
      </w:r>
      <w:r w:rsidR="004B10D0">
        <w:rPr>
          <w:rFonts w:cs="Arial"/>
          <w:sz w:val="24"/>
          <w:szCs w:val="24"/>
        </w:rPr>
        <w:t xml:space="preserve">                                                </w:t>
      </w:r>
      <w:r w:rsidR="004B10D0">
        <w:rPr>
          <w:rFonts w:cs="Arial"/>
          <w:snapToGrid w:val="0"/>
          <w:color w:val="000000"/>
          <w:sz w:val="16"/>
          <w:szCs w:val="16"/>
        </w:rPr>
        <w:t>FR</w:t>
      </w:r>
      <w:r w:rsidR="004B10D0">
        <w:rPr>
          <w:rFonts w:cs="Arial"/>
          <w:sz w:val="24"/>
          <w:szCs w:val="24"/>
        </w:rPr>
        <w:t xml:space="preserve">        </w:t>
      </w:r>
      <w:r w:rsidR="004B10D0">
        <w:rPr>
          <w:rFonts w:cs="Arial"/>
          <w:snapToGrid w:val="0"/>
          <w:color w:val="000000"/>
          <w:sz w:val="16"/>
          <w:szCs w:val="16"/>
        </w:rPr>
        <w:t>1</w:t>
      </w:r>
      <w:r w:rsidR="004B10D0">
        <w:rPr>
          <w:rFonts w:cs="Arial"/>
          <w:sz w:val="24"/>
          <w:szCs w:val="24"/>
        </w:rPr>
        <w:tab/>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CAS: 10025-77-1 FORMULA: </w:t>
      </w:r>
      <w:proofErr w:type="gramStart"/>
      <w:r>
        <w:rPr>
          <w:rFonts w:cs="Arial"/>
          <w:snapToGrid w:val="0"/>
          <w:color w:val="000000"/>
          <w:sz w:val="16"/>
          <w:szCs w:val="16"/>
        </w:rPr>
        <w:t>FECL3.</w:t>
      </w:r>
      <w:proofErr w:type="gramEnd"/>
      <w:r>
        <w:rPr>
          <w:rFonts w:cs="Arial"/>
          <w:snapToGrid w:val="0"/>
          <w:color w:val="000000"/>
          <w:sz w:val="16"/>
          <w:szCs w:val="16"/>
        </w:rPr>
        <w:t>6H2O EMBALAGEM: 500GR TEOR: 97,0-</w:t>
      </w:r>
      <w:r>
        <w:rPr>
          <w:rFonts w:cs="Arial"/>
          <w:sz w:val="24"/>
          <w:szCs w:val="24"/>
        </w:rPr>
        <w:tab/>
      </w:r>
      <w:r>
        <w:rPr>
          <w:rFonts w:cs="Arial"/>
          <w:sz w:val="24"/>
          <w:szCs w:val="24"/>
        </w:rPr>
        <w:tab/>
      </w:r>
      <w:r>
        <w:rPr>
          <w:rFonts w:cs="Arial"/>
          <w:snapToGrid w:val="0"/>
          <w:color w:val="000000"/>
          <w:sz w:val="16"/>
          <w:szCs w:val="16"/>
        </w:rPr>
        <w:t xml:space="preserve">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102,0%; MATERIAIS INSOLUVEIS MAX. 0,01%; NITRATO (NO3) MAX. 0,01%;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COMPOSTOS FOSFORADOS (COMO PO4) MAX. 0,01% SULFATO (SO4) MAX.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0,01%; ARSENICO (AS) MAX. </w:t>
      </w:r>
      <w:proofErr w:type="gramStart"/>
      <w:r>
        <w:rPr>
          <w:rFonts w:cs="Arial"/>
          <w:snapToGrid w:val="0"/>
          <w:color w:val="000000"/>
          <w:sz w:val="16"/>
          <w:szCs w:val="16"/>
        </w:rPr>
        <w:t>0,</w:t>
      </w:r>
      <w:proofErr w:type="gramEnd"/>
      <w:r>
        <w:rPr>
          <w:rFonts w:cs="Arial"/>
          <w:snapToGrid w:val="0"/>
          <w:color w:val="000000"/>
          <w:sz w:val="16"/>
          <w:szCs w:val="16"/>
        </w:rPr>
        <w:t xml:space="preserve">002%; COBRE (CU) MAX. </w:t>
      </w:r>
      <w:proofErr w:type="gramStart"/>
      <w:r>
        <w:rPr>
          <w:rFonts w:cs="Arial"/>
          <w:snapToGrid w:val="0"/>
          <w:color w:val="000000"/>
          <w:sz w:val="16"/>
          <w:szCs w:val="16"/>
        </w:rPr>
        <w:t>0,</w:t>
      </w:r>
      <w:proofErr w:type="gramEnd"/>
      <w:r>
        <w:rPr>
          <w:rFonts w:cs="Arial"/>
          <w:snapToGrid w:val="0"/>
          <w:color w:val="000000"/>
          <w:sz w:val="16"/>
          <w:szCs w:val="16"/>
        </w:rPr>
        <w:t xml:space="preserve">008%; ION FERROSO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(FE++) (LIMITE APROX. </w:t>
      </w:r>
      <w:proofErr w:type="gramStart"/>
      <w:r>
        <w:rPr>
          <w:rFonts w:cs="Arial"/>
          <w:snapToGrid w:val="0"/>
          <w:color w:val="000000"/>
          <w:sz w:val="16"/>
          <w:szCs w:val="16"/>
        </w:rPr>
        <w:t>0,</w:t>
      </w:r>
      <w:proofErr w:type="gramEnd"/>
      <w:r>
        <w:rPr>
          <w:rFonts w:cs="Arial"/>
          <w:snapToGrid w:val="0"/>
          <w:color w:val="000000"/>
          <w:sz w:val="16"/>
          <w:szCs w:val="16"/>
        </w:rPr>
        <w:t xml:space="preserve">002%) PASSA O TESTE. SUBST. NAO PPT POR NH4OH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(COMO SO4) MAX. 0,1% ZINCO (ZN) MAX. </w:t>
      </w:r>
      <w:proofErr w:type="gramStart"/>
      <w:r>
        <w:rPr>
          <w:rFonts w:cs="Arial"/>
          <w:snapToGrid w:val="0"/>
          <w:color w:val="000000"/>
          <w:sz w:val="16"/>
          <w:szCs w:val="16"/>
        </w:rPr>
        <w:t>0,</w:t>
      </w:r>
      <w:proofErr w:type="gramEnd"/>
      <w:r>
        <w:rPr>
          <w:rFonts w:cs="Arial"/>
          <w:snapToGrid w:val="0"/>
          <w:color w:val="000000"/>
          <w:sz w:val="16"/>
          <w:szCs w:val="16"/>
        </w:rPr>
        <w:t>003%</w:t>
      </w:r>
    </w:p>
    <w:p w:rsidR="004B10D0" w:rsidRDefault="004B10D0" w:rsidP="004B10D0">
      <w:pPr>
        <w:widowControl w:val="0"/>
        <w:autoSpaceDE w:val="0"/>
        <w:autoSpaceDN w:val="0"/>
        <w:adjustRightInd w:val="0"/>
        <w:spacing w:line="62" w:lineRule="exact"/>
        <w:rPr>
          <w:rFonts w:cs="Arial"/>
          <w:sz w:val="24"/>
          <w:szCs w:val="24"/>
        </w:rPr>
      </w:pPr>
    </w:p>
    <w:p w:rsidR="004B10D0" w:rsidRDefault="00DF13AD" w:rsidP="004B10D0">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sz w:val="24"/>
          <w:szCs w:val="24"/>
        </w:rPr>
      </w:pPr>
      <w:r>
        <w:rPr>
          <w:rFonts w:cs="Arial"/>
          <w:snapToGrid w:val="0"/>
          <w:color w:val="000000"/>
          <w:sz w:val="16"/>
          <w:szCs w:val="16"/>
        </w:rPr>
        <w:t>12</w:t>
      </w:r>
      <w:r w:rsidR="00434E50">
        <w:rPr>
          <w:rFonts w:cs="Arial"/>
          <w:snapToGrid w:val="0"/>
          <w:color w:val="000000"/>
          <w:sz w:val="16"/>
          <w:szCs w:val="16"/>
        </w:rPr>
        <w:t xml:space="preserve">- </w:t>
      </w:r>
      <w:r w:rsidR="004B10D0">
        <w:rPr>
          <w:rFonts w:cs="Arial"/>
          <w:snapToGrid w:val="0"/>
          <w:color w:val="000000"/>
          <w:sz w:val="16"/>
          <w:szCs w:val="16"/>
        </w:rPr>
        <w:t>49316-</w:t>
      </w:r>
      <w:r w:rsidR="004B10D0">
        <w:rPr>
          <w:rFonts w:cs="Arial"/>
          <w:sz w:val="24"/>
          <w:szCs w:val="24"/>
        </w:rPr>
        <w:tab/>
      </w:r>
      <w:r w:rsidR="004B10D0">
        <w:rPr>
          <w:rFonts w:cs="Arial"/>
          <w:snapToGrid w:val="0"/>
          <w:color w:val="000000"/>
          <w:sz w:val="16"/>
          <w:szCs w:val="16"/>
        </w:rPr>
        <w:t>002.154.0003-8</w:t>
      </w:r>
      <w:r w:rsidR="004B10D0">
        <w:rPr>
          <w:rFonts w:cs="Arial"/>
          <w:sz w:val="24"/>
          <w:szCs w:val="24"/>
        </w:rPr>
        <w:tab/>
      </w:r>
      <w:r w:rsidR="004B10D0">
        <w:rPr>
          <w:rFonts w:cs="Arial"/>
          <w:snapToGrid w:val="0"/>
          <w:color w:val="000000"/>
          <w:sz w:val="16"/>
          <w:szCs w:val="16"/>
        </w:rPr>
        <w:t>DODECIL SULFATO DE SODIO (95%)</w:t>
      </w:r>
      <w:r w:rsidR="004B10D0">
        <w:rPr>
          <w:rFonts w:cs="Arial"/>
          <w:sz w:val="24"/>
          <w:szCs w:val="24"/>
        </w:rPr>
        <w:t xml:space="preserve">                             </w:t>
      </w:r>
      <w:r w:rsidR="004B10D0">
        <w:rPr>
          <w:rFonts w:cs="Arial"/>
          <w:snapToGrid w:val="0"/>
          <w:color w:val="000000"/>
          <w:sz w:val="16"/>
          <w:szCs w:val="16"/>
        </w:rPr>
        <w:t>FR</w:t>
      </w:r>
      <w:r w:rsidR="004B10D0">
        <w:rPr>
          <w:rFonts w:cs="Arial"/>
          <w:sz w:val="24"/>
          <w:szCs w:val="24"/>
        </w:rPr>
        <w:t xml:space="preserve">        </w:t>
      </w:r>
      <w:r w:rsidR="004B10D0">
        <w:rPr>
          <w:rFonts w:cs="Arial"/>
          <w:snapToGrid w:val="0"/>
          <w:color w:val="000000"/>
          <w:sz w:val="16"/>
          <w:szCs w:val="16"/>
        </w:rPr>
        <w:t>1</w:t>
      </w:r>
      <w:r w:rsidR="004B10D0">
        <w:rPr>
          <w:rFonts w:cs="Arial"/>
          <w:sz w:val="24"/>
          <w:szCs w:val="24"/>
        </w:rPr>
        <w:tab/>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CAS: 151-21-3 FORMULA: CH3(CH2)11OSO3NA EMBALAGEM: </w:t>
      </w:r>
      <w:proofErr w:type="gramStart"/>
      <w:r>
        <w:rPr>
          <w:rFonts w:cs="Arial"/>
          <w:snapToGrid w:val="0"/>
          <w:color w:val="000000"/>
          <w:sz w:val="16"/>
          <w:szCs w:val="16"/>
        </w:rPr>
        <w:t>500 GR</w:t>
      </w:r>
      <w:proofErr w:type="gramEnd"/>
      <w:r>
        <w:rPr>
          <w:rFonts w:cs="Arial"/>
          <w:snapToGrid w:val="0"/>
          <w:color w:val="000000"/>
          <w:sz w:val="16"/>
          <w:szCs w:val="16"/>
        </w:rPr>
        <w:t xml:space="preserve"> PUREZA </w:t>
      </w:r>
      <w:r>
        <w:rPr>
          <w:rFonts w:cs="Arial"/>
          <w:sz w:val="24"/>
          <w:szCs w:val="24"/>
        </w:rPr>
        <w:tab/>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(CH3(CH2)11OSO3NA) MIN. 95% IDENTIFICACAO (POR IR) PASSA NO TESTE</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napToGrid w:val="0"/>
          <w:color w:val="000000"/>
          <w:sz w:val="16"/>
          <w:szCs w:val="16"/>
        </w:rPr>
      </w:pPr>
    </w:p>
    <w:p w:rsidR="004B10D0" w:rsidRDefault="00DF13AD" w:rsidP="004B10D0">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Pr>
          <w:rFonts w:cs="Arial"/>
          <w:snapToGrid w:val="0"/>
          <w:color w:val="000000"/>
          <w:sz w:val="16"/>
          <w:szCs w:val="16"/>
        </w:rPr>
        <w:t>13</w:t>
      </w:r>
      <w:r w:rsidR="00434E50">
        <w:rPr>
          <w:rFonts w:cs="Arial"/>
          <w:snapToGrid w:val="0"/>
          <w:color w:val="000000"/>
          <w:sz w:val="16"/>
          <w:szCs w:val="16"/>
        </w:rPr>
        <w:t xml:space="preserve">- </w:t>
      </w:r>
      <w:r w:rsidR="004B10D0">
        <w:rPr>
          <w:rFonts w:cs="Arial"/>
          <w:snapToGrid w:val="0"/>
          <w:color w:val="000000"/>
          <w:sz w:val="16"/>
          <w:szCs w:val="16"/>
        </w:rPr>
        <w:t>49316-</w:t>
      </w:r>
      <w:r w:rsidR="004B10D0">
        <w:rPr>
          <w:rFonts w:cs="Arial"/>
          <w:sz w:val="24"/>
          <w:szCs w:val="24"/>
        </w:rPr>
        <w:tab/>
      </w:r>
      <w:r w:rsidR="004B10D0">
        <w:rPr>
          <w:rFonts w:cs="Arial"/>
          <w:snapToGrid w:val="0"/>
          <w:color w:val="000000"/>
          <w:sz w:val="16"/>
          <w:szCs w:val="16"/>
        </w:rPr>
        <w:t>002.084.0001-0</w:t>
      </w:r>
      <w:proofErr w:type="gramStart"/>
      <w:r w:rsidR="004B10D0">
        <w:rPr>
          <w:rFonts w:cs="Arial"/>
          <w:sz w:val="24"/>
          <w:szCs w:val="24"/>
        </w:rPr>
        <w:t xml:space="preserve">  </w:t>
      </w:r>
      <w:proofErr w:type="gramEnd"/>
      <w:r w:rsidR="004B10D0">
        <w:rPr>
          <w:rFonts w:cs="Arial"/>
          <w:snapToGrid w:val="0"/>
          <w:color w:val="000000"/>
          <w:sz w:val="16"/>
          <w:szCs w:val="16"/>
        </w:rPr>
        <w:t>HEPTAMOBILIDATO DE AMONIO TETRAHIDRATADO, CRISTAL         FR</w:t>
      </w:r>
      <w:r w:rsidR="004B10D0">
        <w:rPr>
          <w:rFonts w:cs="Arial"/>
          <w:sz w:val="24"/>
          <w:szCs w:val="24"/>
        </w:rPr>
        <w:t xml:space="preserve">        </w:t>
      </w:r>
      <w:r w:rsidR="004B10D0">
        <w:rPr>
          <w:rFonts w:cs="Arial"/>
          <w:snapToGrid w:val="0"/>
          <w:color w:val="000000"/>
          <w:sz w:val="16"/>
          <w:szCs w:val="16"/>
        </w:rPr>
        <w:t>1</w:t>
      </w:r>
      <w:r w:rsidR="004B10D0">
        <w:rPr>
          <w:rFonts w:cs="Arial"/>
          <w:sz w:val="24"/>
          <w:szCs w:val="24"/>
        </w:rPr>
        <w:tab/>
      </w:r>
    </w:p>
    <w:p w:rsidR="004B10D0" w:rsidRDefault="004B10D0" w:rsidP="004B10D0">
      <w:pPr>
        <w:widowControl w:val="0"/>
        <w:tabs>
          <w:tab w:val="left" w:pos="0"/>
          <w:tab w:val="left" w:pos="1545"/>
          <w:tab w:val="left" w:pos="7710"/>
          <w:tab w:val="left" w:pos="8310"/>
        </w:tabs>
        <w:autoSpaceDE w:val="0"/>
        <w:autoSpaceDN w:val="0"/>
        <w:adjustRightInd w:val="0"/>
        <w:spacing w:line="56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REAGENTE ACS CAS: 12054-85-2 EMBALAGEM: 500GR</w:t>
      </w:r>
      <w:r>
        <w:rPr>
          <w:rFonts w:cs="Arial"/>
          <w:sz w:val="24"/>
          <w:szCs w:val="24"/>
        </w:rPr>
        <w:tab/>
      </w:r>
      <w:r>
        <w:rPr>
          <w:rFonts w:cs="Arial"/>
          <w:sz w:val="24"/>
          <w:szCs w:val="24"/>
        </w:rPr>
        <w:tab/>
      </w:r>
      <w:r>
        <w:rPr>
          <w:rFonts w:cs="Arial"/>
          <w:snapToGrid w:val="0"/>
          <w:color w:val="000000"/>
          <w:sz w:val="16"/>
          <w:szCs w:val="16"/>
        </w:rPr>
        <w:t xml:space="preserve"> </w:t>
      </w:r>
    </w:p>
    <w:p w:rsidR="004B10D0" w:rsidRDefault="004B10D0" w:rsidP="004B10D0">
      <w:pPr>
        <w:widowControl w:val="0"/>
        <w:autoSpaceDE w:val="0"/>
        <w:autoSpaceDN w:val="0"/>
        <w:adjustRightInd w:val="0"/>
        <w:spacing w:line="62" w:lineRule="exact"/>
        <w:rPr>
          <w:rFonts w:cs="Arial"/>
          <w:sz w:val="24"/>
          <w:szCs w:val="24"/>
        </w:rPr>
      </w:pPr>
    </w:p>
    <w:p w:rsidR="008C07CE" w:rsidRDefault="004B10D0" w:rsidP="004B10D0">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p>
    <w:tbl>
      <w:tblPr>
        <w:tblW w:w="9254" w:type="dxa"/>
        <w:tblInd w:w="55" w:type="dxa"/>
        <w:tblLayout w:type="fixed"/>
        <w:tblCellMar>
          <w:top w:w="55" w:type="dxa"/>
          <w:left w:w="55" w:type="dxa"/>
          <w:bottom w:w="55" w:type="dxa"/>
          <w:right w:w="55" w:type="dxa"/>
        </w:tblCellMar>
        <w:tblLook w:val="0000"/>
      </w:tblPr>
      <w:tblGrid>
        <w:gridCol w:w="4819"/>
        <w:gridCol w:w="4435"/>
      </w:tblGrid>
      <w:tr w:rsidR="008C07CE" w:rsidRPr="008C07CE" w:rsidTr="00C2027A">
        <w:tc>
          <w:tcPr>
            <w:tcW w:w="4819" w:type="dxa"/>
            <w:shd w:val="clear" w:color="auto" w:fill="auto"/>
          </w:tcPr>
          <w:p w:rsidR="008C07CE" w:rsidRPr="008C07CE" w:rsidRDefault="008C07CE" w:rsidP="00C2027A">
            <w:pPr>
              <w:pStyle w:val="Contedodetabela"/>
              <w:snapToGrid w:val="0"/>
              <w:rPr>
                <w:rFonts w:cs="Arial"/>
                <w:sz w:val="16"/>
                <w:szCs w:val="16"/>
              </w:rPr>
            </w:pPr>
            <w:r w:rsidRPr="008C07CE">
              <w:rPr>
                <w:rFonts w:cs="Arial"/>
                <w:sz w:val="16"/>
                <w:szCs w:val="16"/>
              </w:rPr>
              <w:t xml:space="preserve">Pureza (como </w:t>
            </w:r>
            <w:proofErr w:type="gramStart"/>
            <w:r w:rsidRPr="008C07CE">
              <w:rPr>
                <w:rFonts w:cs="Arial"/>
                <w:sz w:val="16"/>
                <w:szCs w:val="16"/>
              </w:rPr>
              <w:t>MoO</w:t>
            </w:r>
            <w:r w:rsidRPr="008C07CE">
              <w:rPr>
                <w:rFonts w:cs="Arial"/>
                <w:sz w:val="16"/>
                <w:szCs w:val="16"/>
                <w:vertAlign w:val="subscript"/>
              </w:rPr>
              <w:t>3</w:t>
            </w:r>
            <w:proofErr w:type="gramEnd"/>
            <w:r w:rsidRPr="008C07CE">
              <w:rPr>
                <w:rFonts w:cs="Arial"/>
                <w:sz w:val="16"/>
                <w:szCs w:val="16"/>
              </w:rPr>
              <w:t>)</w:t>
            </w:r>
          </w:p>
        </w:tc>
        <w:tc>
          <w:tcPr>
            <w:tcW w:w="4435" w:type="dxa"/>
            <w:shd w:val="clear" w:color="auto" w:fill="auto"/>
          </w:tcPr>
          <w:p w:rsidR="008C07CE" w:rsidRPr="008C07CE" w:rsidRDefault="008C07CE" w:rsidP="008C07CE">
            <w:pPr>
              <w:pStyle w:val="Contedodetabela"/>
              <w:snapToGrid w:val="0"/>
              <w:rPr>
                <w:rFonts w:cs="Arial"/>
                <w:sz w:val="16"/>
                <w:szCs w:val="16"/>
              </w:rPr>
            </w:pPr>
            <w:r w:rsidRPr="008C07CE">
              <w:rPr>
                <w:rFonts w:cs="Arial"/>
                <w:sz w:val="16"/>
                <w:szCs w:val="16"/>
              </w:rPr>
              <w:t>81,0-83,0 %</w:t>
            </w:r>
          </w:p>
        </w:tc>
      </w:tr>
      <w:tr w:rsidR="008C07CE" w:rsidRPr="008C07CE" w:rsidTr="00C2027A">
        <w:tc>
          <w:tcPr>
            <w:tcW w:w="4819" w:type="dxa"/>
            <w:shd w:val="clear" w:color="auto" w:fill="auto"/>
          </w:tcPr>
          <w:p w:rsidR="008C07CE" w:rsidRPr="008C07CE" w:rsidRDefault="008C07CE" w:rsidP="00C2027A">
            <w:pPr>
              <w:pStyle w:val="Contedodetabela"/>
              <w:snapToGrid w:val="0"/>
              <w:rPr>
                <w:rFonts w:cs="Arial"/>
                <w:sz w:val="16"/>
                <w:szCs w:val="16"/>
              </w:rPr>
            </w:pPr>
            <w:r w:rsidRPr="008C07CE">
              <w:rPr>
                <w:rFonts w:cs="Arial"/>
                <w:sz w:val="16"/>
                <w:szCs w:val="16"/>
              </w:rPr>
              <w:t>Matéria insolúvel</w:t>
            </w:r>
          </w:p>
        </w:tc>
        <w:tc>
          <w:tcPr>
            <w:tcW w:w="4435" w:type="dxa"/>
            <w:shd w:val="clear" w:color="auto" w:fill="auto"/>
          </w:tcPr>
          <w:p w:rsidR="008C07CE" w:rsidRPr="008C07CE" w:rsidRDefault="008C07CE" w:rsidP="008C07CE">
            <w:pPr>
              <w:pStyle w:val="Contedodetabela"/>
              <w:snapToGrid w:val="0"/>
              <w:rPr>
                <w:rFonts w:cs="Arial"/>
                <w:sz w:val="16"/>
                <w:szCs w:val="16"/>
              </w:rPr>
            </w:pPr>
            <w:proofErr w:type="spellStart"/>
            <w:proofErr w:type="gramStart"/>
            <w:r w:rsidRPr="008C07CE">
              <w:rPr>
                <w:rFonts w:cs="Arial"/>
                <w:sz w:val="16"/>
                <w:szCs w:val="16"/>
              </w:rPr>
              <w:t>max</w:t>
            </w:r>
            <w:proofErr w:type="spellEnd"/>
            <w:proofErr w:type="gramEnd"/>
            <w:r w:rsidRPr="008C07CE">
              <w:rPr>
                <w:rFonts w:cs="Arial"/>
                <w:sz w:val="16"/>
                <w:szCs w:val="16"/>
              </w:rPr>
              <w:t xml:space="preserve">. </w:t>
            </w:r>
            <w:proofErr w:type="gramStart"/>
            <w:r w:rsidRPr="008C07CE">
              <w:rPr>
                <w:rFonts w:cs="Arial"/>
                <w:sz w:val="16"/>
                <w:szCs w:val="16"/>
              </w:rPr>
              <w:t>0,</w:t>
            </w:r>
            <w:proofErr w:type="gramEnd"/>
            <w:r w:rsidRPr="008C07CE">
              <w:rPr>
                <w:rFonts w:cs="Arial"/>
                <w:sz w:val="16"/>
                <w:szCs w:val="16"/>
              </w:rPr>
              <w:t>005 %</w:t>
            </w:r>
          </w:p>
        </w:tc>
      </w:tr>
      <w:tr w:rsidR="008C07CE" w:rsidRPr="008C07CE" w:rsidTr="00C2027A">
        <w:tc>
          <w:tcPr>
            <w:tcW w:w="4819" w:type="dxa"/>
            <w:shd w:val="clear" w:color="auto" w:fill="auto"/>
          </w:tcPr>
          <w:p w:rsidR="008C07CE" w:rsidRPr="008C07CE" w:rsidRDefault="008C07CE" w:rsidP="00C2027A">
            <w:pPr>
              <w:pStyle w:val="Contedodetabela"/>
              <w:snapToGrid w:val="0"/>
              <w:rPr>
                <w:rFonts w:cs="Arial"/>
                <w:sz w:val="16"/>
                <w:szCs w:val="16"/>
              </w:rPr>
            </w:pPr>
            <w:r w:rsidRPr="008C07CE">
              <w:rPr>
                <w:rFonts w:cs="Arial"/>
                <w:sz w:val="16"/>
                <w:szCs w:val="16"/>
              </w:rPr>
              <w:t>Cloreto (Cl)</w:t>
            </w:r>
          </w:p>
        </w:tc>
        <w:tc>
          <w:tcPr>
            <w:tcW w:w="4435" w:type="dxa"/>
            <w:shd w:val="clear" w:color="auto" w:fill="auto"/>
          </w:tcPr>
          <w:p w:rsidR="008C07CE" w:rsidRPr="008C07CE" w:rsidRDefault="008C07CE" w:rsidP="008C07CE">
            <w:pPr>
              <w:pStyle w:val="Contedodetabela"/>
              <w:snapToGrid w:val="0"/>
              <w:rPr>
                <w:rFonts w:cs="Arial"/>
                <w:sz w:val="16"/>
                <w:szCs w:val="16"/>
              </w:rPr>
            </w:pPr>
            <w:proofErr w:type="spellStart"/>
            <w:proofErr w:type="gramStart"/>
            <w:r w:rsidRPr="008C07CE">
              <w:rPr>
                <w:rFonts w:cs="Arial"/>
                <w:sz w:val="16"/>
                <w:szCs w:val="16"/>
              </w:rPr>
              <w:t>max</w:t>
            </w:r>
            <w:proofErr w:type="spellEnd"/>
            <w:proofErr w:type="gramEnd"/>
            <w:r w:rsidRPr="008C07CE">
              <w:rPr>
                <w:rFonts w:cs="Arial"/>
                <w:sz w:val="16"/>
                <w:szCs w:val="16"/>
              </w:rPr>
              <w:t xml:space="preserve">. </w:t>
            </w:r>
            <w:proofErr w:type="gramStart"/>
            <w:r w:rsidRPr="008C07CE">
              <w:rPr>
                <w:rFonts w:cs="Arial"/>
                <w:sz w:val="16"/>
                <w:szCs w:val="16"/>
              </w:rPr>
              <w:t>0,</w:t>
            </w:r>
            <w:proofErr w:type="gramEnd"/>
            <w:r w:rsidRPr="008C07CE">
              <w:rPr>
                <w:rFonts w:cs="Arial"/>
                <w:sz w:val="16"/>
                <w:szCs w:val="16"/>
              </w:rPr>
              <w:t>002 %</w:t>
            </w:r>
          </w:p>
        </w:tc>
      </w:tr>
      <w:tr w:rsidR="008C07CE" w:rsidRPr="008C07CE" w:rsidTr="00C2027A">
        <w:tc>
          <w:tcPr>
            <w:tcW w:w="4819" w:type="dxa"/>
            <w:shd w:val="clear" w:color="auto" w:fill="auto"/>
          </w:tcPr>
          <w:p w:rsidR="008C07CE" w:rsidRPr="008C07CE" w:rsidRDefault="008C07CE" w:rsidP="00C2027A">
            <w:pPr>
              <w:pStyle w:val="Contedodetabela"/>
              <w:snapToGrid w:val="0"/>
              <w:rPr>
                <w:rFonts w:cs="Arial"/>
                <w:sz w:val="16"/>
                <w:szCs w:val="16"/>
              </w:rPr>
            </w:pPr>
            <w:r w:rsidRPr="008C07CE">
              <w:rPr>
                <w:rFonts w:cs="Arial"/>
                <w:sz w:val="16"/>
                <w:szCs w:val="16"/>
              </w:rPr>
              <w:t>Nitrato (NO</w:t>
            </w:r>
            <w:r w:rsidRPr="008C07CE">
              <w:rPr>
                <w:rFonts w:cs="Arial"/>
                <w:sz w:val="16"/>
                <w:szCs w:val="16"/>
                <w:vertAlign w:val="subscript"/>
              </w:rPr>
              <w:t>3</w:t>
            </w:r>
            <w:r w:rsidRPr="008C07CE">
              <w:rPr>
                <w:rFonts w:cs="Arial"/>
                <w:sz w:val="16"/>
                <w:szCs w:val="16"/>
              </w:rPr>
              <w:t>)</w:t>
            </w:r>
          </w:p>
        </w:tc>
        <w:tc>
          <w:tcPr>
            <w:tcW w:w="4435" w:type="dxa"/>
            <w:shd w:val="clear" w:color="auto" w:fill="auto"/>
          </w:tcPr>
          <w:p w:rsidR="008C07CE" w:rsidRPr="008C07CE" w:rsidRDefault="008C07CE" w:rsidP="008C07CE">
            <w:pPr>
              <w:pStyle w:val="Contedodetabela"/>
              <w:snapToGrid w:val="0"/>
              <w:rPr>
                <w:rFonts w:cs="Arial"/>
                <w:sz w:val="16"/>
                <w:szCs w:val="16"/>
              </w:rPr>
            </w:pPr>
            <w:r w:rsidRPr="008C07CE">
              <w:rPr>
                <w:rFonts w:cs="Arial"/>
                <w:sz w:val="16"/>
                <w:szCs w:val="16"/>
              </w:rPr>
              <w:t>Passa nos testes</w:t>
            </w:r>
          </w:p>
        </w:tc>
      </w:tr>
      <w:tr w:rsidR="008C07CE" w:rsidRPr="008C07CE" w:rsidTr="00C2027A">
        <w:tc>
          <w:tcPr>
            <w:tcW w:w="4819" w:type="dxa"/>
            <w:shd w:val="clear" w:color="auto" w:fill="auto"/>
          </w:tcPr>
          <w:p w:rsidR="008C07CE" w:rsidRPr="008C07CE" w:rsidRDefault="008C07CE" w:rsidP="00C2027A">
            <w:pPr>
              <w:pStyle w:val="Contedodetabela"/>
              <w:snapToGrid w:val="0"/>
              <w:rPr>
                <w:rFonts w:cs="Arial"/>
                <w:sz w:val="16"/>
                <w:szCs w:val="16"/>
              </w:rPr>
            </w:pPr>
            <w:proofErr w:type="spellStart"/>
            <w:r w:rsidRPr="008C07CE">
              <w:rPr>
                <w:rFonts w:cs="Arial"/>
                <w:sz w:val="16"/>
                <w:szCs w:val="16"/>
              </w:rPr>
              <w:t>Arsenito</w:t>
            </w:r>
            <w:proofErr w:type="spellEnd"/>
            <w:r w:rsidRPr="008C07CE">
              <w:rPr>
                <w:rFonts w:cs="Arial"/>
                <w:sz w:val="16"/>
                <w:szCs w:val="16"/>
              </w:rPr>
              <w:t xml:space="preserve">, Fosfato e Silicato (como </w:t>
            </w:r>
            <w:proofErr w:type="gramStart"/>
            <w:r w:rsidRPr="008C07CE">
              <w:rPr>
                <w:rFonts w:cs="Arial"/>
                <w:sz w:val="16"/>
                <w:szCs w:val="16"/>
              </w:rPr>
              <w:t>SiO</w:t>
            </w:r>
            <w:r w:rsidRPr="008C07CE">
              <w:rPr>
                <w:rFonts w:cs="Arial"/>
                <w:sz w:val="16"/>
                <w:szCs w:val="16"/>
                <w:vertAlign w:val="subscript"/>
              </w:rPr>
              <w:t>2</w:t>
            </w:r>
            <w:proofErr w:type="gramEnd"/>
            <w:r w:rsidRPr="008C07CE">
              <w:rPr>
                <w:rFonts w:cs="Arial"/>
                <w:sz w:val="16"/>
                <w:szCs w:val="16"/>
              </w:rPr>
              <w:t>)</w:t>
            </w:r>
          </w:p>
        </w:tc>
        <w:tc>
          <w:tcPr>
            <w:tcW w:w="4435" w:type="dxa"/>
            <w:shd w:val="clear" w:color="auto" w:fill="auto"/>
          </w:tcPr>
          <w:p w:rsidR="008C07CE" w:rsidRPr="008C07CE" w:rsidRDefault="008C07CE" w:rsidP="008C07CE">
            <w:pPr>
              <w:pStyle w:val="Contedodetabela"/>
              <w:snapToGrid w:val="0"/>
              <w:rPr>
                <w:rFonts w:cs="Arial"/>
                <w:sz w:val="16"/>
                <w:szCs w:val="16"/>
              </w:rPr>
            </w:pPr>
            <w:proofErr w:type="spellStart"/>
            <w:proofErr w:type="gramStart"/>
            <w:r w:rsidRPr="008C07CE">
              <w:rPr>
                <w:rFonts w:cs="Arial"/>
                <w:sz w:val="16"/>
                <w:szCs w:val="16"/>
              </w:rPr>
              <w:t>max</w:t>
            </w:r>
            <w:proofErr w:type="spellEnd"/>
            <w:proofErr w:type="gramEnd"/>
            <w:r w:rsidRPr="008C07CE">
              <w:rPr>
                <w:rFonts w:cs="Arial"/>
                <w:sz w:val="16"/>
                <w:szCs w:val="16"/>
              </w:rPr>
              <w:t xml:space="preserve">. </w:t>
            </w:r>
            <w:proofErr w:type="gramStart"/>
            <w:r w:rsidRPr="008C07CE">
              <w:rPr>
                <w:rFonts w:cs="Arial"/>
                <w:sz w:val="16"/>
                <w:szCs w:val="16"/>
              </w:rPr>
              <w:t>0,</w:t>
            </w:r>
            <w:proofErr w:type="gramEnd"/>
            <w:r w:rsidRPr="008C07CE">
              <w:rPr>
                <w:rFonts w:cs="Arial"/>
                <w:sz w:val="16"/>
                <w:szCs w:val="16"/>
              </w:rPr>
              <w:t>001 %</w:t>
            </w:r>
          </w:p>
        </w:tc>
      </w:tr>
      <w:tr w:rsidR="008C07CE" w:rsidRPr="008C07CE" w:rsidTr="00C2027A">
        <w:tc>
          <w:tcPr>
            <w:tcW w:w="4819" w:type="dxa"/>
            <w:shd w:val="clear" w:color="auto" w:fill="auto"/>
          </w:tcPr>
          <w:p w:rsidR="008C07CE" w:rsidRPr="008C07CE" w:rsidRDefault="008C07CE" w:rsidP="00C2027A">
            <w:pPr>
              <w:pStyle w:val="Contedodetabela"/>
              <w:snapToGrid w:val="0"/>
              <w:rPr>
                <w:rFonts w:cs="Arial"/>
                <w:sz w:val="16"/>
                <w:szCs w:val="16"/>
              </w:rPr>
            </w:pPr>
            <w:r w:rsidRPr="008C07CE">
              <w:rPr>
                <w:rFonts w:cs="Arial"/>
                <w:sz w:val="16"/>
                <w:szCs w:val="16"/>
              </w:rPr>
              <w:lastRenderedPageBreak/>
              <w:t>Fosfato (PO</w:t>
            </w:r>
            <w:r w:rsidRPr="008C07CE">
              <w:rPr>
                <w:rFonts w:cs="Arial"/>
                <w:sz w:val="16"/>
                <w:szCs w:val="16"/>
                <w:vertAlign w:val="subscript"/>
              </w:rPr>
              <w:t>4</w:t>
            </w:r>
            <w:r w:rsidRPr="008C07CE">
              <w:rPr>
                <w:rFonts w:cs="Arial"/>
                <w:sz w:val="16"/>
                <w:szCs w:val="16"/>
              </w:rPr>
              <w:t>)</w:t>
            </w:r>
          </w:p>
        </w:tc>
        <w:tc>
          <w:tcPr>
            <w:tcW w:w="4435" w:type="dxa"/>
            <w:shd w:val="clear" w:color="auto" w:fill="auto"/>
          </w:tcPr>
          <w:p w:rsidR="008C07CE" w:rsidRPr="008C07CE" w:rsidRDefault="008C07CE" w:rsidP="008C07CE">
            <w:pPr>
              <w:pStyle w:val="Contedodetabela"/>
              <w:snapToGrid w:val="0"/>
              <w:rPr>
                <w:rFonts w:cs="Arial"/>
                <w:sz w:val="16"/>
                <w:szCs w:val="16"/>
              </w:rPr>
            </w:pPr>
            <w:proofErr w:type="spellStart"/>
            <w:proofErr w:type="gramStart"/>
            <w:r w:rsidRPr="008C07CE">
              <w:rPr>
                <w:rFonts w:cs="Arial"/>
                <w:sz w:val="16"/>
                <w:szCs w:val="16"/>
              </w:rPr>
              <w:t>max</w:t>
            </w:r>
            <w:proofErr w:type="spellEnd"/>
            <w:proofErr w:type="gramEnd"/>
            <w:r w:rsidRPr="008C07CE">
              <w:rPr>
                <w:rFonts w:cs="Arial"/>
                <w:sz w:val="16"/>
                <w:szCs w:val="16"/>
              </w:rPr>
              <w:t xml:space="preserve">. 5 </w:t>
            </w:r>
            <w:proofErr w:type="spellStart"/>
            <w:proofErr w:type="gramStart"/>
            <w:r w:rsidRPr="008C07CE">
              <w:rPr>
                <w:rFonts w:cs="Arial"/>
                <w:sz w:val="16"/>
                <w:szCs w:val="16"/>
              </w:rPr>
              <w:t>ppm</w:t>
            </w:r>
            <w:proofErr w:type="spellEnd"/>
            <w:proofErr w:type="gramEnd"/>
          </w:p>
        </w:tc>
      </w:tr>
      <w:tr w:rsidR="008C07CE" w:rsidRPr="008C07CE" w:rsidTr="00C2027A">
        <w:tc>
          <w:tcPr>
            <w:tcW w:w="4819" w:type="dxa"/>
            <w:shd w:val="clear" w:color="auto" w:fill="auto"/>
          </w:tcPr>
          <w:p w:rsidR="008C07CE" w:rsidRPr="008C07CE" w:rsidRDefault="008C07CE" w:rsidP="00C2027A">
            <w:pPr>
              <w:pStyle w:val="Contedodetabela"/>
              <w:snapToGrid w:val="0"/>
              <w:rPr>
                <w:rFonts w:cs="Arial"/>
                <w:sz w:val="16"/>
                <w:szCs w:val="16"/>
              </w:rPr>
            </w:pPr>
            <w:r w:rsidRPr="008C07CE">
              <w:rPr>
                <w:rFonts w:cs="Arial"/>
                <w:sz w:val="16"/>
                <w:szCs w:val="16"/>
              </w:rPr>
              <w:t>Sulfato (SO</w:t>
            </w:r>
            <w:r w:rsidRPr="008C07CE">
              <w:rPr>
                <w:rFonts w:cs="Arial"/>
                <w:sz w:val="16"/>
                <w:szCs w:val="16"/>
                <w:vertAlign w:val="subscript"/>
              </w:rPr>
              <w:t>4</w:t>
            </w:r>
            <w:r w:rsidRPr="008C07CE">
              <w:rPr>
                <w:rFonts w:cs="Arial"/>
                <w:sz w:val="16"/>
                <w:szCs w:val="16"/>
              </w:rPr>
              <w:t>)</w:t>
            </w:r>
          </w:p>
        </w:tc>
        <w:tc>
          <w:tcPr>
            <w:tcW w:w="4435" w:type="dxa"/>
            <w:shd w:val="clear" w:color="auto" w:fill="auto"/>
          </w:tcPr>
          <w:p w:rsidR="008C07CE" w:rsidRPr="008C07CE" w:rsidRDefault="008C07CE" w:rsidP="008C07CE">
            <w:pPr>
              <w:pStyle w:val="Contedodetabela"/>
              <w:snapToGrid w:val="0"/>
              <w:rPr>
                <w:rFonts w:cs="Arial"/>
                <w:sz w:val="16"/>
                <w:szCs w:val="16"/>
              </w:rPr>
            </w:pPr>
            <w:proofErr w:type="spellStart"/>
            <w:proofErr w:type="gramStart"/>
            <w:r w:rsidRPr="008C07CE">
              <w:rPr>
                <w:rFonts w:cs="Arial"/>
                <w:sz w:val="16"/>
                <w:szCs w:val="16"/>
              </w:rPr>
              <w:t>max</w:t>
            </w:r>
            <w:proofErr w:type="spellEnd"/>
            <w:proofErr w:type="gramEnd"/>
            <w:r w:rsidRPr="008C07CE">
              <w:rPr>
                <w:rFonts w:cs="Arial"/>
                <w:sz w:val="16"/>
                <w:szCs w:val="16"/>
              </w:rPr>
              <w:t>. 0,02 %</w:t>
            </w:r>
          </w:p>
        </w:tc>
      </w:tr>
      <w:tr w:rsidR="008C07CE" w:rsidRPr="008C07CE" w:rsidTr="00C2027A">
        <w:tc>
          <w:tcPr>
            <w:tcW w:w="4819" w:type="dxa"/>
            <w:shd w:val="clear" w:color="auto" w:fill="auto"/>
          </w:tcPr>
          <w:p w:rsidR="008C07CE" w:rsidRPr="008C07CE" w:rsidRDefault="008C07CE" w:rsidP="00C2027A">
            <w:pPr>
              <w:pStyle w:val="Contedodetabela"/>
              <w:snapToGrid w:val="0"/>
              <w:rPr>
                <w:rFonts w:cs="Arial"/>
                <w:sz w:val="16"/>
                <w:szCs w:val="16"/>
              </w:rPr>
            </w:pPr>
            <w:r w:rsidRPr="008C07CE">
              <w:rPr>
                <w:rFonts w:cs="Arial"/>
                <w:sz w:val="16"/>
                <w:szCs w:val="16"/>
              </w:rPr>
              <w:t xml:space="preserve">Metais pesados (como </w:t>
            </w:r>
            <w:proofErr w:type="spellStart"/>
            <w:proofErr w:type="gramStart"/>
            <w:r w:rsidRPr="008C07CE">
              <w:rPr>
                <w:rFonts w:cs="Arial"/>
                <w:sz w:val="16"/>
                <w:szCs w:val="16"/>
              </w:rPr>
              <w:t>Pb</w:t>
            </w:r>
            <w:proofErr w:type="spellEnd"/>
            <w:proofErr w:type="gramEnd"/>
            <w:r w:rsidRPr="008C07CE">
              <w:rPr>
                <w:rFonts w:cs="Arial"/>
                <w:sz w:val="16"/>
                <w:szCs w:val="16"/>
              </w:rPr>
              <w:t>)</w:t>
            </w:r>
          </w:p>
        </w:tc>
        <w:tc>
          <w:tcPr>
            <w:tcW w:w="4435" w:type="dxa"/>
            <w:shd w:val="clear" w:color="auto" w:fill="auto"/>
          </w:tcPr>
          <w:p w:rsidR="008C07CE" w:rsidRPr="008C07CE" w:rsidRDefault="008C07CE" w:rsidP="008C07CE">
            <w:pPr>
              <w:pStyle w:val="Contedodetabela"/>
              <w:snapToGrid w:val="0"/>
              <w:rPr>
                <w:rFonts w:cs="Arial"/>
                <w:sz w:val="16"/>
                <w:szCs w:val="16"/>
              </w:rPr>
            </w:pPr>
            <w:proofErr w:type="spellStart"/>
            <w:proofErr w:type="gramStart"/>
            <w:r w:rsidRPr="008C07CE">
              <w:rPr>
                <w:rFonts w:cs="Arial"/>
                <w:sz w:val="16"/>
                <w:szCs w:val="16"/>
              </w:rPr>
              <w:t>max</w:t>
            </w:r>
            <w:proofErr w:type="spellEnd"/>
            <w:proofErr w:type="gramEnd"/>
            <w:r w:rsidRPr="008C07CE">
              <w:rPr>
                <w:rFonts w:cs="Arial"/>
                <w:sz w:val="16"/>
                <w:szCs w:val="16"/>
              </w:rPr>
              <w:t xml:space="preserve">. </w:t>
            </w:r>
            <w:proofErr w:type="gramStart"/>
            <w:r w:rsidRPr="008C07CE">
              <w:rPr>
                <w:rFonts w:cs="Arial"/>
                <w:sz w:val="16"/>
                <w:szCs w:val="16"/>
              </w:rPr>
              <w:t>0,</w:t>
            </w:r>
            <w:proofErr w:type="gramEnd"/>
            <w:r w:rsidRPr="008C07CE">
              <w:rPr>
                <w:rFonts w:cs="Arial"/>
                <w:sz w:val="16"/>
                <w:szCs w:val="16"/>
              </w:rPr>
              <w:t>001 %</w:t>
            </w:r>
          </w:p>
        </w:tc>
      </w:tr>
      <w:tr w:rsidR="008C07CE" w:rsidRPr="008C07CE" w:rsidTr="00C2027A">
        <w:trPr>
          <w:trHeight w:val="360"/>
        </w:trPr>
        <w:tc>
          <w:tcPr>
            <w:tcW w:w="4819" w:type="dxa"/>
            <w:shd w:val="clear" w:color="auto" w:fill="auto"/>
          </w:tcPr>
          <w:p w:rsidR="008C07CE" w:rsidRPr="008C07CE" w:rsidRDefault="008C07CE" w:rsidP="00C2027A">
            <w:pPr>
              <w:pStyle w:val="Contedodetabela"/>
              <w:snapToGrid w:val="0"/>
              <w:rPr>
                <w:rFonts w:cs="Arial"/>
                <w:sz w:val="16"/>
                <w:szCs w:val="16"/>
              </w:rPr>
            </w:pPr>
            <w:r w:rsidRPr="008C07CE">
              <w:rPr>
                <w:rFonts w:cs="Arial"/>
                <w:sz w:val="16"/>
                <w:szCs w:val="16"/>
              </w:rPr>
              <w:t>Magnésio (</w:t>
            </w:r>
            <w:proofErr w:type="spellStart"/>
            <w:proofErr w:type="gramStart"/>
            <w:r w:rsidRPr="008C07CE">
              <w:rPr>
                <w:rFonts w:cs="Arial"/>
                <w:sz w:val="16"/>
                <w:szCs w:val="16"/>
              </w:rPr>
              <w:t>Mg</w:t>
            </w:r>
            <w:proofErr w:type="spellEnd"/>
            <w:proofErr w:type="gramEnd"/>
            <w:r w:rsidRPr="008C07CE">
              <w:rPr>
                <w:rFonts w:cs="Arial"/>
                <w:sz w:val="16"/>
                <w:szCs w:val="16"/>
              </w:rPr>
              <w:t>)</w:t>
            </w:r>
          </w:p>
        </w:tc>
        <w:tc>
          <w:tcPr>
            <w:tcW w:w="4435" w:type="dxa"/>
            <w:shd w:val="clear" w:color="auto" w:fill="auto"/>
          </w:tcPr>
          <w:p w:rsidR="008C07CE" w:rsidRPr="008C07CE" w:rsidRDefault="008C07CE" w:rsidP="008C07CE">
            <w:pPr>
              <w:pStyle w:val="Contedodetabela"/>
              <w:snapToGrid w:val="0"/>
              <w:rPr>
                <w:rFonts w:cs="Arial"/>
                <w:sz w:val="16"/>
                <w:szCs w:val="16"/>
              </w:rPr>
            </w:pPr>
            <w:proofErr w:type="spellStart"/>
            <w:proofErr w:type="gramStart"/>
            <w:r w:rsidRPr="008C07CE">
              <w:rPr>
                <w:rFonts w:cs="Arial"/>
                <w:sz w:val="16"/>
                <w:szCs w:val="16"/>
              </w:rPr>
              <w:t>max</w:t>
            </w:r>
            <w:proofErr w:type="spellEnd"/>
            <w:proofErr w:type="gramEnd"/>
            <w:r w:rsidRPr="008C07CE">
              <w:rPr>
                <w:rFonts w:cs="Arial"/>
                <w:sz w:val="16"/>
                <w:szCs w:val="16"/>
              </w:rPr>
              <w:t xml:space="preserve">. </w:t>
            </w:r>
            <w:proofErr w:type="gramStart"/>
            <w:r w:rsidRPr="008C07CE">
              <w:rPr>
                <w:rFonts w:cs="Arial"/>
                <w:sz w:val="16"/>
                <w:szCs w:val="16"/>
              </w:rPr>
              <w:t>0,</w:t>
            </w:r>
            <w:proofErr w:type="gramEnd"/>
            <w:r w:rsidRPr="008C07CE">
              <w:rPr>
                <w:rFonts w:cs="Arial"/>
                <w:sz w:val="16"/>
                <w:szCs w:val="16"/>
              </w:rPr>
              <w:t>005 %</w:t>
            </w:r>
          </w:p>
        </w:tc>
      </w:tr>
      <w:tr w:rsidR="008C07CE" w:rsidRPr="008C07CE" w:rsidTr="00C2027A">
        <w:trPr>
          <w:trHeight w:val="360"/>
        </w:trPr>
        <w:tc>
          <w:tcPr>
            <w:tcW w:w="4819" w:type="dxa"/>
            <w:shd w:val="clear" w:color="auto" w:fill="auto"/>
          </w:tcPr>
          <w:p w:rsidR="008C07CE" w:rsidRPr="008C07CE" w:rsidRDefault="008C07CE" w:rsidP="00C2027A">
            <w:pPr>
              <w:pStyle w:val="Contedodetabela"/>
              <w:snapToGrid w:val="0"/>
              <w:rPr>
                <w:rFonts w:cs="Arial"/>
                <w:sz w:val="16"/>
                <w:szCs w:val="16"/>
              </w:rPr>
            </w:pPr>
            <w:proofErr w:type="spellStart"/>
            <w:r w:rsidRPr="008C07CE">
              <w:rPr>
                <w:rFonts w:cs="Arial"/>
                <w:sz w:val="16"/>
                <w:szCs w:val="16"/>
              </w:rPr>
              <w:t>Potassium</w:t>
            </w:r>
            <w:proofErr w:type="spellEnd"/>
            <w:r w:rsidRPr="008C07CE">
              <w:rPr>
                <w:rFonts w:cs="Arial"/>
                <w:sz w:val="16"/>
                <w:szCs w:val="16"/>
              </w:rPr>
              <w:t xml:space="preserve"> (K)</w:t>
            </w:r>
          </w:p>
        </w:tc>
        <w:tc>
          <w:tcPr>
            <w:tcW w:w="4435" w:type="dxa"/>
            <w:shd w:val="clear" w:color="auto" w:fill="auto"/>
          </w:tcPr>
          <w:p w:rsidR="008C07CE" w:rsidRPr="008C07CE" w:rsidRDefault="008C07CE" w:rsidP="008C07CE">
            <w:pPr>
              <w:pStyle w:val="Contedodetabela"/>
              <w:snapToGrid w:val="0"/>
              <w:rPr>
                <w:rFonts w:cs="Arial"/>
                <w:sz w:val="16"/>
                <w:szCs w:val="16"/>
              </w:rPr>
            </w:pPr>
            <w:proofErr w:type="spellStart"/>
            <w:proofErr w:type="gramStart"/>
            <w:r w:rsidRPr="008C07CE">
              <w:rPr>
                <w:rFonts w:cs="Arial"/>
                <w:sz w:val="16"/>
                <w:szCs w:val="16"/>
              </w:rPr>
              <w:t>max</w:t>
            </w:r>
            <w:proofErr w:type="spellEnd"/>
            <w:proofErr w:type="gramEnd"/>
            <w:r w:rsidRPr="008C07CE">
              <w:rPr>
                <w:rFonts w:cs="Arial"/>
                <w:sz w:val="16"/>
                <w:szCs w:val="16"/>
              </w:rPr>
              <w:t>. 0,01 %</w:t>
            </w:r>
          </w:p>
        </w:tc>
      </w:tr>
      <w:tr w:rsidR="008C07CE" w:rsidRPr="008C07CE" w:rsidTr="00C2027A">
        <w:trPr>
          <w:trHeight w:val="360"/>
        </w:trPr>
        <w:tc>
          <w:tcPr>
            <w:tcW w:w="4819" w:type="dxa"/>
            <w:shd w:val="clear" w:color="auto" w:fill="auto"/>
          </w:tcPr>
          <w:p w:rsidR="008C07CE" w:rsidRPr="008C07CE" w:rsidRDefault="008C07CE" w:rsidP="00C2027A">
            <w:pPr>
              <w:pStyle w:val="Contedodetabela"/>
              <w:snapToGrid w:val="0"/>
              <w:rPr>
                <w:rFonts w:cs="Arial"/>
                <w:sz w:val="16"/>
                <w:szCs w:val="16"/>
              </w:rPr>
            </w:pPr>
            <w:r w:rsidRPr="008C07CE">
              <w:rPr>
                <w:rFonts w:cs="Arial"/>
                <w:sz w:val="16"/>
                <w:szCs w:val="16"/>
              </w:rPr>
              <w:t>Sódio (Na)</w:t>
            </w:r>
          </w:p>
        </w:tc>
        <w:tc>
          <w:tcPr>
            <w:tcW w:w="4435" w:type="dxa"/>
            <w:shd w:val="clear" w:color="auto" w:fill="auto"/>
          </w:tcPr>
          <w:p w:rsidR="008C07CE" w:rsidRPr="008C07CE" w:rsidRDefault="008C07CE" w:rsidP="008C07CE">
            <w:pPr>
              <w:pStyle w:val="Contedodetabela"/>
              <w:snapToGrid w:val="0"/>
              <w:rPr>
                <w:rFonts w:cs="Arial"/>
                <w:sz w:val="16"/>
                <w:szCs w:val="16"/>
              </w:rPr>
            </w:pPr>
            <w:proofErr w:type="spellStart"/>
            <w:proofErr w:type="gramStart"/>
            <w:r w:rsidRPr="008C07CE">
              <w:rPr>
                <w:rFonts w:cs="Arial"/>
                <w:sz w:val="16"/>
                <w:szCs w:val="16"/>
              </w:rPr>
              <w:t>max</w:t>
            </w:r>
            <w:proofErr w:type="spellEnd"/>
            <w:proofErr w:type="gramEnd"/>
            <w:r w:rsidRPr="008C07CE">
              <w:rPr>
                <w:rFonts w:cs="Arial"/>
                <w:sz w:val="16"/>
                <w:szCs w:val="16"/>
              </w:rPr>
              <w:t>. 0,01 %</w:t>
            </w:r>
          </w:p>
        </w:tc>
      </w:tr>
    </w:tbl>
    <w:p w:rsidR="004B10D0" w:rsidRPr="008C07CE" w:rsidRDefault="004B10D0" w:rsidP="004B10D0">
      <w:pPr>
        <w:widowControl w:val="0"/>
        <w:tabs>
          <w:tab w:val="left" w:pos="1545"/>
        </w:tabs>
        <w:autoSpaceDE w:val="0"/>
        <w:autoSpaceDN w:val="0"/>
        <w:adjustRightInd w:val="0"/>
        <w:spacing w:line="148" w:lineRule="exact"/>
        <w:rPr>
          <w:rFonts w:cs="Arial"/>
          <w:snapToGrid w:val="0"/>
          <w:color w:val="000000"/>
          <w:sz w:val="16"/>
          <w:szCs w:val="16"/>
        </w:rPr>
      </w:pPr>
    </w:p>
    <w:p w:rsidR="004B10D0" w:rsidRPr="008C07CE" w:rsidRDefault="004B10D0" w:rsidP="004B10D0">
      <w:pPr>
        <w:widowControl w:val="0"/>
        <w:tabs>
          <w:tab w:val="left" w:pos="1545"/>
        </w:tabs>
        <w:autoSpaceDE w:val="0"/>
        <w:autoSpaceDN w:val="0"/>
        <w:adjustRightInd w:val="0"/>
        <w:spacing w:line="148" w:lineRule="exact"/>
        <w:rPr>
          <w:rFonts w:cs="Arial"/>
          <w:sz w:val="16"/>
          <w:szCs w:val="16"/>
        </w:rPr>
      </w:pPr>
    </w:p>
    <w:p w:rsidR="004B10D0" w:rsidRDefault="004B10D0" w:rsidP="004B10D0">
      <w:pPr>
        <w:widowControl w:val="0"/>
        <w:autoSpaceDE w:val="0"/>
        <w:autoSpaceDN w:val="0"/>
        <w:adjustRightInd w:val="0"/>
        <w:spacing w:line="62" w:lineRule="exact"/>
        <w:rPr>
          <w:rFonts w:cs="Arial"/>
          <w:sz w:val="24"/>
          <w:szCs w:val="24"/>
        </w:rPr>
      </w:pPr>
    </w:p>
    <w:p w:rsidR="004B10D0" w:rsidRDefault="00DF13AD" w:rsidP="004B10D0">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Pr>
          <w:rFonts w:cs="Arial"/>
          <w:snapToGrid w:val="0"/>
          <w:color w:val="000000"/>
          <w:sz w:val="16"/>
          <w:szCs w:val="16"/>
        </w:rPr>
        <w:t>14</w:t>
      </w:r>
      <w:r w:rsidR="00434E50">
        <w:rPr>
          <w:rFonts w:cs="Arial"/>
          <w:snapToGrid w:val="0"/>
          <w:color w:val="000000"/>
          <w:sz w:val="16"/>
          <w:szCs w:val="16"/>
        </w:rPr>
        <w:t xml:space="preserve">- </w:t>
      </w:r>
      <w:r w:rsidR="004B10D0">
        <w:rPr>
          <w:rFonts w:cs="Arial"/>
          <w:snapToGrid w:val="0"/>
          <w:color w:val="000000"/>
          <w:sz w:val="16"/>
          <w:szCs w:val="16"/>
        </w:rPr>
        <w:t>49316-</w:t>
      </w:r>
      <w:r w:rsidR="004B10D0">
        <w:rPr>
          <w:rFonts w:cs="Arial"/>
          <w:sz w:val="24"/>
          <w:szCs w:val="24"/>
        </w:rPr>
        <w:tab/>
      </w:r>
      <w:r w:rsidR="004B10D0">
        <w:rPr>
          <w:rFonts w:cs="Arial"/>
          <w:snapToGrid w:val="0"/>
          <w:color w:val="000000"/>
          <w:sz w:val="16"/>
          <w:szCs w:val="16"/>
        </w:rPr>
        <w:t>002.070.0005-0</w:t>
      </w:r>
      <w:r w:rsidR="004B10D0">
        <w:rPr>
          <w:rFonts w:cs="Arial"/>
          <w:sz w:val="24"/>
          <w:szCs w:val="24"/>
        </w:rPr>
        <w:t xml:space="preserve"> </w:t>
      </w:r>
      <w:r w:rsidR="004B10D0">
        <w:rPr>
          <w:rFonts w:cs="Arial"/>
          <w:snapToGrid w:val="0"/>
          <w:color w:val="000000"/>
          <w:sz w:val="16"/>
          <w:szCs w:val="16"/>
        </w:rPr>
        <w:t>HIDROXIDO DE SODIO PA (FORNECIDO EMBALAGEM DE 1 KG)</w:t>
      </w:r>
      <w:r w:rsidR="004B10D0">
        <w:rPr>
          <w:rFonts w:cs="Arial"/>
          <w:sz w:val="24"/>
          <w:szCs w:val="24"/>
        </w:rPr>
        <w:t xml:space="preserve">       </w:t>
      </w:r>
      <w:r w:rsidR="004B10D0">
        <w:rPr>
          <w:rFonts w:cs="Arial"/>
          <w:snapToGrid w:val="0"/>
          <w:color w:val="000000"/>
          <w:sz w:val="16"/>
          <w:szCs w:val="16"/>
        </w:rPr>
        <w:t>KG</w:t>
      </w:r>
      <w:r w:rsidR="004B10D0">
        <w:rPr>
          <w:rFonts w:cs="Arial"/>
          <w:sz w:val="24"/>
          <w:szCs w:val="24"/>
        </w:rPr>
        <w:t xml:space="preserve">       </w:t>
      </w:r>
      <w:r w:rsidR="004B10D0">
        <w:rPr>
          <w:rFonts w:cs="Arial"/>
          <w:snapToGrid w:val="0"/>
          <w:color w:val="000000"/>
          <w:sz w:val="16"/>
          <w:szCs w:val="16"/>
        </w:rPr>
        <w:t>1</w:t>
      </w:r>
      <w:r w:rsidR="004B10D0">
        <w:rPr>
          <w:rFonts w:cs="Arial"/>
          <w:sz w:val="24"/>
          <w:szCs w:val="24"/>
        </w:rPr>
        <w:tab/>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HIDROXIDO DE SODIO, PELLETS (REAGENTE ACS) CAS: 1310-73-2</w:t>
      </w:r>
      <w:proofErr w:type="gramStart"/>
      <w:r>
        <w:rPr>
          <w:rFonts w:cs="Arial"/>
          <w:snapToGrid w:val="0"/>
          <w:color w:val="000000"/>
          <w:sz w:val="16"/>
          <w:szCs w:val="16"/>
        </w:rPr>
        <w:t>, FORMULA</w:t>
      </w:r>
      <w:proofErr w:type="gramEnd"/>
      <w:r>
        <w:rPr>
          <w:rFonts w:cs="Arial"/>
          <w:snapToGrid w:val="0"/>
          <w:color w:val="000000"/>
          <w:sz w:val="16"/>
          <w:szCs w:val="16"/>
        </w:rPr>
        <w:t xml:space="preserve">: </w:t>
      </w:r>
      <w:r>
        <w:rPr>
          <w:rFonts w:cs="Arial"/>
          <w:sz w:val="24"/>
          <w:szCs w:val="24"/>
        </w:rPr>
        <w:tab/>
      </w:r>
      <w:r>
        <w:rPr>
          <w:rFonts w:cs="Arial"/>
          <w:snapToGrid w:val="0"/>
          <w:color w:val="000000"/>
          <w:sz w:val="16"/>
          <w:szCs w:val="16"/>
        </w:rPr>
        <w:t xml:space="preserve"> </w:t>
      </w:r>
    </w:p>
    <w:p w:rsidR="004B10D0" w:rsidRDefault="004B10D0" w:rsidP="004B10D0">
      <w:pPr>
        <w:widowControl w:val="0"/>
        <w:autoSpaceDE w:val="0"/>
        <w:autoSpaceDN w:val="0"/>
        <w:adjustRightInd w:val="0"/>
        <w:spacing w:line="62" w:lineRule="exact"/>
        <w:rPr>
          <w:rFonts w:cs="Arial"/>
          <w:sz w:val="24"/>
          <w:szCs w:val="24"/>
        </w:rPr>
      </w:pPr>
    </w:p>
    <w:p w:rsidR="00B733A3" w:rsidRDefault="004B10D0" w:rsidP="004B10D0">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 xml:space="preserve">NAOH EMBALAGEM: 1000GR </w:t>
      </w:r>
    </w:p>
    <w:tbl>
      <w:tblPr>
        <w:tblW w:w="9254" w:type="dxa"/>
        <w:tblInd w:w="55" w:type="dxa"/>
        <w:tblLayout w:type="fixed"/>
        <w:tblCellMar>
          <w:top w:w="55" w:type="dxa"/>
          <w:left w:w="55" w:type="dxa"/>
          <w:bottom w:w="55" w:type="dxa"/>
          <w:right w:w="55" w:type="dxa"/>
        </w:tblCellMar>
        <w:tblLook w:val="0000"/>
      </w:tblPr>
      <w:tblGrid>
        <w:gridCol w:w="4812"/>
        <w:gridCol w:w="4442"/>
      </w:tblGrid>
      <w:tr w:rsidR="00B733A3" w:rsidTr="00C2027A">
        <w:tc>
          <w:tcPr>
            <w:tcW w:w="4812" w:type="dxa"/>
            <w:shd w:val="clear" w:color="auto" w:fill="auto"/>
          </w:tcPr>
          <w:p w:rsidR="00B733A3" w:rsidRPr="00B733A3" w:rsidRDefault="00B733A3" w:rsidP="00C2027A">
            <w:pPr>
              <w:pStyle w:val="Contedodetabela"/>
              <w:snapToGrid w:val="0"/>
              <w:rPr>
                <w:rFonts w:cs="Arial"/>
                <w:sz w:val="16"/>
                <w:szCs w:val="16"/>
              </w:rPr>
            </w:pPr>
            <w:r w:rsidRPr="00B733A3">
              <w:rPr>
                <w:rFonts w:cs="Arial"/>
                <w:sz w:val="16"/>
                <w:szCs w:val="16"/>
              </w:rPr>
              <w:t>Pureza (</w:t>
            </w:r>
            <w:proofErr w:type="spellStart"/>
            <w:proofErr w:type="gramStart"/>
            <w:r w:rsidRPr="00B733A3">
              <w:rPr>
                <w:rFonts w:cs="Arial"/>
                <w:sz w:val="16"/>
                <w:szCs w:val="16"/>
              </w:rPr>
              <w:t>NaOH</w:t>
            </w:r>
            <w:proofErr w:type="spellEnd"/>
            <w:proofErr w:type="gramEnd"/>
            <w:r w:rsidRPr="00B733A3">
              <w:rPr>
                <w:rFonts w:cs="Arial"/>
                <w:sz w:val="16"/>
                <w:szCs w:val="16"/>
              </w:rPr>
              <w:t xml:space="preserve">) (por </w:t>
            </w:r>
            <w:proofErr w:type="spellStart"/>
            <w:r w:rsidRPr="00B733A3">
              <w:rPr>
                <w:rFonts w:cs="Arial"/>
                <w:sz w:val="16"/>
                <w:szCs w:val="16"/>
              </w:rPr>
              <w:t>acidimetría</w:t>
            </w:r>
            <w:proofErr w:type="spellEnd"/>
            <w:r w:rsidRPr="00B733A3">
              <w:rPr>
                <w:rFonts w:cs="Arial"/>
                <w:sz w:val="16"/>
                <w:szCs w:val="16"/>
              </w:rPr>
              <w:t>)</w:t>
            </w:r>
          </w:p>
        </w:tc>
        <w:tc>
          <w:tcPr>
            <w:tcW w:w="4442" w:type="dxa"/>
            <w:shd w:val="clear" w:color="auto" w:fill="auto"/>
          </w:tcPr>
          <w:p w:rsidR="00B733A3" w:rsidRPr="00B733A3" w:rsidRDefault="00B733A3" w:rsidP="00B733A3">
            <w:pPr>
              <w:pStyle w:val="Contedodetabela"/>
              <w:snapToGrid w:val="0"/>
              <w:rPr>
                <w:rFonts w:cs="Arial"/>
                <w:sz w:val="16"/>
                <w:szCs w:val="16"/>
              </w:rPr>
            </w:pPr>
            <w:proofErr w:type="gramStart"/>
            <w:r w:rsidRPr="00B733A3">
              <w:rPr>
                <w:rFonts w:cs="Arial"/>
                <w:sz w:val="16"/>
                <w:szCs w:val="16"/>
              </w:rPr>
              <w:t>min.</w:t>
            </w:r>
            <w:proofErr w:type="gramEnd"/>
            <w:r w:rsidRPr="00B733A3">
              <w:rPr>
                <w:rFonts w:cs="Arial"/>
                <w:sz w:val="16"/>
                <w:szCs w:val="16"/>
              </w:rPr>
              <w:t>98,0 %</w:t>
            </w:r>
          </w:p>
        </w:tc>
      </w:tr>
      <w:tr w:rsidR="00B733A3" w:rsidTr="00C2027A">
        <w:tc>
          <w:tcPr>
            <w:tcW w:w="4812" w:type="dxa"/>
            <w:shd w:val="clear" w:color="auto" w:fill="auto"/>
          </w:tcPr>
          <w:p w:rsidR="00B733A3" w:rsidRPr="00B733A3" w:rsidRDefault="00B733A3" w:rsidP="00C2027A">
            <w:pPr>
              <w:pStyle w:val="Contedodetabela"/>
              <w:snapToGrid w:val="0"/>
              <w:rPr>
                <w:rFonts w:cs="Arial"/>
                <w:sz w:val="16"/>
                <w:szCs w:val="16"/>
              </w:rPr>
            </w:pPr>
            <w:proofErr w:type="gramStart"/>
            <w:r w:rsidRPr="00B733A3">
              <w:rPr>
                <w:rFonts w:cs="Arial"/>
                <w:sz w:val="16"/>
                <w:szCs w:val="16"/>
              </w:rPr>
              <w:t>Cálcio(</w:t>
            </w:r>
            <w:proofErr w:type="gramEnd"/>
            <w:r w:rsidRPr="00B733A3">
              <w:rPr>
                <w:rFonts w:cs="Arial"/>
                <w:sz w:val="16"/>
                <w:szCs w:val="16"/>
              </w:rPr>
              <w:t>Ca)</w:t>
            </w:r>
          </w:p>
        </w:tc>
        <w:tc>
          <w:tcPr>
            <w:tcW w:w="4442" w:type="dxa"/>
            <w:shd w:val="clear" w:color="auto" w:fill="auto"/>
          </w:tcPr>
          <w:p w:rsidR="00B733A3" w:rsidRPr="00B733A3" w:rsidRDefault="00B733A3" w:rsidP="00B733A3">
            <w:pPr>
              <w:pStyle w:val="Contedodetabela"/>
              <w:snapToGrid w:val="0"/>
              <w:rPr>
                <w:rFonts w:cs="Arial"/>
                <w:sz w:val="16"/>
                <w:szCs w:val="16"/>
              </w:rPr>
            </w:pPr>
            <w:proofErr w:type="spellStart"/>
            <w:proofErr w:type="gramStart"/>
            <w:r w:rsidRPr="00B733A3">
              <w:rPr>
                <w:rFonts w:cs="Arial"/>
                <w:sz w:val="16"/>
                <w:szCs w:val="16"/>
              </w:rPr>
              <w:t>max</w:t>
            </w:r>
            <w:proofErr w:type="spellEnd"/>
            <w:proofErr w:type="gramEnd"/>
            <w:r w:rsidRPr="00B733A3">
              <w:rPr>
                <w:rFonts w:cs="Arial"/>
                <w:sz w:val="16"/>
                <w:szCs w:val="16"/>
              </w:rPr>
              <w:t>.0,005 %</w:t>
            </w:r>
          </w:p>
        </w:tc>
      </w:tr>
      <w:tr w:rsidR="00B733A3" w:rsidTr="00C2027A">
        <w:tc>
          <w:tcPr>
            <w:tcW w:w="4812" w:type="dxa"/>
            <w:shd w:val="clear" w:color="auto" w:fill="auto"/>
          </w:tcPr>
          <w:p w:rsidR="00B733A3" w:rsidRPr="00B733A3" w:rsidRDefault="00B733A3" w:rsidP="00C2027A">
            <w:pPr>
              <w:pStyle w:val="Contedodetabela"/>
              <w:snapToGrid w:val="0"/>
              <w:rPr>
                <w:rFonts w:cs="Arial"/>
                <w:sz w:val="16"/>
                <w:szCs w:val="16"/>
              </w:rPr>
            </w:pPr>
            <w:r w:rsidRPr="00B733A3">
              <w:rPr>
                <w:rFonts w:cs="Arial"/>
                <w:sz w:val="16"/>
                <w:szCs w:val="16"/>
              </w:rPr>
              <w:t xml:space="preserve">Carbonato de </w:t>
            </w:r>
            <w:proofErr w:type="gramStart"/>
            <w:r w:rsidRPr="00B733A3">
              <w:rPr>
                <w:rFonts w:cs="Arial"/>
                <w:sz w:val="16"/>
                <w:szCs w:val="16"/>
              </w:rPr>
              <w:t>Sódio(</w:t>
            </w:r>
            <w:proofErr w:type="gramEnd"/>
            <w:r w:rsidRPr="00B733A3">
              <w:rPr>
                <w:rFonts w:cs="Arial"/>
                <w:sz w:val="16"/>
                <w:szCs w:val="16"/>
              </w:rPr>
              <w:t>Na</w:t>
            </w:r>
            <w:r w:rsidRPr="00B733A3">
              <w:rPr>
                <w:rFonts w:cs="Arial"/>
                <w:sz w:val="16"/>
                <w:szCs w:val="16"/>
                <w:vertAlign w:val="subscript"/>
              </w:rPr>
              <w:t>2</w:t>
            </w:r>
            <w:r w:rsidRPr="00B733A3">
              <w:rPr>
                <w:rFonts w:cs="Arial"/>
                <w:sz w:val="16"/>
                <w:szCs w:val="16"/>
              </w:rPr>
              <w:t>CO</w:t>
            </w:r>
            <w:r w:rsidRPr="00B733A3">
              <w:rPr>
                <w:rFonts w:cs="Arial"/>
                <w:sz w:val="16"/>
                <w:szCs w:val="16"/>
                <w:vertAlign w:val="subscript"/>
              </w:rPr>
              <w:t>3</w:t>
            </w:r>
            <w:r w:rsidRPr="00B733A3">
              <w:rPr>
                <w:rFonts w:cs="Arial"/>
                <w:sz w:val="16"/>
                <w:szCs w:val="16"/>
              </w:rPr>
              <w:t>)</w:t>
            </w:r>
          </w:p>
        </w:tc>
        <w:tc>
          <w:tcPr>
            <w:tcW w:w="4442" w:type="dxa"/>
            <w:shd w:val="clear" w:color="auto" w:fill="auto"/>
          </w:tcPr>
          <w:p w:rsidR="00B733A3" w:rsidRPr="00B733A3" w:rsidRDefault="00B733A3" w:rsidP="00B733A3">
            <w:pPr>
              <w:pStyle w:val="Contedodetabela"/>
              <w:snapToGrid w:val="0"/>
              <w:rPr>
                <w:rFonts w:cs="Arial"/>
                <w:sz w:val="16"/>
                <w:szCs w:val="16"/>
              </w:rPr>
            </w:pPr>
            <w:proofErr w:type="spellStart"/>
            <w:proofErr w:type="gramStart"/>
            <w:r w:rsidRPr="00B733A3">
              <w:rPr>
                <w:rFonts w:cs="Arial"/>
                <w:sz w:val="16"/>
                <w:szCs w:val="16"/>
              </w:rPr>
              <w:t>max</w:t>
            </w:r>
            <w:proofErr w:type="spellEnd"/>
            <w:proofErr w:type="gramEnd"/>
            <w:r w:rsidRPr="00B733A3">
              <w:rPr>
                <w:rFonts w:cs="Arial"/>
                <w:sz w:val="16"/>
                <w:szCs w:val="16"/>
              </w:rPr>
              <w:t>.0,4 %</w:t>
            </w:r>
          </w:p>
        </w:tc>
      </w:tr>
      <w:tr w:rsidR="00B733A3" w:rsidTr="00C2027A">
        <w:tc>
          <w:tcPr>
            <w:tcW w:w="4812" w:type="dxa"/>
            <w:shd w:val="clear" w:color="auto" w:fill="auto"/>
          </w:tcPr>
          <w:p w:rsidR="00B733A3" w:rsidRPr="00B733A3" w:rsidRDefault="00B733A3" w:rsidP="00C2027A">
            <w:pPr>
              <w:pStyle w:val="Contedodetabela"/>
              <w:snapToGrid w:val="0"/>
              <w:rPr>
                <w:rFonts w:cs="Arial"/>
                <w:sz w:val="16"/>
                <w:szCs w:val="16"/>
              </w:rPr>
            </w:pPr>
            <w:r w:rsidRPr="00B733A3">
              <w:rPr>
                <w:rFonts w:cs="Arial"/>
                <w:sz w:val="16"/>
                <w:szCs w:val="16"/>
              </w:rPr>
              <w:t>Cloro (Cl)</w:t>
            </w:r>
          </w:p>
        </w:tc>
        <w:tc>
          <w:tcPr>
            <w:tcW w:w="4442" w:type="dxa"/>
            <w:shd w:val="clear" w:color="auto" w:fill="auto"/>
          </w:tcPr>
          <w:p w:rsidR="00B733A3" w:rsidRPr="00B733A3" w:rsidRDefault="00B733A3" w:rsidP="00B733A3">
            <w:pPr>
              <w:pStyle w:val="Contedodetabela"/>
              <w:snapToGrid w:val="0"/>
              <w:rPr>
                <w:rFonts w:cs="Arial"/>
                <w:sz w:val="16"/>
                <w:szCs w:val="16"/>
              </w:rPr>
            </w:pPr>
            <w:proofErr w:type="spellStart"/>
            <w:proofErr w:type="gramStart"/>
            <w:r w:rsidRPr="00B733A3">
              <w:rPr>
                <w:rFonts w:cs="Arial"/>
                <w:sz w:val="16"/>
                <w:szCs w:val="16"/>
              </w:rPr>
              <w:t>max</w:t>
            </w:r>
            <w:proofErr w:type="spellEnd"/>
            <w:proofErr w:type="gramEnd"/>
            <w:r w:rsidRPr="00B733A3">
              <w:rPr>
                <w:rFonts w:cs="Arial"/>
                <w:sz w:val="16"/>
                <w:szCs w:val="16"/>
              </w:rPr>
              <w:t>.0,001 %</w:t>
            </w:r>
          </w:p>
        </w:tc>
      </w:tr>
      <w:tr w:rsidR="00B733A3" w:rsidTr="00C2027A">
        <w:tc>
          <w:tcPr>
            <w:tcW w:w="4812" w:type="dxa"/>
            <w:shd w:val="clear" w:color="auto" w:fill="auto"/>
          </w:tcPr>
          <w:p w:rsidR="00B733A3" w:rsidRPr="00B733A3" w:rsidRDefault="00B733A3" w:rsidP="00C2027A">
            <w:pPr>
              <w:pStyle w:val="Contedodetabela"/>
              <w:snapToGrid w:val="0"/>
              <w:rPr>
                <w:rFonts w:cs="Arial"/>
                <w:sz w:val="16"/>
                <w:szCs w:val="16"/>
              </w:rPr>
            </w:pPr>
            <w:r w:rsidRPr="00B733A3">
              <w:rPr>
                <w:rFonts w:cs="Arial"/>
                <w:sz w:val="16"/>
                <w:szCs w:val="16"/>
              </w:rPr>
              <w:t xml:space="preserve">Metais Pesados (como </w:t>
            </w:r>
            <w:proofErr w:type="spellStart"/>
            <w:r w:rsidRPr="00B733A3">
              <w:rPr>
                <w:rFonts w:cs="Arial"/>
                <w:sz w:val="16"/>
                <w:szCs w:val="16"/>
              </w:rPr>
              <w:t>Ag</w:t>
            </w:r>
            <w:proofErr w:type="spellEnd"/>
            <w:r w:rsidRPr="00B733A3">
              <w:rPr>
                <w:rFonts w:cs="Arial"/>
                <w:sz w:val="16"/>
                <w:szCs w:val="16"/>
              </w:rPr>
              <w:t>)</w:t>
            </w:r>
          </w:p>
        </w:tc>
        <w:tc>
          <w:tcPr>
            <w:tcW w:w="4442" w:type="dxa"/>
            <w:shd w:val="clear" w:color="auto" w:fill="auto"/>
          </w:tcPr>
          <w:p w:rsidR="00B733A3" w:rsidRPr="00B733A3" w:rsidRDefault="00B733A3" w:rsidP="00B733A3">
            <w:pPr>
              <w:pStyle w:val="Contedodetabela"/>
              <w:snapToGrid w:val="0"/>
              <w:rPr>
                <w:rFonts w:cs="Arial"/>
                <w:sz w:val="16"/>
                <w:szCs w:val="16"/>
              </w:rPr>
            </w:pPr>
            <w:proofErr w:type="spellStart"/>
            <w:proofErr w:type="gramStart"/>
            <w:r w:rsidRPr="00B733A3">
              <w:rPr>
                <w:rFonts w:cs="Arial"/>
                <w:sz w:val="16"/>
                <w:szCs w:val="16"/>
              </w:rPr>
              <w:t>max</w:t>
            </w:r>
            <w:proofErr w:type="spellEnd"/>
            <w:proofErr w:type="gramEnd"/>
            <w:r w:rsidRPr="00B733A3">
              <w:rPr>
                <w:rFonts w:cs="Arial"/>
                <w:sz w:val="16"/>
                <w:szCs w:val="16"/>
              </w:rPr>
              <w:t>.0,001 %</w:t>
            </w:r>
          </w:p>
        </w:tc>
      </w:tr>
      <w:tr w:rsidR="00B733A3" w:rsidTr="00C2027A">
        <w:tc>
          <w:tcPr>
            <w:tcW w:w="4812" w:type="dxa"/>
            <w:shd w:val="clear" w:color="auto" w:fill="auto"/>
          </w:tcPr>
          <w:p w:rsidR="00B733A3" w:rsidRPr="00B733A3" w:rsidRDefault="00B733A3" w:rsidP="00C2027A">
            <w:pPr>
              <w:pStyle w:val="Contedodetabela"/>
              <w:snapToGrid w:val="0"/>
              <w:rPr>
                <w:rFonts w:cs="Arial"/>
                <w:sz w:val="16"/>
                <w:szCs w:val="16"/>
              </w:rPr>
            </w:pPr>
            <w:proofErr w:type="gramStart"/>
            <w:r w:rsidRPr="00B733A3">
              <w:rPr>
                <w:rFonts w:cs="Arial"/>
                <w:sz w:val="16"/>
                <w:szCs w:val="16"/>
              </w:rPr>
              <w:t>Cobre(</w:t>
            </w:r>
            <w:proofErr w:type="gramEnd"/>
            <w:r w:rsidRPr="00B733A3">
              <w:rPr>
                <w:rFonts w:cs="Arial"/>
                <w:sz w:val="16"/>
                <w:szCs w:val="16"/>
              </w:rPr>
              <w:t>Cu)</w:t>
            </w:r>
          </w:p>
        </w:tc>
        <w:tc>
          <w:tcPr>
            <w:tcW w:w="4442" w:type="dxa"/>
            <w:shd w:val="clear" w:color="auto" w:fill="auto"/>
          </w:tcPr>
          <w:p w:rsidR="00B733A3" w:rsidRPr="00B733A3" w:rsidRDefault="00B733A3" w:rsidP="00B733A3">
            <w:pPr>
              <w:pStyle w:val="Contedodetabela"/>
              <w:snapToGrid w:val="0"/>
              <w:rPr>
                <w:rFonts w:cs="Arial"/>
                <w:sz w:val="16"/>
                <w:szCs w:val="16"/>
              </w:rPr>
            </w:pPr>
            <w:proofErr w:type="spellStart"/>
            <w:proofErr w:type="gramStart"/>
            <w:r w:rsidRPr="00B733A3">
              <w:rPr>
                <w:rFonts w:cs="Arial"/>
                <w:sz w:val="16"/>
                <w:szCs w:val="16"/>
              </w:rPr>
              <w:t>max</w:t>
            </w:r>
            <w:proofErr w:type="spellEnd"/>
            <w:proofErr w:type="gramEnd"/>
            <w:r w:rsidRPr="00B733A3">
              <w:rPr>
                <w:rFonts w:cs="Arial"/>
                <w:sz w:val="16"/>
                <w:szCs w:val="16"/>
              </w:rPr>
              <w:t>.0,001 %</w:t>
            </w:r>
          </w:p>
        </w:tc>
      </w:tr>
      <w:tr w:rsidR="00B733A3" w:rsidTr="00C2027A">
        <w:tc>
          <w:tcPr>
            <w:tcW w:w="4812" w:type="dxa"/>
            <w:shd w:val="clear" w:color="auto" w:fill="auto"/>
          </w:tcPr>
          <w:p w:rsidR="00B733A3" w:rsidRPr="00B733A3" w:rsidRDefault="00B733A3" w:rsidP="00C2027A">
            <w:pPr>
              <w:pStyle w:val="Contedodetabela"/>
              <w:snapToGrid w:val="0"/>
              <w:rPr>
                <w:rFonts w:cs="Arial"/>
                <w:sz w:val="16"/>
                <w:szCs w:val="16"/>
              </w:rPr>
            </w:pPr>
            <w:proofErr w:type="gramStart"/>
            <w:r w:rsidRPr="00B733A3">
              <w:rPr>
                <w:rFonts w:cs="Arial"/>
                <w:sz w:val="16"/>
                <w:szCs w:val="16"/>
              </w:rPr>
              <w:t>Magnésio(</w:t>
            </w:r>
            <w:proofErr w:type="spellStart"/>
            <w:proofErr w:type="gramEnd"/>
            <w:r w:rsidRPr="00B733A3">
              <w:rPr>
                <w:rFonts w:cs="Arial"/>
                <w:sz w:val="16"/>
                <w:szCs w:val="16"/>
              </w:rPr>
              <w:t>Mg</w:t>
            </w:r>
            <w:proofErr w:type="spellEnd"/>
            <w:r w:rsidRPr="00B733A3">
              <w:rPr>
                <w:rFonts w:cs="Arial"/>
                <w:sz w:val="16"/>
                <w:szCs w:val="16"/>
              </w:rPr>
              <w:t>)</w:t>
            </w:r>
          </w:p>
        </w:tc>
        <w:tc>
          <w:tcPr>
            <w:tcW w:w="4442" w:type="dxa"/>
            <w:shd w:val="clear" w:color="auto" w:fill="auto"/>
          </w:tcPr>
          <w:p w:rsidR="00B733A3" w:rsidRPr="00B733A3" w:rsidRDefault="00B733A3" w:rsidP="00B733A3">
            <w:pPr>
              <w:snapToGrid w:val="0"/>
              <w:rPr>
                <w:rFonts w:cs="Arial"/>
                <w:sz w:val="16"/>
                <w:szCs w:val="16"/>
              </w:rPr>
            </w:pPr>
            <w:proofErr w:type="spellStart"/>
            <w:proofErr w:type="gramStart"/>
            <w:r w:rsidRPr="00B733A3">
              <w:rPr>
                <w:rFonts w:cs="Arial"/>
                <w:sz w:val="16"/>
                <w:szCs w:val="16"/>
              </w:rPr>
              <w:t>max</w:t>
            </w:r>
            <w:proofErr w:type="spellEnd"/>
            <w:proofErr w:type="gramEnd"/>
            <w:r w:rsidRPr="00B733A3">
              <w:rPr>
                <w:rFonts w:cs="Arial"/>
                <w:sz w:val="16"/>
                <w:szCs w:val="16"/>
              </w:rPr>
              <w:t>.0,002 %</w:t>
            </w:r>
          </w:p>
        </w:tc>
      </w:tr>
      <w:tr w:rsidR="00B733A3" w:rsidTr="00C2027A">
        <w:tc>
          <w:tcPr>
            <w:tcW w:w="4812" w:type="dxa"/>
            <w:shd w:val="clear" w:color="auto" w:fill="auto"/>
          </w:tcPr>
          <w:p w:rsidR="00B733A3" w:rsidRPr="00B733A3" w:rsidRDefault="00B733A3" w:rsidP="00C2027A">
            <w:pPr>
              <w:pStyle w:val="Contedodetabela"/>
              <w:snapToGrid w:val="0"/>
              <w:rPr>
                <w:rFonts w:cs="Arial"/>
                <w:sz w:val="16"/>
                <w:szCs w:val="16"/>
              </w:rPr>
            </w:pPr>
            <w:r w:rsidRPr="00B733A3">
              <w:rPr>
                <w:rFonts w:cs="Arial"/>
                <w:sz w:val="16"/>
                <w:szCs w:val="16"/>
              </w:rPr>
              <w:t>Potássio(K)</w:t>
            </w:r>
          </w:p>
        </w:tc>
        <w:tc>
          <w:tcPr>
            <w:tcW w:w="4442" w:type="dxa"/>
            <w:shd w:val="clear" w:color="auto" w:fill="auto"/>
          </w:tcPr>
          <w:p w:rsidR="00B733A3" w:rsidRPr="00B733A3" w:rsidRDefault="00B733A3" w:rsidP="00B733A3">
            <w:pPr>
              <w:snapToGrid w:val="0"/>
              <w:rPr>
                <w:rFonts w:cs="Arial"/>
                <w:sz w:val="16"/>
                <w:szCs w:val="16"/>
              </w:rPr>
            </w:pPr>
            <w:proofErr w:type="spellStart"/>
            <w:proofErr w:type="gramStart"/>
            <w:r w:rsidRPr="00B733A3">
              <w:rPr>
                <w:rFonts w:cs="Arial"/>
                <w:sz w:val="16"/>
                <w:szCs w:val="16"/>
              </w:rPr>
              <w:t>max</w:t>
            </w:r>
            <w:proofErr w:type="spellEnd"/>
            <w:proofErr w:type="gramEnd"/>
            <w:r w:rsidRPr="00B733A3">
              <w:rPr>
                <w:rFonts w:cs="Arial"/>
                <w:sz w:val="16"/>
                <w:szCs w:val="16"/>
              </w:rPr>
              <w:t>.0,01 %</w:t>
            </w:r>
          </w:p>
        </w:tc>
      </w:tr>
      <w:tr w:rsidR="00B733A3" w:rsidTr="00C2027A">
        <w:tc>
          <w:tcPr>
            <w:tcW w:w="4812" w:type="dxa"/>
            <w:shd w:val="clear" w:color="auto" w:fill="auto"/>
          </w:tcPr>
          <w:p w:rsidR="00B733A3" w:rsidRPr="00B733A3" w:rsidRDefault="00B733A3" w:rsidP="00C2027A">
            <w:pPr>
              <w:pStyle w:val="Contedodetabela"/>
              <w:snapToGrid w:val="0"/>
              <w:rPr>
                <w:rFonts w:cs="Arial"/>
                <w:sz w:val="16"/>
                <w:szCs w:val="16"/>
              </w:rPr>
            </w:pPr>
            <w:r w:rsidRPr="00B733A3">
              <w:rPr>
                <w:rFonts w:cs="Arial"/>
                <w:sz w:val="16"/>
                <w:szCs w:val="16"/>
              </w:rPr>
              <w:t xml:space="preserve">Impurezas rastreadas (em </w:t>
            </w:r>
            <w:proofErr w:type="spellStart"/>
            <w:proofErr w:type="gramStart"/>
            <w:r w:rsidRPr="00B733A3">
              <w:rPr>
                <w:rFonts w:cs="Arial"/>
                <w:sz w:val="16"/>
                <w:szCs w:val="16"/>
              </w:rPr>
              <w:t>ppb</w:t>
            </w:r>
            <w:proofErr w:type="spellEnd"/>
            <w:proofErr w:type="gramEnd"/>
            <w:r w:rsidRPr="00B733A3">
              <w:rPr>
                <w:rFonts w:cs="Arial"/>
                <w:sz w:val="16"/>
                <w:szCs w:val="16"/>
              </w:rPr>
              <w:t>)</w:t>
            </w:r>
          </w:p>
        </w:tc>
        <w:tc>
          <w:tcPr>
            <w:tcW w:w="4442" w:type="dxa"/>
            <w:shd w:val="clear" w:color="auto" w:fill="auto"/>
          </w:tcPr>
          <w:p w:rsidR="00B733A3" w:rsidRPr="00B733A3" w:rsidRDefault="00B733A3" w:rsidP="00B733A3">
            <w:pPr>
              <w:pStyle w:val="Contedodetabela"/>
              <w:snapToGrid w:val="0"/>
              <w:rPr>
                <w:rFonts w:cs="Arial"/>
                <w:sz w:val="16"/>
                <w:szCs w:val="16"/>
              </w:rPr>
            </w:pPr>
            <w:proofErr w:type="gramStart"/>
            <w:r w:rsidRPr="00B733A3">
              <w:rPr>
                <w:rFonts w:cs="Arial"/>
                <w:sz w:val="16"/>
                <w:szCs w:val="16"/>
              </w:rPr>
              <w:t>0,</w:t>
            </w:r>
            <w:proofErr w:type="gramEnd"/>
            <w:r w:rsidRPr="00B733A3">
              <w:rPr>
                <w:rFonts w:cs="Arial"/>
                <w:sz w:val="16"/>
                <w:szCs w:val="16"/>
              </w:rPr>
              <w:t>001</w:t>
            </w:r>
          </w:p>
        </w:tc>
      </w:tr>
      <w:tr w:rsidR="00B733A3" w:rsidTr="00C2027A">
        <w:tc>
          <w:tcPr>
            <w:tcW w:w="4812" w:type="dxa"/>
            <w:shd w:val="clear" w:color="auto" w:fill="auto"/>
          </w:tcPr>
          <w:p w:rsidR="00B733A3" w:rsidRPr="00B733A3" w:rsidRDefault="00B733A3" w:rsidP="00C2027A">
            <w:pPr>
              <w:pStyle w:val="Contedodetabela"/>
              <w:snapToGrid w:val="0"/>
              <w:rPr>
                <w:rFonts w:cs="Arial"/>
                <w:sz w:val="16"/>
                <w:szCs w:val="16"/>
              </w:rPr>
            </w:pPr>
            <w:r w:rsidRPr="00B733A3">
              <w:rPr>
                <w:rFonts w:cs="Arial"/>
                <w:sz w:val="16"/>
                <w:szCs w:val="16"/>
              </w:rPr>
              <w:t>Ferro (Fe)</w:t>
            </w:r>
          </w:p>
        </w:tc>
        <w:tc>
          <w:tcPr>
            <w:tcW w:w="4442" w:type="dxa"/>
            <w:shd w:val="clear" w:color="auto" w:fill="auto"/>
          </w:tcPr>
          <w:p w:rsidR="00B733A3" w:rsidRPr="00B733A3" w:rsidRDefault="00B733A3" w:rsidP="00B733A3">
            <w:pPr>
              <w:snapToGrid w:val="0"/>
              <w:rPr>
                <w:rFonts w:cs="Arial"/>
                <w:sz w:val="16"/>
                <w:szCs w:val="16"/>
              </w:rPr>
            </w:pPr>
            <w:proofErr w:type="spellStart"/>
            <w:proofErr w:type="gramStart"/>
            <w:r w:rsidRPr="00B733A3">
              <w:rPr>
                <w:rFonts w:cs="Arial"/>
                <w:sz w:val="16"/>
                <w:szCs w:val="16"/>
              </w:rPr>
              <w:t>max</w:t>
            </w:r>
            <w:proofErr w:type="spellEnd"/>
            <w:proofErr w:type="gramEnd"/>
            <w:r w:rsidRPr="00B733A3">
              <w:rPr>
                <w:rFonts w:cs="Arial"/>
                <w:sz w:val="16"/>
                <w:szCs w:val="16"/>
              </w:rPr>
              <w:t>.3</w:t>
            </w:r>
          </w:p>
        </w:tc>
      </w:tr>
      <w:tr w:rsidR="00B733A3" w:rsidTr="00C2027A">
        <w:tc>
          <w:tcPr>
            <w:tcW w:w="4812" w:type="dxa"/>
            <w:shd w:val="clear" w:color="auto" w:fill="auto"/>
          </w:tcPr>
          <w:p w:rsidR="00B733A3" w:rsidRPr="00B733A3" w:rsidRDefault="00B733A3" w:rsidP="00C2027A">
            <w:pPr>
              <w:pStyle w:val="Contedodetabela"/>
              <w:snapToGrid w:val="0"/>
              <w:rPr>
                <w:rFonts w:cs="Arial"/>
                <w:sz w:val="16"/>
                <w:szCs w:val="16"/>
              </w:rPr>
            </w:pPr>
            <w:r w:rsidRPr="00B733A3">
              <w:rPr>
                <w:rFonts w:cs="Arial"/>
                <w:sz w:val="16"/>
                <w:szCs w:val="16"/>
              </w:rPr>
              <w:t>Compostos Nitrogenados (como N)</w:t>
            </w:r>
          </w:p>
        </w:tc>
        <w:tc>
          <w:tcPr>
            <w:tcW w:w="4442" w:type="dxa"/>
            <w:shd w:val="clear" w:color="auto" w:fill="auto"/>
          </w:tcPr>
          <w:p w:rsidR="00B733A3" w:rsidRPr="00B733A3" w:rsidRDefault="00B733A3" w:rsidP="00B733A3">
            <w:pPr>
              <w:snapToGrid w:val="0"/>
              <w:rPr>
                <w:rFonts w:cs="Arial"/>
                <w:sz w:val="16"/>
                <w:szCs w:val="16"/>
              </w:rPr>
            </w:pPr>
            <w:proofErr w:type="spellStart"/>
            <w:proofErr w:type="gramStart"/>
            <w:r w:rsidRPr="00B733A3">
              <w:rPr>
                <w:rFonts w:cs="Arial"/>
                <w:sz w:val="16"/>
                <w:szCs w:val="16"/>
              </w:rPr>
              <w:t>max</w:t>
            </w:r>
            <w:proofErr w:type="spellEnd"/>
            <w:proofErr w:type="gramEnd"/>
            <w:r w:rsidRPr="00B733A3">
              <w:rPr>
                <w:rFonts w:cs="Arial"/>
                <w:sz w:val="16"/>
                <w:szCs w:val="16"/>
              </w:rPr>
              <w:t>.3</w:t>
            </w:r>
          </w:p>
        </w:tc>
      </w:tr>
      <w:tr w:rsidR="00B733A3" w:rsidTr="00C2027A">
        <w:tc>
          <w:tcPr>
            <w:tcW w:w="4812" w:type="dxa"/>
            <w:shd w:val="clear" w:color="auto" w:fill="auto"/>
          </w:tcPr>
          <w:p w:rsidR="00B733A3" w:rsidRPr="00B733A3" w:rsidRDefault="00B733A3" w:rsidP="00C2027A">
            <w:pPr>
              <w:pStyle w:val="Contedodetabela"/>
              <w:snapToGrid w:val="0"/>
              <w:rPr>
                <w:rFonts w:cs="Arial"/>
                <w:sz w:val="16"/>
                <w:szCs w:val="16"/>
              </w:rPr>
            </w:pPr>
            <w:proofErr w:type="gramStart"/>
            <w:r w:rsidRPr="00B733A3">
              <w:rPr>
                <w:rFonts w:cs="Arial"/>
                <w:sz w:val="16"/>
                <w:szCs w:val="16"/>
              </w:rPr>
              <w:t>Fosfato(</w:t>
            </w:r>
            <w:proofErr w:type="gramEnd"/>
            <w:r w:rsidRPr="00B733A3">
              <w:rPr>
                <w:rFonts w:cs="Arial"/>
                <w:sz w:val="16"/>
                <w:szCs w:val="16"/>
              </w:rPr>
              <w:t>PO</w:t>
            </w:r>
            <w:r w:rsidRPr="00B733A3">
              <w:rPr>
                <w:rFonts w:cs="Arial"/>
                <w:sz w:val="16"/>
                <w:szCs w:val="16"/>
                <w:vertAlign w:val="subscript"/>
              </w:rPr>
              <w:t>4</w:t>
            </w:r>
            <w:r w:rsidRPr="00B733A3">
              <w:rPr>
                <w:rFonts w:cs="Arial"/>
                <w:sz w:val="16"/>
                <w:szCs w:val="16"/>
              </w:rPr>
              <w:t>)</w:t>
            </w:r>
          </w:p>
        </w:tc>
        <w:tc>
          <w:tcPr>
            <w:tcW w:w="4442" w:type="dxa"/>
            <w:shd w:val="clear" w:color="auto" w:fill="auto"/>
          </w:tcPr>
          <w:p w:rsidR="00B733A3" w:rsidRPr="00B733A3" w:rsidRDefault="00B733A3" w:rsidP="00B733A3">
            <w:pPr>
              <w:snapToGrid w:val="0"/>
              <w:rPr>
                <w:rFonts w:cs="Arial"/>
                <w:sz w:val="16"/>
                <w:szCs w:val="16"/>
              </w:rPr>
            </w:pPr>
            <w:proofErr w:type="spellStart"/>
            <w:proofErr w:type="gramStart"/>
            <w:r w:rsidRPr="00B733A3">
              <w:rPr>
                <w:rFonts w:cs="Arial"/>
                <w:sz w:val="16"/>
                <w:szCs w:val="16"/>
              </w:rPr>
              <w:t>max</w:t>
            </w:r>
            <w:proofErr w:type="spellEnd"/>
            <w:proofErr w:type="gramEnd"/>
            <w:r w:rsidRPr="00B733A3">
              <w:rPr>
                <w:rFonts w:cs="Arial"/>
                <w:sz w:val="16"/>
                <w:szCs w:val="16"/>
              </w:rPr>
              <w:t>.2</w:t>
            </w:r>
          </w:p>
        </w:tc>
      </w:tr>
      <w:tr w:rsidR="00B733A3" w:rsidTr="00C2027A">
        <w:tc>
          <w:tcPr>
            <w:tcW w:w="4812" w:type="dxa"/>
            <w:shd w:val="clear" w:color="auto" w:fill="auto"/>
          </w:tcPr>
          <w:p w:rsidR="00B733A3" w:rsidRPr="00B733A3" w:rsidRDefault="00B733A3" w:rsidP="00C2027A">
            <w:pPr>
              <w:pStyle w:val="Contedodetabela"/>
              <w:snapToGrid w:val="0"/>
              <w:rPr>
                <w:rFonts w:cs="Arial"/>
                <w:sz w:val="16"/>
                <w:szCs w:val="16"/>
              </w:rPr>
            </w:pPr>
            <w:proofErr w:type="gramStart"/>
            <w:r w:rsidRPr="00B733A3">
              <w:rPr>
                <w:rFonts w:cs="Arial"/>
                <w:sz w:val="16"/>
                <w:szCs w:val="16"/>
              </w:rPr>
              <w:t>Sulfato(</w:t>
            </w:r>
            <w:proofErr w:type="gramEnd"/>
            <w:r w:rsidRPr="00B733A3">
              <w:rPr>
                <w:rFonts w:cs="Arial"/>
                <w:sz w:val="16"/>
                <w:szCs w:val="16"/>
              </w:rPr>
              <w:t>SO</w:t>
            </w:r>
            <w:r w:rsidRPr="00B733A3">
              <w:rPr>
                <w:rFonts w:cs="Arial"/>
                <w:sz w:val="16"/>
                <w:szCs w:val="16"/>
                <w:vertAlign w:val="subscript"/>
              </w:rPr>
              <w:t>4</w:t>
            </w:r>
            <w:r w:rsidRPr="00B733A3">
              <w:rPr>
                <w:rFonts w:cs="Arial"/>
                <w:sz w:val="16"/>
                <w:szCs w:val="16"/>
              </w:rPr>
              <w:t>)</w:t>
            </w:r>
          </w:p>
        </w:tc>
        <w:tc>
          <w:tcPr>
            <w:tcW w:w="4442" w:type="dxa"/>
            <w:shd w:val="clear" w:color="auto" w:fill="auto"/>
          </w:tcPr>
          <w:p w:rsidR="00B733A3" w:rsidRPr="00B733A3" w:rsidRDefault="00B733A3" w:rsidP="00B733A3">
            <w:pPr>
              <w:snapToGrid w:val="0"/>
              <w:rPr>
                <w:rFonts w:cs="Arial"/>
                <w:sz w:val="16"/>
                <w:szCs w:val="16"/>
              </w:rPr>
            </w:pPr>
            <w:proofErr w:type="spellStart"/>
            <w:proofErr w:type="gramStart"/>
            <w:r w:rsidRPr="00B733A3">
              <w:rPr>
                <w:rFonts w:cs="Arial"/>
                <w:sz w:val="16"/>
                <w:szCs w:val="16"/>
              </w:rPr>
              <w:t>max</w:t>
            </w:r>
            <w:proofErr w:type="spellEnd"/>
            <w:proofErr w:type="gramEnd"/>
            <w:r w:rsidRPr="00B733A3">
              <w:rPr>
                <w:rFonts w:cs="Arial"/>
                <w:sz w:val="16"/>
                <w:szCs w:val="16"/>
              </w:rPr>
              <w:t>.5</w:t>
            </w:r>
          </w:p>
        </w:tc>
      </w:tr>
      <w:tr w:rsidR="00B733A3" w:rsidTr="00C2027A">
        <w:tc>
          <w:tcPr>
            <w:tcW w:w="4812" w:type="dxa"/>
            <w:shd w:val="clear" w:color="auto" w:fill="auto"/>
          </w:tcPr>
          <w:p w:rsidR="00B733A3" w:rsidRPr="00B733A3" w:rsidRDefault="00B733A3" w:rsidP="00C2027A">
            <w:pPr>
              <w:pStyle w:val="Contedodetabela"/>
              <w:snapToGrid w:val="0"/>
              <w:rPr>
                <w:rFonts w:cs="Arial"/>
                <w:sz w:val="16"/>
                <w:szCs w:val="16"/>
              </w:rPr>
            </w:pPr>
            <w:proofErr w:type="spellStart"/>
            <w:proofErr w:type="gramStart"/>
            <w:r w:rsidRPr="00B733A3">
              <w:rPr>
                <w:rFonts w:cs="Arial"/>
                <w:sz w:val="16"/>
                <w:szCs w:val="16"/>
              </w:rPr>
              <w:t>Mércurio</w:t>
            </w:r>
            <w:proofErr w:type="spellEnd"/>
            <w:r w:rsidRPr="00B733A3">
              <w:rPr>
                <w:rFonts w:cs="Arial"/>
                <w:sz w:val="16"/>
                <w:szCs w:val="16"/>
              </w:rPr>
              <w:t>(</w:t>
            </w:r>
            <w:proofErr w:type="gramEnd"/>
            <w:r w:rsidRPr="00B733A3">
              <w:rPr>
                <w:rFonts w:cs="Arial"/>
                <w:sz w:val="16"/>
                <w:szCs w:val="16"/>
              </w:rPr>
              <w:t>Hg)</w:t>
            </w:r>
          </w:p>
        </w:tc>
        <w:tc>
          <w:tcPr>
            <w:tcW w:w="4442" w:type="dxa"/>
            <w:shd w:val="clear" w:color="auto" w:fill="auto"/>
          </w:tcPr>
          <w:p w:rsidR="00B733A3" w:rsidRPr="00B733A3" w:rsidRDefault="00B733A3" w:rsidP="00B733A3">
            <w:pPr>
              <w:snapToGrid w:val="0"/>
              <w:rPr>
                <w:rFonts w:cs="Arial"/>
                <w:sz w:val="16"/>
                <w:szCs w:val="16"/>
              </w:rPr>
            </w:pPr>
            <w:proofErr w:type="spellStart"/>
            <w:proofErr w:type="gramStart"/>
            <w:r w:rsidRPr="00B733A3">
              <w:rPr>
                <w:rFonts w:cs="Arial"/>
                <w:sz w:val="16"/>
                <w:szCs w:val="16"/>
              </w:rPr>
              <w:t>max</w:t>
            </w:r>
            <w:proofErr w:type="spellEnd"/>
            <w:proofErr w:type="gramEnd"/>
            <w:r w:rsidRPr="00B733A3">
              <w:rPr>
                <w:rFonts w:cs="Arial"/>
                <w:sz w:val="16"/>
                <w:szCs w:val="16"/>
              </w:rPr>
              <w:t>.0,1</w:t>
            </w:r>
          </w:p>
        </w:tc>
      </w:tr>
      <w:tr w:rsidR="00B733A3" w:rsidTr="00C2027A">
        <w:tc>
          <w:tcPr>
            <w:tcW w:w="4812" w:type="dxa"/>
            <w:shd w:val="clear" w:color="auto" w:fill="auto"/>
          </w:tcPr>
          <w:p w:rsidR="00B733A3" w:rsidRPr="00B733A3" w:rsidRDefault="00B733A3" w:rsidP="00C2027A">
            <w:pPr>
              <w:pStyle w:val="Contedodetabela"/>
              <w:snapToGrid w:val="0"/>
              <w:rPr>
                <w:rFonts w:cs="Arial"/>
                <w:sz w:val="16"/>
                <w:szCs w:val="16"/>
              </w:rPr>
            </w:pPr>
            <w:proofErr w:type="gramStart"/>
            <w:r w:rsidRPr="00B733A3">
              <w:rPr>
                <w:rFonts w:cs="Arial"/>
                <w:sz w:val="16"/>
                <w:szCs w:val="16"/>
              </w:rPr>
              <w:t>Níquel(</w:t>
            </w:r>
            <w:proofErr w:type="spellStart"/>
            <w:proofErr w:type="gramEnd"/>
            <w:r w:rsidRPr="00B733A3">
              <w:rPr>
                <w:rFonts w:cs="Arial"/>
                <w:sz w:val="16"/>
                <w:szCs w:val="16"/>
              </w:rPr>
              <w:t>Ni</w:t>
            </w:r>
            <w:proofErr w:type="spellEnd"/>
            <w:r w:rsidRPr="00B733A3">
              <w:rPr>
                <w:rFonts w:cs="Arial"/>
                <w:sz w:val="16"/>
                <w:szCs w:val="16"/>
              </w:rPr>
              <w:t>)</w:t>
            </w:r>
          </w:p>
        </w:tc>
        <w:tc>
          <w:tcPr>
            <w:tcW w:w="4442" w:type="dxa"/>
            <w:shd w:val="clear" w:color="auto" w:fill="auto"/>
          </w:tcPr>
          <w:p w:rsidR="00B733A3" w:rsidRPr="00B733A3" w:rsidRDefault="00B733A3" w:rsidP="00B733A3">
            <w:pPr>
              <w:snapToGrid w:val="0"/>
              <w:rPr>
                <w:rFonts w:cs="Arial"/>
                <w:sz w:val="16"/>
                <w:szCs w:val="16"/>
              </w:rPr>
            </w:pPr>
            <w:proofErr w:type="spellStart"/>
            <w:proofErr w:type="gramStart"/>
            <w:r w:rsidRPr="00B733A3">
              <w:rPr>
                <w:rFonts w:cs="Arial"/>
                <w:sz w:val="16"/>
                <w:szCs w:val="16"/>
              </w:rPr>
              <w:t>max</w:t>
            </w:r>
            <w:proofErr w:type="spellEnd"/>
            <w:proofErr w:type="gramEnd"/>
            <w:r w:rsidRPr="00B733A3">
              <w:rPr>
                <w:rFonts w:cs="Arial"/>
                <w:sz w:val="16"/>
                <w:szCs w:val="16"/>
              </w:rPr>
              <w:t>.5</w:t>
            </w:r>
          </w:p>
        </w:tc>
      </w:tr>
    </w:tbl>
    <w:p w:rsidR="004B10D0" w:rsidRDefault="004B10D0" w:rsidP="004B10D0">
      <w:pPr>
        <w:widowControl w:val="0"/>
        <w:tabs>
          <w:tab w:val="left" w:pos="1545"/>
        </w:tabs>
        <w:autoSpaceDE w:val="0"/>
        <w:autoSpaceDN w:val="0"/>
        <w:adjustRightInd w:val="0"/>
        <w:spacing w:line="148" w:lineRule="exact"/>
        <w:rPr>
          <w:rFonts w:cs="Arial"/>
          <w:snapToGrid w:val="0"/>
          <w:color w:val="000000"/>
          <w:sz w:val="16"/>
          <w:szCs w:val="16"/>
        </w:rPr>
      </w:pPr>
    </w:p>
    <w:p w:rsidR="004B10D0" w:rsidRDefault="004B10D0" w:rsidP="004B10D0">
      <w:pPr>
        <w:widowControl w:val="0"/>
        <w:tabs>
          <w:tab w:val="left" w:pos="1545"/>
        </w:tabs>
        <w:autoSpaceDE w:val="0"/>
        <w:autoSpaceDN w:val="0"/>
        <w:adjustRightInd w:val="0"/>
        <w:spacing w:line="148" w:lineRule="exact"/>
        <w:rPr>
          <w:rFonts w:cs="Arial"/>
          <w:sz w:val="24"/>
          <w:szCs w:val="24"/>
        </w:rPr>
      </w:pPr>
    </w:p>
    <w:p w:rsidR="004B10D0" w:rsidRDefault="004B10D0" w:rsidP="004B10D0">
      <w:pPr>
        <w:widowControl w:val="0"/>
        <w:autoSpaceDE w:val="0"/>
        <w:autoSpaceDN w:val="0"/>
        <w:adjustRightInd w:val="0"/>
        <w:spacing w:line="62" w:lineRule="exact"/>
        <w:rPr>
          <w:rFonts w:cs="Arial"/>
          <w:sz w:val="24"/>
          <w:szCs w:val="24"/>
        </w:rPr>
      </w:pPr>
    </w:p>
    <w:p w:rsidR="004B10D0" w:rsidRDefault="00DF13AD" w:rsidP="004B10D0">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sz w:val="24"/>
          <w:szCs w:val="24"/>
        </w:rPr>
      </w:pPr>
      <w:r>
        <w:rPr>
          <w:rFonts w:cs="Arial"/>
          <w:snapToGrid w:val="0"/>
          <w:color w:val="000000"/>
          <w:sz w:val="16"/>
          <w:szCs w:val="16"/>
        </w:rPr>
        <w:t>15</w:t>
      </w:r>
      <w:r w:rsidR="00434E50">
        <w:rPr>
          <w:rFonts w:cs="Arial"/>
          <w:snapToGrid w:val="0"/>
          <w:color w:val="000000"/>
          <w:sz w:val="16"/>
          <w:szCs w:val="16"/>
        </w:rPr>
        <w:t xml:space="preserve">- </w:t>
      </w:r>
      <w:r w:rsidR="004B10D0">
        <w:rPr>
          <w:rFonts w:cs="Arial"/>
          <w:snapToGrid w:val="0"/>
          <w:color w:val="000000"/>
          <w:sz w:val="16"/>
          <w:szCs w:val="16"/>
        </w:rPr>
        <w:t>49316-</w:t>
      </w:r>
      <w:r w:rsidR="004B10D0">
        <w:rPr>
          <w:rFonts w:cs="Arial"/>
          <w:sz w:val="24"/>
          <w:szCs w:val="24"/>
        </w:rPr>
        <w:tab/>
      </w:r>
      <w:r w:rsidR="004B10D0">
        <w:rPr>
          <w:rFonts w:cs="Arial"/>
          <w:snapToGrid w:val="0"/>
          <w:color w:val="000000"/>
          <w:sz w:val="16"/>
          <w:szCs w:val="16"/>
        </w:rPr>
        <w:t>002.087.0001-3</w:t>
      </w:r>
      <w:r w:rsidR="004B10D0">
        <w:rPr>
          <w:rFonts w:cs="Arial"/>
          <w:sz w:val="24"/>
          <w:szCs w:val="24"/>
        </w:rPr>
        <w:tab/>
      </w:r>
      <w:r w:rsidR="004B10D0">
        <w:rPr>
          <w:rFonts w:cs="Arial"/>
          <w:snapToGrid w:val="0"/>
          <w:color w:val="000000"/>
          <w:sz w:val="16"/>
          <w:szCs w:val="16"/>
        </w:rPr>
        <w:t>INIBIDOR DE NITRIFICACAO FORMULA 2533</w:t>
      </w:r>
      <w:r w:rsidR="004B10D0">
        <w:rPr>
          <w:rFonts w:cs="Arial"/>
          <w:sz w:val="24"/>
          <w:szCs w:val="24"/>
        </w:rPr>
        <w:t xml:space="preserve">                     </w:t>
      </w:r>
      <w:r w:rsidR="004B10D0">
        <w:rPr>
          <w:rFonts w:cs="Arial"/>
          <w:snapToGrid w:val="0"/>
          <w:color w:val="000000"/>
          <w:sz w:val="16"/>
          <w:szCs w:val="16"/>
        </w:rPr>
        <w:t>FR</w:t>
      </w:r>
      <w:r w:rsidR="004B10D0">
        <w:rPr>
          <w:rFonts w:cs="Arial"/>
          <w:sz w:val="24"/>
          <w:szCs w:val="24"/>
        </w:rPr>
        <w:t xml:space="preserve">       </w:t>
      </w:r>
      <w:r w:rsidR="004B10D0">
        <w:rPr>
          <w:rFonts w:cs="Arial"/>
          <w:snapToGrid w:val="0"/>
          <w:color w:val="000000"/>
          <w:sz w:val="16"/>
          <w:szCs w:val="16"/>
        </w:rPr>
        <w:t>1</w:t>
      </w:r>
      <w:r w:rsidR="004B10D0">
        <w:rPr>
          <w:rFonts w:cs="Arial"/>
          <w:sz w:val="24"/>
          <w:szCs w:val="24"/>
        </w:rPr>
        <w:tab/>
      </w:r>
    </w:p>
    <w:p w:rsidR="004B10D0" w:rsidRDefault="004B10D0" w:rsidP="004B10D0">
      <w:pPr>
        <w:widowControl w:val="0"/>
        <w:autoSpaceDE w:val="0"/>
        <w:autoSpaceDN w:val="0"/>
        <w:adjustRightInd w:val="0"/>
        <w:spacing w:line="62" w:lineRule="exact"/>
        <w:rPr>
          <w:rFonts w:cs="Arial"/>
          <w:sz w:val="24"/>
          <w:szCs w:val="24"/>
        </w:rPr>
      </w:pPr>
    </w:p>
    <w:p w:rsidR="004B10D0" w:rsidRPr="00C2027A" w:rsidRDefault="004B10D0" w:rsidP="004B10D0">
      <w:pPr>
        <w:widowControl w:val="0"/>
        <w:tabs>
          <w:tab w:val="left" w:pos="0"/>
          <w:tab w:val="left" w:pos="1545"/>
          <w:tab w:val="left" w:pos="7710"/>
          <w:tab w:val="left" w:pos="8310"/>
        </w:tabs>
        <w:autoSpaceDE w:val="0"/>
        <w:autoSpaceDN w:val="0"/>
        <w:adjustRightInd w:val="0"/>
        <w:spacing w:line="239" w:lineRule="exact"/>
        <w:rPr>
          <w:rFonts w:cs="Arial"/>
          <w:b/>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EMBALAGEM: FRASCO COM 35 GRAMAS </w:t>
      </w:r>
      <w:proofErr w:type="spellStart"/>
      <w:proofErr w:type="gramStart"/>
      <w:r w:rsidRPr="00C2027A">
        <w:rPr>
          <w:rFonts w:cs="Arial"/>
          <w:b/>
          <w:snapToGrid w:val="0"/>
          <w:color w:val="000000"/>
          <w:sz w:val="16"/>
          <w:szCs w:val="16"/>
        </w:rPr>
        <w:t>DEVERá</w:t>
      </w:r>
      <w:proofErr w:type="spellEnd"/>
      <w:proofErr w:type="gramEnd"/>
      <w:r w:rsidRPr="00C2027A">
        <w:rPr>
          <w:rFonts w:cs="Arial"/>
          <w:b/>
          <w:snapToGrid w:val="0"/>
          <w:color w:val="000000"/>
          <w:sz w:val="16"/>
          <w:szCs w:val="16"/>
        </w:rPr>
        <w:t xml:space="preserve"> SER ADQUIRIDO NA MARCA </w:t>
      </w:r>
      <w:r w:rsidRPr="00C2027A">
        <w:rPr>
          <w:rFonts w:cs="Arial"/>
          <w:b/>
          <w:sz w:val="24"/>
          <w:szCs w:val="24"/>
        </w:rPr>
        <w:tab/>
      </w:r>
      <w:r w:rsidRPr="00C2027A">
        <w:rPr>
          <w:rFonts w:cs="Arial"/>
          <w:b/>
          <w:snapToGrid w:val="0"/>
          <w:color w:val="000000"/>
          <w:sz w:val="16"/>
          <w:szCs w:val="16"/>
        </w:rPr>
        <w:t xml:space="preserve"> </w:t>
      </w:r>
    </w:p>
    <w:p w:rsidR="004B10D0" w:rsidRPr="00C2027A" w:rsidRDefault="004B10D0" w:rsidP="004B10D0">
      <w:pPr>
        <w:widowControl w:val="0"/>
        <w:autoSpaceDE w:val="0"/>
        <w:autoSpaceDN w:val="0"/>
        <w:adjustRightInd w:val="0"/>
        <w:spacing w:line="62" w:lineRule="exact"/>
        <w:rPr>
          <w:rFonts w:cs="Arial"/>
          <w:b/>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sidRPr="00C2027A">
        <w:rPr>
          <w:rFonts w:cs="Arial"/>
          <w:b/>
          <w:sz w:val="24"/>
          <w:szCs w:val="24"/>
        </w:rPr>
        <w:tab/>
      </w:r>
      <w:r w:rsidRPr="00C2027A">
        <w:rPr>
          <w:rFonts w:cs="Arial"/>
          <w:b/>
          <w:snapToGrid w:val="0"/>
          <w:color w:val="000000"/>
          <w:sz w:val="16"/>
          <w:szCs w:val="16"/>
        </w:rPr>
        <w:t xml:space="preserve">HACH </w:t>
      </w:r>
      <w:r>
        <w:rPr>
          <w:rFonts w:cs="Arial"/>
          <w:snapToGrid w:val="0"/>
          <w:color w:val="000000"/>
          <w:sz w:val="16"/>
          <w:szCs w:val="16"/>
        </w:rPr>
        <w:t xml:space="preserve">DEVIDO </w:t>
      </w:r>
      <w:proofErr w:type="spellStart"/>
      <w:proofErr w:type="gramStart"/>
      <w:r>
        <w:rPr>
          <w:rFonts w:cs="Arial"/>
          <w:snapToGrid w:val="0"/>
          <w:color w:val="000000"/>
          <w:sz w:val="16"/>
          <w:szCs w:val="16"/>
        </w:rPr>
        <w:t>RECOMENDAçãO</w:t>
      </w:r>
      <w:proofErr w:type="spellEnd"/>
      <w:proofErr w:type="gramEnd"/>
      <w:r>
        <w:rPr>
          <w:rFonts w:cs="Arial"/>
          <w:snapToGrid w:val="0"/>
          <w:color w:val="000000"/>
          <w:sz w:val="16"/>
          <w:szCs w:val="16"/>
        </w:rPr>
        <w:t xml:space="preserve"> DO ST ANDARD METHODS (</w:t>
      </w:r>
      <w:proofErr w:type="spellStart"/>
      <w:r>
        <w:rPr>
          <w:rFonts w:cs="Arial"/>
          <w:snapToGrid w:val="0"/>
          <w:color w:val="000000"/>
          <w:sz w:val="16"/>
          <w:szCs w:val="16"/>
        </w:rPr>
        <w:t>ANáLISE</w:t>
      </w:r>
      <w:proofErr w:type="spellEnd"/>
      <w:r>
        <w:rPr>
          <w:rFonts w:cs="Arial"/>
          <w:snapToGrid w:val="0"/>
          <w:color w:val="000000"/>
          <w:sz w:val="16"/>
          <w:szCs w:val="16"/>
        </w:rPr>
        <w:t xml:space="preserve"> DBO -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spellStart"/>
      <w:proofErr w:type="gramStart"/>
      <w:r>
        <w:rPr>
          <w:rFonts w:cs="Arial"/>
          <w:snapToGrid w:val="0"/>
          <w:color w:val="000000"/>
          <w:sz w:val="16"/>
          <w:szCs w:val="16"/>
        </w:rPr>
        <w:t>MéTODO</w:t>
      </w:r>
      <w:proofErr w:type="spellEnd"/>
      <w:proofErr w:type="gramEnd"/>
      <w:r>
        <w:rPr>
          <w:rFonts w:cs="Arial"/>
          <w:snapToGrid w:val="0"/>
          <w:color w:val="000000"/>
          <w:sz w:val="16"/>
          <w:szCs w:val="16"/>
        </w:rPr>
        <w:t xml:space="preserve"> 5210 - </w:t>
      </w:r>
      <w:proofErr w:type="spellStart"/>
      <w:r>
        <w:rPr>
          <w:rFonts w:cs="Arial"/>
          <w:snapToGrid w:val="0"/>
          <w:color w:val="000000"/>
          <w:sz w:val="16"/>
          <w:szCs w:val="16"/>
        </w:rPr>
        <w:t>RESPIROMéTRICO</w:t>
      </w:r>
      <w:proofErr w:type="spellEnd"/>
      <w:r>
        <w:rPr>
          <w:rFonts w:cs="Arial"/>
          <w:snapToGrid w:val="0"/>
          <w:color w:val="000000"/>
          <w:sz w:val="16"/>
          <w:szCs w:val="16"/>
        </w:rPr>
        <w:t xml:space="preserve">) </w:t>
      </w:r>
      <w:proofErr w:type="spellStart"/>
      <w:r>
        <w:rPr>
          <w:rFonts w:cs="Arial"/>
          <w:snapToGrid w:val="0"/>
          <w:color w:val="000000"/>
          <w:sz w:val="16"/>
          <w:szCs w:val="16"/>
        </w:rPr>
        <w:t>DEVERá</w:t>
      </w:r>
      <w:proofErr w:type="spellEnd"/>
      <w:r>
        <w:rPr>
          <w:rFonts w:cs="Arial"/>
          <w:snapToGrid w:val="0"/>
          <w:color w:val="000000"/>
          <w:sz w:val="16"/>
          <w:szCs w:val="16"/>
        </w:rPr>
        <w:t xml:space="preserve"> VIR ACOMPANHADO COM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 xml:space="preserve">CERTIFICADO DE </w:t>
      </w:r>
      <w:proofErr w:type="spellStart"/>
      <w:proofErr w:type="gramStart"/>
      <w:r>
        <w:rPr>
          <w:rFonts w:cs="Arial"/>
          <w:snapToGrid w:val="0"/>
          <w:color w:val="000000"/>
          <w:sz w:val="16"/>
          <w:szCs w:val="16"/>
        </w:rPr>
        <w:t>ANáLISE</w:t>
      </w:r>
      <w:proofErr w:type="spellEnd"/>
      <w:proofErr w:type="gramEnd"/>
      <w:r>
        <w:rPr>
          <w:rFonts w:cs="Arial"/>
          <w:snapToGrid w:val="0"/>
          <w:color w:val="000000"/>
          <w:sz w:val="16"/>
          <w:szCs w:val="16"/>
        </w:rPr>
        <w:t xml:space="preserve"> IMPRESSO D O LOTE DO REAGENTE E FISPQ IMPRESSA</w:t>
      </w:r>
    </w:p>
    <w:p w:rsidR="004B10D0" w:rsidRDefault="004B10D0" w:rsidP="004B10D0">
      <w:pPr>
        <w:widowControl w:val="0"/>
        <w:tabs>
          <w:tab w:val="left" w:pos="1545"/>
        </w:tabs>
        <w:autoSpaceDE w:val="0"/>
        <w:autoSpaceDN w:val="0"/>
        <w:adjustRightInd w:val="0"/>
        <w:spacing w:line="148" w:lineRule="exact"/>
        <w:rPr>
          <w:rFonts w:cs="Arial"/>
          <w:sz w:val="24"/>
          <w:szCs w:val="24"/>
        </w:rPr>
      </w:pPr>
    </w:p>
    <w:p w:rsidR="004B10D0" w:rsidRDefault="00DF13AD" w:rsidP="004B10D0">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Pr>
          <w:rFonts w:cs="Arial"/>
          <w:snapToGrid w:val="0"/>
          <w:color w:val="000000"/>
          <w:sz w:val="16"/>
          <w:szCs w:val="16"/>
        </w:rPr>
        <w:t>16</w:t>
      </w:r>
      <w:r w:rsidR="00434E50">
        <w:rPr>
          <w:rFonts w:cs="Arial"/>
          <w:snapToGrid w:val="0"/>
          <w:color w:val="000000"/>
          <w:sz w:val="16"/>
          <w:szCs w:val="16"/>
        </w:rPr>
        <w:t xml:space="preserve">- </w:t>
      </w:r>
      <w:r w:rsidR="004B10D0">
        <w:rPr>
          <w:rFonts w:cs="Arial"/>
          <w:snapToGrid w:val="0"/>
          <w:color w:val="000000"/>
          <w:sz w:val="16"/>
          <w:szCs w:val="16"/>
        </w:rPr>
        <w:t>49316-</w:t>
      </w:r>
      <w:r w:rsidR="004B10D0">
        <w:rPr>
          <w:rFonts w:cs="Arial"/>
          <w:sz w:val="24"/>
          <w:szCs w:val="24"/>
        </w:rPr>
        <w:tab/>
      </w:r>
      <w:r w:rsidR="004B10D0">
        <w:rPr>
          <w:rFonts w:cs="Arial"/>
          <w:snapToGrid w:val="0"/>
          <w:color w:val="000000"/>
          <w:sz w:val="16"/>
          <w:szCs w:val="16"/>
        </w:rPr>
        <w:t>002.165.0004-4</w:t>
      </w:r>
      <w:r w:rsidR="004B10D0">
        <w:rPr>
          <w:rFonts w:cs="Arial"/>
          <w:sz w:val="24"/>
          <w:szCs w:val="24"/>
        </w:rPr>
        <w:tab/>
      </w:r>
      <w:r w:rsidR="004B10D0">
        <w:rPr>
          <w:rFonts w:cs="Arial"/>
          <w:snapToGrid w:val="0"/>
          <w:color w:val="000000"/>
          <w:sz w:val="16"/>
          <w:szCs w:val="16"/>
        </w:rPr>
        <w:t>SILICA DIATOMACEA</w:t>
      </w:r>
      <w:r w:rsidR="004B10D0">
        <w:rPr>
          <w:rFonts w:cs="Arial"/>
          <w:sz w:val="24"/>
          <w:szCs w:val="24"/>
        </w:rPr>
        <w:t xml:space="preserve">                                               </w:t>
      </w:r>
      <w:r w:rsidR="004B10D0">
        <w:rPr>
          <w:rFonts w:cs="Arial"/>
          <w:snapToGrid w:val="0"/>
          <w:color w:val="000000"/>
          <w:sz w:val="16"/>
          <w:szCs w:val="16"/>
        </w:rPr>
        <w:t>FR</w:t>
      </w:r>
      <w:r w:rsidR="004B10D0">
        <w:rPr>
          <w:rFonts w:cs="Arial"/>
          <w:sz w:val="24"/>
          <w:szCs w:val="24"/>
        </w:rPr>
        <w:t xml:space="preserve">       </w:t>
      </w:r>
      <w:r w:rsidR="004B10D0">
        <w:rPr>
          <w:rFonts w:cs="Arial"/>
          <w:snapToGrid w:val="0"/>
          <w:color w:val="000000"/>
          <w:sz w:val="16"/>
          <w:szCs w:val="16"/>
        </w:rPr>
        <w:t>2</w:t>
      </w:r>
      <w:r w:rsidR="004B10D0">
        <w:rPr>
          <w:rFonts w:cs="Arial"/>
          <w:sz w:val="24"/>
          <w:szCs w:val="24"/>
        </w:rPr>
        <w:tab/>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Embalagem: 250 g</w:t>
      </w:r>
      <w:r>
        <w:rPr>
          <w:rFonts w:cs="Arial"/>
          <w:sz w:val="24"/>
          <w:szCs w:val="24"/>
        </w:rPr>
        <w:tab/>
      </w:r>
      <w:r>
        <w:rPr>
          <w:rFonts w:cs="Arial"/>
          <w:snapToGrid w:val="0"/>
          <w:color w:val="000000"/>
          <w:sz w:val="16"/>
          <w:szCs w:val="16"/>
        </w:rPr>
        <w:t xml:space="preserve">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Especificação</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w:t>
      </w:r>
      <w:proofErr w:type="spellStart"/>
      <w:r>
        <w:rPr>
          <w:rFonts w:cs="Arial"/>
          <w:snapToGrid w:val="0"/>
          <w:color w:val="000000"/>
          <w:sz w:val="16"/>
          <w:szCs w:val="16"/>
        </w:rPr>
        <w:t>Hyflo</w:t>
      </w:r>
      <w:proofErr w:type="spellEnd"/>
      <w:r>
        <w:rPr>
          <w:rFonts w:cs="Arial"/>
          <w:snapToGrid w:val="0"/>
          <w:color w:val="000000"/>
          <w:sz w:val="16"/>
          <w:szCs w:val="16"/>
        </w:rPr>
        <w:t xml:space="preserve"> </w:t>
      </w:r>
      <w:proofErr w:type="spellStart"/>
      <w:r>
        <w:rPr>
          <w:rFonts w:cs="Arial"/>
          <w:snapToGrid w:val="0"/>
          <w:color w:val="000000"/>
          <w:sz w:val="16"/>
          <w:szCs w:val="16"/>
        </w:rPr>
        <w:t>Super-Cel</w:t>
      </w:r>
      <w:proofErr w:type="spellEnd"/>
      <w:r>
        <w:rPr>
          <w:rFonts w:cs="Arial"/>
          <w:snapToGrid w:val="0"/>
          <w:color w:val="000000"/>
          <w:sz w:val="16"/>
          <w:szCs w:val="16"/>
        </w:rPr>
        <w:t xml:space="preserve">, </w:t>
      </w:r>
      <w:proofErr w:type="spellStart"/>
      <w:r>
        <w:rPr>
          <w:rFonts w:cs="Arial"/>
          <w:snapToGrid w:val="0"/>
          <w:color w:val="000000"/>
          <w:sz w:val="16"/>
          <w:szCs w:val="16"/>
        </w:rPr>
        <w:t>Manville</w:t>
      </w:r>
      <w:proofErr w:type="spellEnd"/>
      <w:r>
        <w:rPr>
          <w:rFonts w:cs="Arial"/>
          <w:snapToGrid w:val="0"/>
          <w:color w:val="000000"/>
          <w:sz w:val="16"/>
          <w:szCs w:val="16"/>
        </w:rPr>
        <w:t xml:space="preserve"> </w:t>
      </w:r>
      <w:proofErr w:type="spellStart"/>
      <w:r>
        <w:rPr>
          <w:rFonts w:cs="Arial"/>
          <w:snapToGrid w:val="0"/>
          <w:color w:val="000000"/>
          <w:sz w:val="16"/>
          <w:szCs w:val="16"/>
        </w:rPr>
        <w:t>Corp</w:t>
      </w:r>
      <w:proofErr w:type="spellEnd"/>
      <w:proofErr w:type="gramStart"/>
      <w:r>
        <w:rPr>
          <w:rFonts w:cs="Arial"/>
          <w:snapToGrid w:val="0"/>
          <w:color w:val="000000"/>
          <w:sz w:val="16"/>
          <w:szCs w:val="16"/>
        </w:rPr>
        <w:t>.,</w:t>
      </w:r>
      <w:proofErr w:type="gramEnd"/>
      <w:r>
        <w:rPr>
          <w:rFonts w:cs="Arial"/>
          <w:snapToGrid w:val="0"/>
          <w:color w:val="000000"/>
          <w:sz w:val="16"/>
          <w:szCs w:val="16"/>
        </w:rPr>
        <w:t xml:space="preserve"> ou equivalente;</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 Utilizado para filtração em técnica de determinação de óleos e graxas por </w:t>
      </w:r>
    </w:p>
    <w:p w:rsidR="004B10D0" w:rsidRDefault="004B10D0" w:rsidP="004B10D0">
      <w:pPr>
        <w:widowControl w:val="0"/>
        <w:autoSpaceDE w:val="0"/>
        <w:autoSpaceDN w:val="0"/>
        <w:adjustRightInd w:val="0"/>
        <w:spacing w:line="62" w:lineRule="exact"/>
        <w:rPr>
          <w:rFonts w:cs="Arial"/>
          <w:sz w:val="24"/>
          <w:szCs w:val="24"/>
        </w:rPr>
      </w:pPr>
    </w:p>
    <w:p w:rsidR="004B10D0" w:rsidRPr="0001789C" w:rsidRDefault="004B10D0" w:rsidP="004B10D0">
      <w:pPr>
        <w:widowControl w:val="0"/>
        <w:tabs>
          <w:tab w:val="left" w:pos="1545"/>
        </w:tabs>
        <w:autoSpaceDE w:val="0"/>
        <w:autoSpaceDN w:val="0"/>
        <w:adjustRightInd w:val="0"/>
        <w:spacing w:line="148" w:lineRule="exact"/>
        <w:rPr>
          <w:rFonts w:cs="Arial"/>
          <w:sz w:val="24"/>
          <w:szCs w:val="24"/>
          <w:lang w:val="en-US"/>
        </w:rPr>
      </w:pPr>
      <w:r>
        <w:rPr>
          <w:rFonts w:cs="Arial"/>
          <w:sz w:val="24"/>
          <w:szCs w:val="24"/>
        </w:rPr>
        <w:tab/>
      </w:r>
      <w:proofErr w:type="spellStart"/>
      <w:proofErr w:type="gramStart"/>
      <w:r w:rsidRPr="0001789C">
        <w:rPr>
          <w:rFonts w:cs="Arial"/>
          <w:snapToGrid w:val="0"/>
          <w:color w:val="000000"/>
          <w:sz w:val="16"/>
          <w:szCs w:val="16"/>
          <w:lang w:val="en-US"/>
        </w:rPr>
        <w:t>Soxhlet</w:t>
      </w:r>
      <w:proofErr w:type="spellEnd"/>
      <w:r w:rsidRPr="0001789C">
        <w:rPr>
          <w:rFonts w:cs="Arial"/>
          <w:snapToGrid w:val="0"/>
          <w:color w:val="000000"/>
          <w:sz w:val="16"/>
          <w:szCs w:val="16"/>
          <w:lang w:val="en-US"/>
        </w:rPr>
        <w:t>, SMWW 21º ed. 2005 Part 5000 Method 5520 D.</w:t>
      </w:r>
      <w:proofErr w:type="gramEnd"/>
    </w:p>
    <w:p w:rsidR="004B10D0" w:rsidRPr="0001789C" w:rsidRDefault="004B10D0" w:rsidP="004B10D0">
      <w:pPr>
        <w:widowControl w:val="0"/>
        <w:autoSpaceDE w:val="0"/>
        <w:autoSpaceDN w:val="0"/>
        <w:adjustRightInd w:val="0"/>
        <w:spacing w:line="62" w:lineRule="exact"/>
        <w:rPr>
          <w:rFonts w:cs="Arial"/>
          <w:sz w:val="24"/>
          <w:szCs w:val="24"/>
          <w:lang w:val="en-US"/>
        </w:rPr>
      </w:pPr>
    </w:p>
    <w:p w:rsidR="004B10D0" w:rsidRDefault="004B10D0" w:rsidP="004B10D0">
      <w:pPr>
        <w:widowControl w:val="0"/>
        <w:tabs>
          <w:tab w:val="left" w:pos="1545"/>
        </w:tabs>
        <w:autoSpaceDE w:val="0"/>
        <w:autoSpaceDN w:val="0"/>
        <w:adjustRightInd w:val="0"/>
        <w:spacing w:line="148" w:lineRule="exact"/>
        <w:rPr>
          <w:rFonts w:cs="Arial"/>
          <w:snapToGrid w:val="0"/>
          <w:color w:val="000000"/>
          <w:sz w:val="16"/>
          <w:szCs w:val="16"/>
        </w:rPr>
      </w:pPr>
      <w:r w:rsidRPr="0001789C">
        <w:rPr>
          <w:rFonts w:cs="Arial"/>
          <w:sz w:val="24"/>
          <w:szCs w:val="24"/>
          <w:lang w:val="en-US"/>
        </w:rPr>
        <w:tab/>
      </w:r>
      <w:r>
        <w:rPr>
          <w:rFonts w:cs="Arial"/>
          <w:snapToGrid w:val="0"/>
          <w:color w:val="000000"/>
          <w:sz w:val="16"/>
          <w:szCs w:val="16"/>
        </w:rPr>
        <w:t xml:space="preserve">Sinônimo: </w:t>
      </w:r>
      <w:proofErr w:type="spellStart"/>
      <w:r>
        <w:rPr>
          <w:rFonts w:cs="Arial"/>
          <w:snapToGrid w:val="0"/>
          <w:color w:val="000000"/>
          <w:sz w:val="16"/>
          <w:szCs w:val="16"/>
        </w:rPr>
        <w:t>dioxosilano</w:t>
      </w:r>
      <w:proofErr w:type="spellEnd"/>
    </w:p>
    <w:p w:rsidR="004B10D0" w:rsidRDefault="004B10D0" w:rsidP="004B10D0">
      <w:pPr>
        <w:widowControl w:val="0"/>
        <w:tabs>
          <w:tab w:val="left" w:pos="1545"/>
        </w:tabs>
        <w:autoSpaceDE w:val="0"/>
        <w:autoSpaceDN w:val="0"/>
        <w:adjustRightInd w:val="0"/>
        <w:spacing w:line="148" w:lineRule="exact"/>
        <w:rPr>
          <w:rFonts w:cs="Arial"/>
          <w:sz w:val="24"/>
          <w:szCs w:val="24"/>
        </w:rPr>
      </w:pP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autoSpaceDE w:val="0"/>
        <w:autoSpaceDN w:val="0"/>
        <w:adjustRightInd w:val="0"/>
        <w:spacing w:line="62" w:lineRule="exact"/>
        <w:rPr>
          <w:rFonts w:cs="Arial"/>
          <w:sz w:val="24"/>
          <w:szCs w:val="24"/>
        </w:rPr>
      </w:pPr>
    </w:p>
    <w:p w:rsidR="004B10D0" w:rsidRDefault="00DF13AD" w:rsidP="004B10D0">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Pr>
          <w:rFonts w:cs="Arial"/>
          <w:snapToGrid w:val="0"/>
          <w:color w:val="000000"/>
          <w:sz w:val="16"/>
          <w:szCs w:val="16"/>
        </w:rPr>
        <w:t>17</w:t>
      </w:r>
      <w:r w:rsidR="00434E50">
        <w:rPr>
          <w:rFonts w:cs="Arial"/>
          <w:snapToGrid w:val="0"/>
          <w:color w:val="000000"/>
          <w:sz w:val="16"/>
          <w:szCs w:val="16"/>
        </w:rPr>
        <w:t xml:space="preserve">- </w:t>
      </w:r>
      <w:r w:rsidR="004B10D0">
        <w:rPr>
          <w:rFonts w:cs="Arial"/>
          <w:snapToGrid w:val="0"/>
          <w:color w:val="000000"/>
          <w:sz w:val="16"/>
          <w:szCs w:val="16"/>
        </w:rPr>
        <w:t>49316-</w:t>
      </w:r>
      <w:r w:rsidR="004B10D0">
        <w:rPr>
          <w:rFonts w:cs="Arial"/>
          <w:sz w:val="24"/>
          <w:szCs w:val="24"/>
        </w:rPr>
        <w:tab/>
      </w:r>
      <w:r w:rsidR="004B10D0">
        <w:rPr>
          <w:rFonts w:cs="Arial"/>
          <w:snapToGrid w:val="0"/>
          <w:color w:val="000000"/>
          <w:sz w:val="16"/>
          <w:szCs w:val="16"/>
        </w:rPr>
        <w:t>002.154.0013-5</w:t>
      </w:r>
      <w:r w:rsidR="004B10D0">
        <w:rPr>
          <w:rFonts w:cs="Arial"/>
          <w:sz w:val="24"/>
          <w:szCs w:val="24"/>
        </w:rPr>
        <w:tab/>
      </w:r>
      <w:r w:rsidR="004B10D0">
        <w:rPr>
          <w:rFonts w:cs="Arial"/>
          <w:snapToGrid w:val="0"/>
          <w:color w:val="000000"/>
          <w:sz w:val="16"/>
          <w:szCs w:val="16"/>
        </w:rPr>
        <w:t>SULFATO DE COBRE</w:t>
      </w:r>
      <w:r w:rsidR="004B10D0">
        <w:rPr>
          <w:rFonts w:cs="Arial"/>
          <w:sz w:val="24"/>
          <w:szCs w:val="24"/>
        </w:rPr>
        <w:t xml:space="preserve">                                               </w:t>
      </w:r>
      <w:r w:rsidR="004B10D0">
        <w:rPr>
          <w:rFonts w:cs="Arial"/>
          <w:snapToGrid w:val="0"/>
          <w:color w:val="000000"/>
          <w:sz w:val="16"/>
          <w:szCs w:val="16"/>
        </w:rPr>
        <w:t>FR</w:t>
      </w:r>
      <w:r w:rsidR="004B10D0">
        <w:rPr>
          <w:rFonts w:cs="Arial"/>
          <w:sz w:val="24"/>
          <w:szCs w:val="24"/>
        </w:rPr>
        <w:t xml:space="preserve">       </w:t>
      </w:r>
      <w:r w:rsidR="004B10D0">
        <w:rPr>
          <w:rFonts w:cs="Arial"/>
          <w:snapToGrid w:val="0"/>
          <w:color w:val="000000"/>
          <w:sz w:val="16"/>
          <w:szCs w:val="16"/>
        </w:rPr>
        <w:t>1</w:t>
      </w:r>
      <w:r w:rsidR="004B10D0">
        <w:rPr>
          <w:rFonts w:cs="Arial"/>
          <w:sz w:val="24"/>
          <w:szCs w:val="24"/>
        </w:rPr>
        <w:tab/>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SULFATO DE COBRE, ANIDRO, Pó FINO (REAGENTE ACS) EMBALAGEM: FRASCO </w:t>
      </w:r>
      <w:r>
        <w:rPr>
          <w:rFonts w:cs="Arial"/>
          <w:sz w:val="24"/>
          <w:szCs w:val="24"/>
        </w:rPr>
        <w:tab/>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COM 500 GRAMAS, CAS: 7758-98-7, </w:t>
      </w:r>
      <w:proofErr w:type="spellStart"/>
      <w:proofErr w:type="gramStart"/>
      <w:r>
        <w:rPr>
          <w:rFonts w:cs="Arial"/>
          <w:snapToGrid w:val="0"/>
          <w:color w:val="000000"/>
          <w:sz w:val="16"/>
          <w:szCs w:val="16"/>
        </w:rPr>
        <w:t>FóRMULA</w:t>
      </w:r>
      <w:proofErr w:type="spellEnd"/>
      <w:proofErr w:type="gramEnd"/>
      <w:r>
        <w:rPr>
          <w:rFonts w:cs="Arial"/>
          <w:snapToGrid w:val="0"/>
          <w:color w:val="000000"/>
          <w:sz w:val="16"/>
          <w:szCs w:val="16"/>
        </w:rPr>
        <w:t xml:space="preserve">: C USO4. </w:t>
      </w:r>
      <w:proofErr w:type="spellStart"/>
      <w:proofErr w:type="gramStart"/>
      <w:r>
        <w:rPr>
          <w:rFonts w:cs="Arial"/>
          <w:snapToGrid w:val="0"/>
          <w:color w:val="000000"/>
          <w:sz w:val="16"/>
          <w:szCs w:val="16"/>
        </w:rPr>
        <w:t>DEVERá</w:t>
      </w:r>
      <w:proofErr w:type="spellEnd"/>
      <w:proofErr w:type="gramEnd"/>
      <w:r>
        <w:rPr>
          <w:rFonts w:cs="Arial"/>
          <w:snapToGrid w:val="0"/>
          <w:color w:val="000000"/>
          <w:sz w:val="16"/>
          <w:szCs w:val="16"/>
        </w:rPr>
        <w:t xml:space="preserve"> VIR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ACOMPANHADO COM CERTIFICADO DE </w:t>
      </w:r>
      <w:proofErr w:type="spellStart"/>
      <w:proofErr w:type="gramStart"/>
      <w:r>
        <w:rPr>
          <w:rFonts w:cs="Arial"/>
          <w:snapToGrid w:val="0"/>
          <w:color w:val="000000"/>
          <w:sz w:val="16"/>
          <w:szCs w:val="16"/>
        </w:rPr>
        <w:t>ANáLISE</w:t>
      </w:r>
      <w:proofErr w:type="spellEnd"/>
      <w:proofErr w:type="gramEnd"/>
      <w:r>
        <w:rPr>
          <w:rFonts w:cs="Arial"/>
          <w:snapToGrid w:val="0"/>
          <w:color w:val="000000"/>
          <w:sz w:val="16"/>
          <w:szCs w:val="16"/>
        </w:rPr>
        <w:t xml:space="preserve"> IMPR ESSO DO LOTE DO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REAGENTE E FISPQ IMPRESSA. PUREZA (CUSO4) - POR IODOMETRIA: MIN. 98,5%,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MATERIAIS </w:t>
      </w:r>
      <w:proofErr w:type="spellStart"/>
      <w:proofErr w:type="gramStart"/>
      <w:r>
        <w:rPr>
          <w:rFonts w:cs="Arial"/>
          <w:snapToGrid w:val="0"/>
          <w:color w:val="000000"/>
          <w:sz w:val="16"/>
          <w:szCs w:val="16"/>
        </w:rPr>
        <w:t>INSOLúVEIS</w:t>
      </w:r>
      <w:proofErr w:type="spellEnd"/>
      <w:proofErr w:type="gramEnd"/>
      <w:r>
        <w:rPr>
          <w:rFonts w:cs="Arial"/>
          <w:snapToGrid w:val="0"/>
          <w:color w:val="000000"/>
          <w:sz w:val="16"/>
          <w:szCs w:val="16"/>
        </w:rPr>
        <w:t xml:space="preserve">: MáX. 0,01% PH DA </w:t>
      </w:r>
      <w:proofErr w:type="spellStart"/>
      <w:r>
        <w:rPr>
          <w:rFonts w:cs="Arial"/>
          <w:snapToGrid w:val="0"/>
          <w:color w:val="000000"/>
          <w:sz w:val="16"/>
          <w:szCs w:val="16"/>
        </w:rPr>
        <w:t>SOLUçãO</w:t>
      </w:r>
      <w:proofErr w:type="spellEnd"/>
      <w:r>
        <w:rPr>
          <w:rFonts w:cs="Arial"/>
          <w:snapToGrid w:val="0"/>
          <w:color w:val="000000"/>
          <w:sz w:val="16"/>
          <w:szCs w:val="16"/>
        </w:rPr>
        <w:t xml:space="preserve"> A 5% A 25 °C: 3,5 - 5,0,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CLORETO (CL): MáX. 0, 002%, FERRO (FE): MáX. </w:t>
      </w:r>
      <w:proofErr w:type="gramStart"/>
      <w:r>
        <w:rPr>
          <w:rFonts w:cs="Arial"/>
          <w:snapToGrid w:val="0"/>
          <w:color w:val="000000"/>
          <w:sz w:val="16"/>
          <w:szCs w:val="16"/>
        </w:rPr>
        <w:t>0,</w:t>
      </w:r>
      <w:proofErr w:type="gramEnd"/>
      <w:r>
        <w:rPr>
          <w:rFonts w:cs="Arial"/>
          <w:snapToGrid w:val="0"/>
          <w:color w:val="000000"/>
          <w:sz w:val="16"/>
          <w:szCs w:val="16"/>
        </w:rPr>
        <w:t xml:space="preserve">005%, SULFETO DE </w:t>
      </w:r>
      <w:proofErr w:type="spellStart"/>
      <w:r>
        <w:rPr>
          <w:rFonts w:cs="Arial"/>
          <w:snapToGrid w:val="0"/>
          <w:color w:val="000000"/>
          <w:sz w:val="16"/>
          <w:szCs w:val="16"/>
        </w:rPr>
        <w:t>AMôNIO</w:t>
      </w:r>
      <w:proofErr w:type="spellEnd"/>
      <w:r>
        <w:rPr>
          <w:rFonts w:cs="Arial"/>
          <w:snapToGrid w:val="0"/>
          <w:color w:val="000000"/>
          <w:sz w:val="16"/>
          <w:szCs w:val="16"/>
        </w:rPr>
        <w:t xml:space="preserve">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 xml:space="preserve">METAIS </w:t>
      </w:r>
      <w:proofErr w:type="spellStart"/>
      <w:proofErr w:type="gramStart"/>
      <w:r>
        <w:rPr>
          <w:rFonts w:cs="Arial"/>
          <w:snapToGrid w:val="0"/>
          <w:color w:val="000000"/>
          <w:sz w:val="16"/>
          <w:szCs w:val="16"/>
        </w:rPr>
        <w:t>ALéM</w:t>
      </w:r>
      <w:proofErr w:type="spellEnd"/>
      <w:proofErr w:type="gramEnd"/>
      <w:r>
        <w:rPr>
          <w:rFonts w:cs="Arial"/>
          <w:snapToGrid w:val="0"/>
          <w:color w:val="000000"/>
          <w:sz w:val="16"/>
          <w:szCs w:val="16"/>
        </w:rPr>
        <w:t xml:space="preserve"> DO FERRO (COMO NI: MáX. 0,01%</w:t>
      </w:r>
    </w:p>
    <w:p w:rsidR="004B10D0" w:rsidRDefault="004B10D0" w:rsidP="004B10D0">
      <w:pPr>
        <w:widowControl w:val="0"/>
        <w:tabs>
          <w:tab w:val="left" w:pos="1545"/>
        </w:tabs>
        <w:autoSpaceDE w:val="0"/>
        <w:autoSpaceDN w:val="0"/>
        <w:adjustRightInd w:val="0"/>
        <w:spacing w:line="148" w:lineRule="exact"/>
        <w:rPr>
          <w:rFonts w:cs="Arial"/>
          <w:sz w:val="24"/>
          <w:szCs w:val="24"/>
        </w:rPr>
      </w:pPr>
    </w:p>
    <w:p w:rsidR="004B10D0" w:rsidRDefault="004B10D0" w:rsidP="004B10D0">
      <w:pPr>
        <w:widowControl w:val="0"/>
        <w:autoSpaceDE w:val="0"/>
        <w:autoSpaceDN w:val="0"/>
        <w:adjustRightInd w:val="0"/>
        <w:spacing w:line="62" w:lineRule="exact"/>
        <w:rPr>
          <w:rFonts w:cs="Arial"/>
          <w:sz w:val="24"/>
          <w:szCs w:val="24"/>
        </w:rPr>
      </w:pPr>
    </w:p>
    <w:p w:rsidR="004B10D0" w:rsidRDefault="00DF13AD" w:rsidP="004B10D0">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sz w:val="24"/>
          <w:szCs w:val="24"/>
        </w:rPr>
      </w:pPr>
      <w:r>
        <w:rPr>
          <w:rFonts w:cs="Arial"/>
          <w:snapToGrid w:val="0"/>
          <w:color w:val="000000"/>
          <w:sz w:val="16"/>
          <w:szCs w:val="16"/>
        </w:rPr>
        <w:lastRenderedPageBreak/>
        <w:t>18</w:t>
      </w:r>
      <w:r w:rsidR="00434E50">
        <w:rPr>
          <w:rFonts w:cs="Arial"/>
          <w:snapToGrid w:val="0"/>
          <w:color w:val="000000"/>
          <w:sz w:val="16"/>
          <w:szCs w:val="16"/>
        </w:rPr>
        <w:t xml:space="preserve">- </w:t>
      </w:r>
      <w:r w:rsidR="004B10D0">
        <w:rPr>
          <w:rFonts w:cs="Arial"/>
          <w:snapToGrid w:val="0"/>
          <w:color w:val="000000"/>
          <w:sz w:val="16"/>
          <w:szCs w:val="16"/>
        </w:rPr>
        <w:t>49316-</w:t>
      </w:r>
      <w:r w:rsidR="004B10D0">
        <w:rPr>
          <w:rFonts w:cs="Arial"/>
          <w:sz w:val="24"/>
          <w:szCs w:val="24"/>
        </w:rPr>
        <w:tab/>
      </w:r>
      <w:r w:rsidR="004B10D0">
        <w:rPr>
          <w:rFonts w:cs="Arial"/>
          <w:snapToGrid w:val="0"/>
          <w:color w:val="000000"/>
          <w:sz w:val="16"/>
          <w:szCs w:val="16"/>
        </w:rPr>
        <w:t>002.154.0007-0</w:t>
      </w:r>
      <w:r w:rsidR="004B10D0">
        <w:rPr>
          <w:rFonts w:cs="Arial"/>
          <w:sz w:val="24"/>
          <w:szCs w:val="24"/>
        </w:rPr>
        <w:tab/>
      </w:r>
      <w:r w:rsidR="004B10D0">
        <w:rPr>
          <w:rFonts w:cs="Arial"/>
          <w:snapToGrid w:val="0"/>
          <w:color w:val="000000"/>
          <w:sz w:val="16"/>
          <w:szCs w:val="16"/>
        </w:rPr>
        <w:t>SULFATO DE MANGANES, MONOHIDRATADO, PO</w:t>
      </w:r>
      <w:r w:rsidR="004B10D0">
        <w:rPr>
          <w:rFonts w:cs="Arial"/>
          <w:sz w:val="24"/>
          <w:szCs w:val="24"/>
        </w:rPr>
        <w:t xml:space="preserve">           </w:t>
      </w:r>
      <w:r w:rsidR="004B10D0">
        <w:rPr>
          <w:rFonts w:cs="Arial"/>
          <w:snapToGrid w:val="0"/>
          <w:color w:val="000000"/>
          <w:sz w:val="16"/>
          <w:szCs w:val="16"/>
        </w:rPr>
        <w:t>FR</w:t>
      </w:r>
      <w:r w:rsidR="004B10D0">
        <w:rPr>
          <w:rFonts w:cs="Arial"/>
          <w:sz w:val="24"/>
          <w:szCs w:val="24"/>
        </w:rPr>
        <w:t xml:space="preserve">       </w:t>
      </w:r>
      <w:r w:rsidR="004B10D0">
        <w:rPr>
          <w:rFonts w:cs="Arial"/>
          <w:snapToGrid w:val="0"/>
          <w:color w:val="000000"/>
          <w:sz w:val="16"/>
          <w:szCs w:val="16"/>
        </w:rPr>
        <w:t>1</w:t>
      </w:r>
      <w:r w:rsidR="004B10D0">
        <w:rPr>
          <w:rFonts w:cs="Arial"/>
          <w:sz w:val="24"/>
          <w:szCs w:val="24"/>
        </w:rPr>
        <w:tab/>
      </w:r>
    </w:p>
    <w:p w:rsidR="004B10D0" w:rsidRDefault="004B10D0" w:rsidP="004B10D0">
      <w:pPr>
        <w:widowControl w:val="0"/>
        <w:autoSpaceDE w:val="0"/>
        <w:autoSpaceDN w:val="0"/>
        <w:adjustRightInd w:val="0"/>
        <w:spacing w:line="62" w:lineRule="exact"/>
        <w:rPr>
          <w:rFonts w:cs="Arial"/>
          <w:sz w:val="24"/>
          <w:szCs w:val="24"/>
        </w:rPr>
      </w:pPr>
    </w:p>
    <w:p w:rsidR="00B733A3" w:rsidRDefault="004B10D0" w:rsidP="004B10D0">
      <w:pPr>
        <w:widowControl w:val="0"/>
        <w:tabs>
          <w:tab w:val="left" w:pos="1545"/>
        </w:tabs>
        <w:autoSpaceDE w:val="0"/>
        <w:autoSpaceDN w:val="0"/>
        <w:adjustRightInd w:val="0"/>
        <w:spacing w:line="148" w:lineRule="exact"/>
        <w:rPr>
          <w:rFonts w:cs="Arial"/>
          <w:snapToGrid w:val="0"/>
          <w:color w:val="000000"/>
          <w:sz w:val="16"/>
          <w:szCs w:val="16"/>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CAS: 10034-96-5 FORMULA: </w:t>
      </w:r>
      <w:proofErr w:type="gramStart"/>
      <w:r>
        <w:rPr>
          <w:rFonts w:cs="Arial"/>
          <w:snapToGrid w:val="0"/>
          <w:color w:val="000000"/>
          <w:sz w:val="16"/>
          <w:szCs w:val="16"/>
        </w:rPr>
        <w:t>MNSO4.</w:t>
      </w:r>
      <w:proofErr w:type="gramEnd"/>
      <w:r>
        <w:rPr>
          <w:rFonts w:cs="Arial"/>
          <w:snapToGrid w:val="0"/>
          <w:color w:val="000000"/>
          <w:sz w:val="16"/>
          <w:szCs w:val="16"/>
        </w:rPr>
        <w:t xml:space="preserve">H2O EMBALAGEM: 500GR </w:t>
      </w:r>
    </w:p>
    <w:p w:rsidR="00B733A3" w:rsidRDefault="00B733A3" w:rsidP="004B10D0">
      <w:pPr>
        <w:widowControl w:val="0"/>
        <w:tabs>
          <w:tab w:val="left" w:pos="1545"/>
        </w:tabs>
        <w:autoSpaceDE w:val="0"/>
        <w:autoSpaceDN w:val="0"/>
        <w:adjustRightInd w:val="0"/>
        <w:spacing w:line="148" w:lineRule="exact"/>
        <w:rPr>
          <w:rFonts w:cs="Arial"/>
          <w:snapToGrid w:val="0"/>
          <w:color w:val="000000"/>
          <w:sz w:val="16"/>
          <w:szCs w:val="16"/>
        </w:rPr>
      </w:pPr>
    </w:p>
    <w:tbl>
      <w:tblPr>
        <w:tblW w:w="9260" w:type="dxa"/>
        <w:tblInd w:w="49" w:type="dxa"/>
        <w:tblLayout w:type="fixed"/>
        <w:tblCellMar>
          <w:top w:w="55" w:type="dxa"/>
          <w:left w:w="55" w:type="dxa"/>
          <w:bottom w:w="55" w:type="dxa"/>
          <w:right w:w="55" w:type="dxa"/>
        </w:tblCellMar>
        <w:tblLook w:val="0000"/>
      </w:tblPr>
      <w:tblGrid>
        <w:gridCol w:w="6"/>
        <w:gridCol w:w="4816"/>
        <w:gridCol w:w="4438"/>
      </w:tblGrid>
      <w:tr w:rsidR="00B733A3" w:rsidRPr="00B733A3" w:rsidTr="00B733A3">
        <w:tc>
          <w:tcPr>
            <w:tcW w:w="4822" w:type="dxa"/>
            <w:gridSpan w:val="2"/>
            <w:shd w:val="clear" w:color="auto" w:fill="auto"/>
          </w:tcPr>
          <w:p w:rsidR="00B733A3" w:rsidRPr="00B733A3" w:rsidRDefault="00B733A3" w:rsidP="00C2027A">
            <w:pPr>
              <w:pStyle w:val="Contedodetabela"/>
              <w:snapToGrid w:val="0"/>
              <w:rPr>
                <w:rFonts w:cs="Arial"/>
                <w:sz w:val="16"/>
                <w:szCs w:val="16"/>
              </w:rPr>
            </w:pPr>
            <w:r w:rsidRPr="00B733A3">
              <w:rPr>
                <w:rFonts w:cs="Arial"/>
                <w:sz w:val="16"/>
                <w:szCs w:val="16"/>
              </w:rPr>
              <w:t>Pureza (</w:t>
            </w:r>
            <w:proofErr w:type="gramStart"/>
            <w:r w:rsidRPr="00B733A3">
              <w:rPr>
                <w:rFonts w:cs="Arial"/>
                <w:sz w:val="16"/>
                <w:szCs w:val="16"/>
              </w:rPr>
              <w:t>MnSO</w:t>
            </w:r>
            <w:r w:rsidRPr="00B733A3">
              <w:rPr>
                <w:rFonts w:cs="Arial"/>
                <w:sz w:val="16"/>
                <w:szCs w:val="16"/>
                <w:vertAlign w:val="subscript"/>
              </w:rPr>
              <w:t>4</w:t>
            </w:r>
            <w:proofErr w:type="gramEnd"/>
            <w:r w:rsidRPr="00B733A3">
              <w:rPr>
                <w:rFonts w:cs="Arial"/>
                <w:sz w:val="16"/>
                <w:szCs w:val="16"/>
              </w:rPr>
              <w:t xml:space="preserve"> </w:t>
            </w:r>
            <w:r w:rsidRPr="00B733A3">
              <w:rPr>
                <w:rFonts w:cs="Arial"/>
                <w:sz w:val="16"/>
                <w:szCs w:val="16"/>
                <w:vertAlign w:val="superscript"/>
              </w:rPr>
              <w:t xml:space="preserve">. </w:t>
            </w:r>
            <w:r w:rsidRPr="00B733A3">
              <w:rPr>
                <w:rFonts w:cs="Arial"/>
                <w:sz w:val="16"/>
                <w:szCs w:val="16"/>
              </w:rPr>
              <w:t>H</w:t>
            </w:r>
            <w:r w:rsidRPr="00B733A3">
              <w:rPr>
                <w:rFonts w:cs="Arial"/>
                <w:sz w:val="16"/>
                <w:szCs w:val="16"/>
                <w:vertAlign w:val="subscript"/>
              </w:rPr>
              <w:t>2</w:t>
            </w:r>
            <w:r w:rsidRPr="00B733A3">
              <w:rPr>
                <w:rFonts w:cs="Arial"/>
                <w:sz w:val="16"/>
                <w:szCs w:val="16"/>
              </w:rPr>
              <w:t>O)</w:t>
            </w:r>
          </w:p>
        </w:tc>
        <w:tc>
          <w:tcPr>
            <w:tcW w:w="4438" w:type="dxa"/>
            <w:shd w:val="clear" w:color="auto" w:fill="auto"/>
          </w:tcPr>
          <w:p w:rsidR="00B733A3" w:rsidRPr="00B733A3" w:rsidRDefault="00B733A3" w:rsidP="00B733A3">
            <w:pPr>
              <w:pStyle w:val="Contedodetabela"/>
              <w:snapToGrid w:val="0"/>
              <w:rPr>
                <w:rFonts w:cs="Arial"/>
                <w:sz w:val="16"/>
                <w:szCs w:val="16"/>
              </w:rPr>
            </w:pPr>
            <w:r w:rsidRPr="00B733A3">
              <w:rPr>
                <w:rFonts w:cs="Arial"/>
                <w:sz w:val="16"/>
                <w:szCs w:val="16"/>
              </w:rPr>
              <w:t xml:space="preserve">98,0 – 101,0 % </w:t>
            </w:r>
          </w:p>
        </w:tc>
      </w:tr>
      <w:tr w:rsidR="00B733A3" w:rsidRPr="00B733A3" w:rsidTr="00B733A3">
        <w:tc>
          <w:tcPr>
            <w:tcW w:w="4822" w:type="dxa"/>
            <w:gridSpan w:val="2"/>
            <w:shd w:val="clear" w:color="auto" w:fill="auto"/>
          </w:tcPr>
          <w:p w:rsidR="00B733A3" w:rsidRPr="00B733A3" w:rsidRDefault="00B733A3" w:rsidP="00C2027A">
            <w:pPr>
              <w:pStyle w:val="Contedodetabela"/>
              <w:snapToGrid w:val="0"/>
              <w:rPr>
                <w:rFonts w:cs="Arial"/>
                <w:sz w:val="16"/>
                <w:szCs w:val="16"/>
              </w:rPr>
            </w:pPr>
            <w:r w:rsidRPr="00B733A3">
              <w:rPr>
                <w:rFonts w:cs="Arial"/>
                <w:sz w:val="16"/>
                <w:szCs w:val="16"/>
              </w:rPr>
              <w:t>Matéria insolúvel</w:t>
            </w:r>
          </w:p>
        </w:tc>
        <w:tc>
          <w:tcPr>
            <w:tcW w:w="4438" w:type="dxa"/>
            <w:shd w:val="clear" w:color="auto" w:fill="auto"/>
          </w:tcPr>
          <w:p w:rsidR="00B733A3" w:rsidRPr="00B733A3" w:rsidRDefault="00B733A3" w:rsidP="00B733A3">
            <w:pPr>
              <w:pStyle w:val="Contedodetabela"/>
              <w:snapToGrid w:val="0"/>
              <w:rPr>
                <w:rFonts w:cs="Arial"/>
                <w:sz w:val="16"/>
                <w:szCs w:val="16"/>
              </w:rPr>
            </w:pPr>
            <w:proofErr w:type="spellStart"/>
            <w:proofErr w:type="gramStart"/>
            <w:r w:rsidRPr="00B733A3">
              <w:rPr>
                <w:rFonts w:cs="Arial"/>
                <w:sz w:val="16"/>
                <w:szCs w:val="16"/>
              </w:rPr>
              <w:t>max</w:t>
            </w:r>
            <w:proofErr w:type="spellEnd"/>
            <w:proofErr w:type="gramEnd"/>
            <w:r w:rsidRPr="00B733A3">
              <w:rPr>
                <w:rFonts w:cs="Arial"/>
                <w:sz w:val="16"/>
                <w:szCs w:val="16"/>
              </w:rPr>
              <w:t>. 0,01 %</w:t>
            </w:r>
          </w:p>
        </w:tc>
      </w:tr>
      <w:tr w:rsidR="00B733A3" w:rsidRPr="00B733A3" w:rsidTr="00B733A3">
        <w:tc>
          <w:tcPr>
            <w:tcW w:w="9260" w:type="dxa"/>
            <w:gridSpan w:val="3"/>
            <w:shd w:val="clear" w:color="auto" w:fill="auto"/>
          </w:tcPr>
          <w:p w:rsidR="00B733A3" w:rsidRPr="00B733A3" w:rsidRDefault="00B733A3" w:rsidP="00C2027A">
            <w:pPr>
              <w:pStyle w:val="Contedodetabela"/>
              <w:snapToGrid w:val="0"/>
              <w:rPr>
                <w:rFonts w:cs="Arial"/>
                <w:sz w:val="16"/>
                <w:szCs w:val="16"/>
              </w:rPr>
            </w:pPr>
          </w:p>
        </w:tc>
      </w:tr>
      <w:tr w:rsidR="00B733A3" w:rsidRPr="00B733A3" w:rsidTr="00B733A3">
        <w:trPr>
          <w:gridBefore w:val="1"/>
          <w:wBefore w:w="6" w:type="dxa"/>
        </w:trPr>
        <w:tc>
          <w:tcPr>
            <w:tcW w:w="4816" w:type="dxa"/>
            <w:shd w:val="clear" w:color="auto" w:fill="auto"/>
          </w:tcPr>
          <w:p w:rsidR="00B733A3" w:rsidRPr="00B733A3" w:rsidRDefault="00B733A3" w:rsidP="00C2027A">
            <w:pPr>
              <w:pStyle w:val="Contedodetabela"/>
              <w:snapToGrid w:val="0"/>
              <w:rPr>
                <w:rFonts w:cs="Arial"/>
                <w:sz w:val="16"/>
                <w:szCs w:val="16"/>
              </w:rPr>
            </w:pPr>
            <w:r w:rsidRPr="00B733A3">
              <w:rPr>
                <w:rFonts w:cs="Arial"/>
                <w:sz w:val="16"/>
                <w:szCs w:val="16"/>
              </w:rPr>
              <w:t>Perda na ignição</w:t>
            </w:r>
          </w:p>
        </w:tc>
        <w:tc>
          <w:tcPr>
            <w:tcW w:w="4438" w:type="dxa"/>
            <w:shd w:val="clear" w:color="auto" w:fill="auto"/>
          </w:tcPr>
          <w:p w:rsidR="00B733A3" w:rsidRPr="00B733A3" w:rsidRDefault="00B733A3" w:rsidP="00B733A3">
            <w:pPr>
              <w:pStyle w:val="Contedodetabela"/>
              <w:snapToGrid w:val="0"/>
              <w:rPr>
                <w:rFonts w:cs="Arial"/>
                <w:sz w:val="16"/>
                <w:szCs w:val="16"/>
              </w:rPr>
            </w:pPr>
            <w:r w:rsidRPr="00B733A3">
              <w:rPr>
                <w:rFonts w:cs="Arial"/>
                <w:sz w:val="16"/>
                <w:szCs w:val="16"/>
              </w:rPr>
              <w:t>10,0 – 12,0 %</w:t>
            </w:r>
          </w:p>
        </w:tc>
      </w:tr>
      <w:tr w:rsidR="00B733A3" w:rsidRPr="00B733A3" w:rsidTr="00B733A3">
        <w:tc>
          <w:tcPr>
            <w:tcW w:w="4822" w:type="dxa"/>
            <w:gridSpan w:val="2"/>
            <w:shd w:val="clear" w:color="auto" w:fill="auto"/>
          </w:tcPr>
          <w:p w:rsidR="00B733A3" w:rsidRPr="00B733A3" w:rsidRDefault="00B733A3" w:rsidP="00C2027A">
            <w:pPr>
              <w:pStyle w:val="Contedodetabela"/>
              <w:snapToGrid w:val="0"/>
              <w:rPr>
                <w:rFonts w:cs="Arial"/>
                <w:sz w:val="16"/>
                <w:szCs w:val="16"/>
              </w:rPr>
            </w:pPr>
            <w:proofErr w:type="gramStart"/>
            <w:r w:rsidRPr="00B733A3">
              <w:rPr>
                <w:rFonts w:cs="Arial"/>
                <w:sz w:val="16"/>
                <w:szCs w:val="16"/>
              </w:rPr>
              <w:t>pH</w:t>
            </w:r>
            <w:proofErr w:type="gramEnd"/>
            <w:r w:rsidRPr="00B733A3">
              <w:rPr>
                <w:rFonts w:cs="Arial"/>
                <w:sz w:val="16"/>
                <w:szCs w:val="16"/>
              </w:rPr>
              <w:t xml:space="preserve"> da solução 5 % a 25°C</w:t>
            </w:r>
          </w:p>
        </w:tc>
        <w:tc>
          <w:tcPr>
            <w:tcW w:w="4438" w:type="dxa"/>
            <w:shd w:val="clear" w:color="auto" w:fill="auto"/>
          </w:tcPr>
          <w:p w:rsidR="00B733A3" w:rsidRPr="00B733A3" w:rsidRDefault="00B733A3" w:rsidP="00B733A3">
            <w:pPr>
              <w:pStyle w:val="Contedodetabela"/>
              <w:snapToGrid w:val="0"/>
              <w:rPr>
                <w:rFonts w:cs="Arial"/>
                <w:sz w:val="16"/>
                <w:szCs w:val="16"/>
              </w:rPr>
            </w:pPr>
            <w:r w:rsidRPr="00B733A3">
              <w:rPr>
                <w:rFonts w:cs="Arial"/>
                <w:sz w:val="16"/>
                <w:szCs w:val="16"/>
              </w:rPr>
              <w:t>2,0 – 4,0</w:t>
            </w:r>
          </w:p>
        </w:tc>
      </w:tr>
      <w:tr w:rsidR="00B733A3" w:rsidRPr="00B733A3" w:rsidTr="00B733A3">
        <w:tc>
          <w:tcPr>
            <w:tcW w:w="4822" w:type="dxa"/>
            <w:gridSpan w:val="2"/>
            <w:shd w:val="clear" w:color="auto" w:fill="auto"/>
          </w:tcPr>
          <w:p w:rsidR="00B733A3" w:rsidRPr="00B733A3" w:rsidRDefault="00B733A3" w:rsidP="00C2027A">
            <w:pPr>
              <w:pStyle w:val="Contedodetabela"/>
              <w:snapToGrid w:val="0"/>
              <w:rPr>
                <w:rFonts w:cs="Arial"/>
                <w:sz w:val="16"/>
                <w:szCs w:val="16"/>
              </w:rPr>
            </w:pPr>
            <w:r w:rsidRPr="00B733A3">
              <w:rPr>
                <w:rFonts w:cs="Arial"/>
                <w:sz w:val="16"/>
                <w:szCs w:val="16"/>
              </w:rPr>
              <w:t>Cloro (Cl)</w:t>
            </w:r>
          </w:p>
        </w:tc>
        <w:tc>
          <w:tcPr>
            <w:tcW w:w="4438" w:type="dxa"/>
            <w:shd w:val="clear" w:color="auto" w:fill="auto"/>
          </w:tcPr>
          <w:p w:rsidR="00B733A3" w:rsidRPr="00B733A3" w:rsidRDefault="00B733A3" w:rsidP="00B733A3">
            <w:pPr>
              <w:pStyle w:val="Contedodetabela"/>
              <w:snapToGrid w:val="0"/>
              <w:rPr>
                <w:rFonts w:cs="Arial"/>
                <w:sz w:val="16"/>
                <w:szCs w:val="16"/>
              </w:rPr>
            </w:pPr>
            <w:proofErr w:type="spellStart"/>
            <w:proofErr w:type="gramStart"/>
            <w:r w:rsidRPr="00B733A3">
              <w:rPr>
                <w:rFonts w:cs="Arial"/>
                <w:sz w:val="16"/>
                <w:szCs w:val="16"/>
              </w:rPr>
              <w:t>max</w:t>
            </w:r>
            <w:proofErr w:type="spellEnd"/>
            <w:proofErr w:type="gramEnd"/>
            <w:r w:rsidRPr="00B733A3">
              <w:rPr>
                <w:rFonts w:cs="Arial"/>
                <w:sz w:val="16"/>
                <w:szCs w:val="16"/>
              </w:rPr>
              <w:t xml:space="preserve">. </w:t>
            </w:r>
            <w:proofErr w:type="gramStart"/>
            <w:r w:rsidRPr="00B733A3">
              <w:rPr>
                <w:rFonts w:cs="Arial"/>
                <w:sz w:val="16"/>
                <w:szCs w:val="16"/>
              </w:rPr>
              <w:t>0,</w:t>
            </w:r>
            <w:proofErr w:type="gramEnd"/>
            <w:r w:rsidRPr="00B733A3">
              <w:rPr>
                <w:rFonts w:cs="Arial"/>
                <w:sz w:val="16"/>
                <w:szCs w:val="16"/>
              </w:rPr>
              <w:t>001 %</w:t>
            </w:r>
          </w:p>
        </w:tc>
      </w:tr>
      <w:tr w:rsidR="00B733A3" w:rsidRPr="00B733A3" w:rsidTr="00B733A3">
        <w:tc>
          <w:tcPr>
            <w:tcW w:w="4822" w:type="dxa"/>
            <w:gridSpan w:val="2"/>
            <w:shd w:val="clear" w:color="auto" w:fill="auto"/>
          </w:tcPr>
          <w:p w:rsidR="00B733A3" w:rsidRPr="00B733A3" w:rsidRDefault="00B733A3" w:rsidP="00C2027A">
            <w:pPr>
              <w:pStyle w:val="Contedodetabela"/>
              <w:snapToGrid w:val="0"/>
              <w:rPr>
                <w:rFonts w:cs="Arial"/>
                <w:sz w:val="16"/>
                <w:szCs w:val="16"/>
              </w:rPr>
            </w:pPr>
            <w:r w:rsidRPr="00B733A3">
              <w:rPr>
                <w:rFonts w:cs="Arial"/>
                <w:sz w:val="16"/>
                <w:szCs w:val="16"/>
              </w:rPr>
              <w:t>Cálcio (Ca)</w:t>
            </w:r>
          </w:p>
        </w:tc>
        <w:tc>
          <w:tcPr>
            <w:tcW w:w="4438" w:type="dxa"/>
            <w:shd w:val="clear" w:color="auto" w:fill="auto"/>
          </w:tcPr>
          <w:p w:rsidR="00B733A3" w:rsidRPr="00B733A3" w:rsidRDefault="00B733A3" w:rsidP="00B733A3">
            <w:pPr>
              <w:pStyle w:val="Contedodetabela"/>
              <w:snapToGrid w:val="0"/>
              <w:rPr>
                <w:rFonts w:cs="Arial"/>
                <w:sz w:val="16"/>
                <w:szCs w:val="16"/>
              </w:rPr>
            </w:pPr>
            <w:proofErr w:type="spellStart"/>
            <w:proofErr w:type="gramStart"/>
            <w:r w:rsidRPr="00B733A3">
              <w:rPr>
                <w:rFonts w:cs="Arial"/>
                <w:sz w:val="16"/>
                <w:szCs w:val="16"/>
              </w:rPr>
              <w:t>max</w:t>
            </w:r>
            <w:proofErr w:type="spellEnd"/>
            <w:proofErr w:type="gramEnd"/>
            <w:r w:rsidRPr="00B733A3">
              <w:rPr>
                <w:rFonts w:cs="Arial"/>
                <w:sz w:val="16"/>
                <w:szCs w:val="16"/>
              </w:rPr>
              <w:t>. 0,00 5 %</w:t>
            </w:r>
          </w:p>
        </w:tc>
      </w:tr>
      <w:tr w:rsidR="00B733A3" w:rsidRPr="00B733A3" w:rsidTr="00B733A3">
        <w:tc>
          <w:tcPr>
            <w:tcW w:w="4822" w:type="dxa"/>
            <w:gridSpan w:val="2"/>
            <w:shd w:val="clear" w:color="auto" w:fill="auto"/>
          </w:tcPr>
          <w:p w:rsidR="00B733A3" w:rsidRPr="00B733A3" w:rsidRDefault="00B733A3" w:rsidP="00C2027A">
            <w:pPr>
              <w:pStyle w:val="Contedodetabela"/>
              <w:snapToGrid w:val="0"/>
              <w:rPr>
                <w:rFonts w:cs="Arial"/>
                <w:sz w:val="16"/>
                <w:szCs w:val="16"/>
              </w:rPr>
            </w:pPr>
            <w:r w:rsidRPr="00B733A3">
              <w:rPr>
                <w:rFonts w:cs="Arial"/>
                <w:sz w:val="16"/>
                <w:szCs w:val="16"/>
              </w:rPr>
              <w:t xml:space="preserve">Metais pesados (como </w:t>
            </w:r>
            <w:proofErr w:type="spellStart"/>
            <w:proofErr w:type="gramStart"/>
            <w:r w:rsidRPr="00B733A3">
              <w:rPr>
                <w:rFonts w:cs="Arial"/>
                <w:sz w:val="16"/>
                <w:szCs w:val="16"/>
              </w:rPr>
              <w:t>Pb</w:t>
            </w:r>
            <w:proofErr w:type="spellEnd"/>
            <w:proofErr w:type="gramEnd"/>
            <w:r w:rsidRPr="00B733A3">
              <w:rPr>
                <w:rFonts w:cs="Arial"/>
                <w:sz w:val="16"/>
                <w:szCs w:val="16"/>
              </w:rPr>
              <w:t>)</w:t>
            </w:r>
          </w:p>
        </w:tc>
        <w:tc>
          <w:tcPr>
            <w:tcW w:w="4438" w:type="dxa"/>
            <w:shd w:val="clear" w:color="auto" w:fill="auto"/>
          </w:tcPr>
          <w:p w:rsidR="00B733A3" w:rsidRPr="00B733A3" w:rsidRDefault="00B733A3" w:rsidP="00B733A3">
            <w:pPr>
              <w:pStyle w:val="Contedodetabela"/>
              <w:snapToGrid w:val="0"/>
              <w:rPr>
                <w:rFonts w:cs="Arial"/>
                <w:sz w:val="16"/>
                <w:szCs w:val="16"/>
              </w:rPr>
            </w:pPr>
            <w:proofErr w:type="spellStart"/>
            <w:proofErr w:type="gramStart"/>
            <w:r w:rsidRPr="00B733A3">
              <w:rPr>
                <w:rFonts w:cs="Arial"/>
                <w:sz w:val="16"/>
                <w:szCs w:val="16"/>
              </w:rPr>
              <w:t>max</w:t>
            </w:r>
            <w:proofErr w:type="spellEnd"/>
            <w:proofErr w:type="gramEnd"/>
            <w:r w:rsidRPr="00B733A3">
              <w:rPr>
                <w:rFonts w:cs="Arial"/>
                <w:sz w:val="16"/>
                <w:szCs w:val="16"/>
              </w:rPr>
              <w:t xml:space="preserve">. </w:t>
            </w:r>
            <w:proofErr w:type="gramStart"/>
            <w:r w:rsidRPr="00B733A3">
              <w:rPr>
                <w:rFonts w:cs="Arial"/>
                <w:sz w:val="16"/>
                <w:szCs w:val="16"/>
              </w:rPr>
              <w:t>0,</w:t>
            </w:r>
            <w:proofErr w:type="gramEnd"/>
            <w:r w:rsidRPr="00B733A3">
              <w:rPr>
                <w:rFonts w:cs="Arial"/>
                <w:sz w:val="16"/>
                <w:szCs w:val="16"/>
              </w:rPr>
              <w:t>002 %</w:t>
            </w:r>
          </w:p>
        </w:tc>
      </w:tr>
      <w:tr w:rsidR="00B733A3" w:rsidRPr="00B733A3" w:rsidTr="00B733A3">
        <w:tc>
          <w:tcPr>
            <w:tcW w:w="4822" w:type="dxa"/>
            <w:gridSpan w:val="2"/>
            <w:shd w:val="clear" w:color="auto" w:fill="auto"/>
          </w:tcPr>
          <w:p w:rsidR="00B733A3" w:rsidRPr="00B733A3" w:rsidRDefault="00B733A3" w:rsidP="00C2027A">
            <w:pPr>
              <w:pStyle w:val="Contedodetabela"/>
              <w:snapToGrid w:val="0"/>
              <w:rPr>
                <w:rFonts w:cs="Arial"/>
                <w:sz w:val="16"/>
                <w:szCs w:val="16"/>
              </w:rPr>
            </w:pPr>
            <w:r w:rsidRPr="00B733A3">
              <w:rPr>
                <w:rFonts w:cs="Arial"/>
                <w:sz w:val="16"/>
                <w:szCs w:val="16"/>
              </w:rPr>
              <w:t>Ferro (Fe)</w:t>
            </w:r>
          </w:p>
        </w:tc>
        <w:tc>
          <w:tcPr>
            <w:tcW w:w="4438" w:type="dxa"/>
            <w:shd w:val="clear" w:color="auto" w:fill="auto"/>
          </w:tcPr>
          <w:p w:rsidR="00B733A3" w:rsidRPr="00B733A3" w:rsidRDefault="00B733A3" w:rsidP="00B733A3">
            <w:pPr>
              <w:pStyle w:val="Contedodetabela"/>
              <w:snapToGrid w:val="0"/>
              <w:rPr>
                <w:rFonts w:cs="Arial"/>
                <w:sz w:val="16"/>
                <w:szCs w:val="16"/>
              </w:rPr>
            </w:pPr>
            <w:proofErr w:type="spellStart"/>
            <w:proofErr w:type="gramStart"/>
            <w:r w:rsidRPr="00B733A3">
              <w:rPr>
                <w:rFonts w:cs="Arial"/>
                <w:sz w:val="16"/>
                <w:szCs w:val="16"/>
              </w:rPr>
              <w:t>max</w:t>
            </w:r>
            <w:proofErr w:type="spellEnd"/>
            <w:proofErr w:type="gramEnd"/>
            <w:r w:rsidRPr="00B733A3">
              <w:rPr>
                <w:rFonts w:cs="Arial"/>
                <w:sz w:val="16"/>
                <w:szCs w:val="16"/>
              </w:rPr>
              <w:t xml:space="preserve">. </w:t>
            </w:r>
            <w:proofErr w:type="gramStart"/>
            <w:r w:rsidRPr="00B733A3">
              <w:rPr>
                <w:rFonts w:cs="Arial"/>
                <w:sz w:val="16"/>
                <w:szCs w:val="16"/>
              </w:rPr>
              <w:t>0,</w:t>
            </w:r>
            <w:proofErr w:type="gramEnd"/>
            <w:r w:rsidRPr="00B733A3">
              <w:rPr>
                <w:rFonts w:cs="Arial"/>
                <w:sz w:val="16"/>
                <w:szCs w:val="16"/>
              </w:rPr>
              <w:t>002 %</w:t>
            </w:r>
          </w:p>
        </w:tc>
      </w:tr>
      <w:tr w:rsidR="00B733A3" w:rsidRPr="00B733A3" w:rsidTr="00B733A3">
        <w:tc>
          <w:tcPr>
            <w:tcW w:w="4822" w:type="dxa"/>
            <w:gridSpan w:val="2"/>
            <w:shd w:val="clear" w:color="auto" w:fill="auto"/>
          </w:tcPr>
          <w:p w:rsidR="00B733A3" w:rsidRPr="00B733A3" w:rsidRDefault="00B733A3" w:rsidP="00C2027A">
            <w:pPr>
              <w:pStyle w:val="Contedodetabela"/>
              <w:snapToGrid w:val="0"/>
              <w:rPr>
                <w:rFonts w:cs="Arial"/>
                <w:sz w:val="16"/>
                <w:szCs w:val="16"/>
              </w:rPr>
            </w:pPr>
            <w:r w:rsidRPr="00B733A3">
              <w:rPr>
                <w:rFonts w:cs="Arial"/>
                <w:sz w:val="16"/>
                <w:szCs w:val="16"/>
              </w:rPr>
              <w:t>Magnésio (</w:t>
            </w:r>
            <w:proofErr w:type="spellStart"/>
            <w:proofErr w:type="gramStart"/>
            <w:r w:rsidRPr="00B733A3">
              <w:rPr>
                <w:rFonts w:cs="Arial"/>
                <w:sz w:val="16"/>
                <w:szCs w:val="16"/>
              </w:rPr>
              <w:t>Mg</w:t>
            </w:r>
            <w:proofErr w:type="spellEnd"/>
            <w:proofErr w:type="gramEnd"/>
            <w:r w:rsidRPr="00B733A3">
              <w:rPr>
                <w:rFonts w:cs="Arial"/>
                <w:sz w:val="16"/>
                <w:szCs w:val="16"/>
              </w:rPr>
              <w:t>)</w:t>
            </w:r>
          </w:p>
        </w:tc>
        <w:tc>
          <w:tcPr>
            <w:tcW w:w="4438" w:type="dxa"/>
            <w:shd w:val="clear" w:color="auto" w:fill="auto"/>
          </w:tcPr>
          <w:p w:rsidR="00B733A3" w:rsidRPr="00B733A3" w:rsidRDefault="00B733A3" w:rsidP="00B733A3">
            <w:pPr>
              <w:pStyle w:val="Contedodetabela"/>
              <w:snapToGrid w:val="0"/>
              <w:rPr>
                <w:rFonts w:cs="Arial"/>
                <w:sz w:val="16"/>
                <w:szCs w:val="16"/>
              </w:rPr>
            </w:pPr>
            <w:proofErr w:type="spellStart"/>
            <w:proofErr w:type="gramStart"/>
            <w:r w:rsidRPr="00B733A3">
              <w:rPr>
                <w:rFonts w:cs="Arial"/>
                <w:sz w:val="16"/>
                <w:szCs w:val="16"/>
              </w:rPr>
              <w:t>max</w:t>
            </w:r>
            <w:proofErr w:type="spellEnd"/>
            <w:proofErr w:type="gramEnd"/>
            <w:r w:rsidRPr="00B733A3">
              <w:rPr>
                <w:rFonts w:cs="Arial"/>
                <w:sz w:val="16"/>
                <w:szCs w:val="16"/>
              </w:rPr>
              <w:t xml:space="preserve">. </w:t>
            </w:r>
            <w:proofErr w:type="gramStart"/>
            <w:r w:rsidRPr="00B733A3">
              <w:rPr>
                <w:rFonts w:cs="Arial"/>
                <w:sz w:val="16"/>
                <w:szCs w:val="16"/>
              </w:rPr>
              <w:t>0,</w:t>
            </w:r>
            <w:proofErr w:type="gramEnd"/>
            <w:r w:rsidRPr="00B733A3">
              <w:rPr>
                <w:rFonts w:cs="Arial"/>
                <w:sz w:val="16"/>
                <w:szCs w:val="16"/>
              </w:rPr>
              <w:t>005 %</w:t>
            </w:r>
          </w:p>
        </w:tc>
      </w:tr>
      <w:tr w:rsidR="00B733A3" w:rsidRPr="00B733A3" w:rsidTr="00B733A3">
        <w:tc>
          <w:tcPr>
            <w:tcW w:w="4822" w:type="dxa"/>
            <w:gridSpan w:val="2"/>
            <w:shd w:val="clear" w:color="auto" w:fill="auto"/>
          </w:tcPr>
          <w:p w:rsidR="00B733A3" w:rsidRPr="00B733A3" w:rsidRDefault="00B733A3" w:rsidP="00C2027A">
            <w:pPr>
              <w:pStyle w:val="Contedodetabela"/>
              <w:snapToGrid w:val="0"/>
              <w:rPr>
                <w:rFonts w:cs="Arial"/>
                <w:sz w:val="16"/>
                <w:szCs w:val="16"/>
              </w:rPr>
            </w:pPr>
            <w:proofErr w:type="spellStart"/>
            <w:r w:rsidRPr="00B733A3">
              <w:rPr>
                <w:rFonts w:cs="Arial"/>
                <w:sz w:val="16"/>
                <w:szCs w:val="16"/>
              </w:rPr>
              <w:t>Niquel</w:t>
            </w:r>
            <w:proofErr w:type="spellEnd"/>
            <w:r w:rsidRPr="00B733A3">
              <w:rPr>
                <w:rFonts w:cs="Arial"/>
                <w:sz w:val="16"/>
                <w:szCs w:val="16"/>
              </w:rPr>
              <w:t xml:space="preserve"> (</w:t>
            </w:r>
            <w:proofErr w:type="spellStart"/>
            <w:r w:rsidRPr="00B733A3">
              <w:rPr>
                <w:rFonts w:cs="Arial"/>
                <w:sz w:val="16"/>
                <w:szCs w:val="16"/>
              </w:rPr>
              <w:t>Ni</w:t>
            </w:r>
            <w:proofErr w:type="spellEnd"/>
            <w:r w:rsidRPr="00B733A3">
              <w:rPr>
                <w:rFonts w:cs="Arial"/>
                <w:sz w:val="16"/>
                <w:szCs w:val="16"/>
              </w:rPr>
              <w:t>)</w:t>
            </w:r>
          </w:p>
        </w:tc>
        <w:tc>
          <w:tcPr>
            <w:tcW w:w="4438" w:type="dxa"/>
            <w:shd w:val="clear" w:color="auto" w:fill="auto"/>
          </w:tcPr>
          <w:p w:rsidR="00B733A3" w:rsidRPr="00B733A3" w:rsidRDefault="00B733A3" w:rsidP="00B733A3">
            <w:pPr>
              <w:pStyle w:val="Contedodetabela"/>
              <w:snapToGrid w:val="0"/>
              <w:rPr>
                <w:rFonts w:cs="Arial"/>
                <w:sz w:val="16"/>
                <w:szCs w:val="16"/>
              </w:rPr>
            </w:pPr>
            <w:proofErr w:type="spellStart"/>
            <w:proofErr w:type="gramStart"/>
            <w:r w:rsidRPr="00B733A3">
              <w:rPr>
                <w:rFonts w:cs="Arial"/>
                <w:sz w:val="16"/>
                <w:szCs w:val="16"/>
              </w:rPr>
              <w:t>max</w:t>
            </w:r>
            <w:proofErr w:type="spellEnd"/>
            <w:proofErr w:type="gramEnd"/>
            <w:r w:rsidRPr="00B733A3">
              <w:rPr>
                <w:rFonts w:cs="Arial"/>
                <w:sz w:val="16"/>
                <w:szCs w:val="16"/>
              </w:rPr>
              <w:t xml:space="preserve">. </w:t>
            </w:r>
            <w:proofErr w:type="gramStart"/>
            <w:r w:rsidRPr="00B733A3">
              <w:rPr>
                <w:rFonts w:cs="Arial"/>
                <w:sz w:val="16"/>
                <w:szCs w:val="16"/>
              </w:rPr>
              <w:t>0,</w:t>
            </w:r>
            <w:proofErr w:type="gramEnd"/>
            <w:r w:rsidRPr="00B733A3">
              <w:rPr>
                <w:rFonts w:cs="Arial"/>
                <w:sz w:val="16"/>
                <w:szCs w:val="16"/>
              </w:rPr>
              <w:t>005 %</w:t>
            </w:r>
          </w:p>
        </w:tc>
      </w:tr>
      <w:tr w:rsidR="00B733A3" w:rsidRPr="00B733A3" w:rsidTr="00B733A3">
        <w:tc>
          <w:tcPr>
            <w:tcW w:w="4822" w:type="dxa"/>
            <w:gridSpan w:val="2"/>
            <w:shd w:val="clear" w:color="auto" w:fill="auto"/>
          </w:tcPr>
          <w:p w:rsidR="00B733A3" w:rsidRPr="00B733A3" w:rsidRDefault="00B733A3" w:rsidP="00C2027A">
            <w:pPr>
              <w:pStyle w:val="Contedodetabela"/>
              <w:snapToGrid w:val="0"/>
              <w:rPr>
                <w:rFonts w:cs="Arial"/>
                <w:sz w:val="16"/>
                <w:szCs w:val="16"/>
              </w:rPr>
            </w:pPr>
            <w:r w:rsidRPr="00B733A3">
              <w:rPr>
                <w:rFonts w:cs="Arial"/>
                <w:sz w:val="16"/>
                <w:szCs w:val="16"/>
              </w:rPr>
              <w:t>Potássio (K)</w:t>
            </w:r>
          </w:p>
        </w:tc>
        <w:tc>
          <w:tcPr>
            <w:tcW w:w="4438" w:type="dxa"/>
            <w:shd w:val="clear" w:color="auto" w:fill="auto"/>
          </w:tcPr>
          <w:p w:rsidR="00B733A3" w:rsidRPr="00B733A3" w:rsidRDefault="00CD2EB7" w:rsidP="00B733A3">
            <w:pPr>
              <w:pStyle w:val="Contedodetabela"/>
              <w:snapToGrid w:val="0"/>
              <w:rPr>
                <w:rFonts w:cs="Arial"/>
                <w:sz w:val="16"/>
                <w:szCs w:val="16"/>
              </w:rPr>
            </w:pPr>
            <w:r w:rsidRPr="00B733A3">
              <w:rPr>
                <w:rFonts w:cs="Arial"/>
                <w:sz w:val="16"/>
                <w:szCs w:val="16"/>
              </w:rPr>
              <w:fldChar w:fldCharType="begin"/>
            </w:r>
            <w:r w:rsidR="00B733A3" w:rsidRPr="00B733A3">
              <w:rPr>
                <w:rFonts w:cs="Arial"/>
                <w:sz w:val="16"/>
                <w:szCs w:val="16"/>
              </w:rPr>
              <w:instrText xml:space="preserve"> PAGE \*Arabic </w:instrText>
            </w:r>
            <w:r w:rsidRPr="00B733A3">
              <w:rPr>
                <w:rFonts w:cs="Arial"/>
                <w:sz w:val="16"/>
                <w:szCs w:val="16"/>
              </w:rPr>
              <w:fldChar w:fldCharType="separate"/>
            </w:r>
            <w:r w:rsidR="00D13B36">
              <w:rPr>
                <w:rFonts w:cs="Arial"/>
                <w:noProof/>
                <w:sz w:val="16"/>
                <w:szCs w:val="16"/>
              </w:rPr>
              <w:t>5</w:t>
            </w:r>
            <w:r w:rsidRPr="00B733A3">
              <w:rPr>
                <w:rFonts w:cs="Arial"/>
                <w:sz w:val="16"/>
                <w:szCs w:val="16"/>
              </w:rPr>
              <w:fldChar w:fldCharType="end"/>
            </w:r>
            <w:r w:rsidR="00B733A3" w:rsidRPr="00B733A3">
              <w:rPr>
                <w:rFonts w:cs="Arial"/>
                <w:sz w:val="16"/>
                <w:szCs w:val="16"/>
              </w:rPr>
              <w:t>ax. 0,01 %</w:t>
            </w:r>
          </w:p>
        </w:tc>
      </w:tr>
      <w:tr w:rsidR="00B733A3" w:rsidRPr="00B733A3" w:rsidTr="00B733A3">
        <w:tc>
          <w:tcPr>
            <w:tcW w:w="4822" w:type="dxa"/>
            <w:gridSpan w:val="2"/>
            <w:shd w:val="clear" w:color="auto" w:fill="auto"/>
          </w:tcPr>
          <w:p w:rsidR="00B733A3" w:rsidRPr="00B733A3" w:rsidRDefault="00B733A3" w:rsidP="00C2027A">
            <w:pPr>
              <w:pStyle w:val="Contedodetabela"/>
              <w:snapToGrid w:val="0"/>
              <w:rPr>
                <w:rFonts w:cs="Arial"/>
                <w:sz w:val="16"/>
                <w:szCs w:val="16"/>
              </w:rPr>
            </w:pPr>
            <w:r w:rsidRPr="00B733A3">
              <w:rPr>
                <w:rFonts w:cs="Arial"/>
                <w:sz w:val="16"/>
                <w:szCs w:val="16"/>
              </w:rPr>
              <w:t>Sódio (Na)</w:t>
            </w:r>
          </w:p>
        </w:tc>
        <w:tc>
          <w:tcPr>
            <w:tcW w:w="4438" w:type="dxa"/>
            <w:shd w:val="clear" w:color="auto" w:fill="auto"/>
          </w:tcPr>
          <w:p w:rsidR="00B733A3" w:rsidRPr="00B733A3" w:rsidRDefault="00B733A3" w:rsidP="00B733A3">
            <w:pPr>
              <w:pStyle w:val="Contedodetabela"/>
              <w:snapToGrid w:val="0"/>
              <w:rPr>
                <w:rFonts w:cs="Arial"/>
                <w:sz w:val="16"/>
                <w:szCs w:val="16"/>
              </w:rPr>
            </w:pPr>
            <w:r w:rsidRPr="00B733A3">
              <w:rPr>
                <w:rFonts w:cs="Arial"/>
                <w:sz w:val="16"/>
                <w:szCs w:val="16"/>
              </w:rPr>
              <w:t xml:space="preserve"> </w:t>
            </w:r>
            <w:proofErr w:type="spellStart"/>
            <w:proofErr w:type="gramStart"/>
            <w:r w:rsidRPr="00B733A3">
              <w:rPr>
                <w:rFonts w:cs="Arial"/>
                <w:sz w:val="16"/>
                <w:szCs w:val="16"/>
              </w:rPr>
              <w:t>max</w:t>
            </w:r>
            <w:proofErr w:type="spellEnd"/>
            <w:proofErr w:type="gramEnd"/>
            <w:r w:rsidRPr="00B733A3">
              <w:rPr>
                <w:rFonts w:cs="Arial"/>
                <w:sz w:val="16"/>
                <w:szCs w:val="16"/>
              </w:rPr>
              <w:t>.0,05 %</w:t>
            </w:r>
          </w:p>
        </w:tc>
      </w:tr>
      <w:tr w:rsidR="00B733A3" w:rsidRPr="00B733A3" w:rsidTr="00B733A3">
        <w:tc>
          <w:tcPr>
            <w:tcW w:w="4822" w:type="dxa"/>
            <w:gridSpan w:val="2"/>
            <w:shd w:val="clear" w:color="auto" w:fill="auto"/>
          </w:tcPr>
          <w:p w:rsidR="00B733A3" w:rsidRPr="00B733A3" w:rsidRDefault="00B733A3" w:rsidP="00C2027A">
            <w:pPr>
              <w:pStyle w:val="Contedodetabela"/>
              <w:snapToGrid w:val="0"/>
              <w:rPr>
                <w:rFonts w:cs="Arial"/>
                <w:sz w:val="16"/>
                <w:szCs w:val="16"/>
              </w:rPr>
            </w:pPr>
            <w:r w:rsidRPr="00B733A3">
              <w:rPr>
                <w:rFonts w:cs="Arial"/>
                <w:sz w:val="16"/>
                <w:szCs w:val="16"/>
              </w:rPr>
              <w:t>Zinco (Zn)</w:t>
            </w:r>
          </w:p>
        </w:tc>
        <w:tc>
          <w:tcPr>
            <w:tcW w:w="4438" w:type="dxa"/>
            <w:shd w:val="clear" w:color="auto" w:fill="auto"/>
          </w:tcPr>
          <w:p w:rsidR="00B733A3" w:rsidRPr="00B733A3" w:rsidRDefault="00B733A3" w:rsidP="00B733A3">
            <w:pPr>
              <w:pStyle w:val="Contedodetabela"/>
              <w:snapToGrid w:val="0"/>
              <w:rPr>
                <w:rFonts w:cs="Arial"/>
                <w:sz w:val="16"/>
                <w:szCs w:val="16"/>
              </w:rPr>
            </w:pPr>
            <w:proofErr w:type="spellStart"/>
            <w:proofErr w:type="gramStart"/>
            <w:r w:rsidRPr="00B733A3">
              <w:rPr>
                <w:rFonts w:cs="Arial"/>
                <w:sz w:val="16"/>
                <w:szCs w:val="16"/>
              </w:rPr>
              <w:t>max</w:t>
            </w:r>
            <w:proofErr w:type="spellEnd"/>
            <w:proofErr w:type="gramEnd"/>
            <w:r w:rsidRPr="00B733A3">
              <w:rPr>
                <w:rFonts w:cs="Arial"/>
                <w:sz w:val="16"/>
                <w:szCs w:val="16"/>
              </w:rPr>
              <w:t xml:space="preserve">. </w:t>
            </w:r>
            <w:proofErr w:type="gramStart"/>
            <w:r w:rsidRPr="00B733A3">
              <w:rPr>
                <w:rFonts w:cs="Arial"/>
                <w:sz w:val="16"/>
                <w:szCs w:val="16"/>
              </w:rPr>
              <w:t>0,</w:t>
            </w:r>
            <w:proofErr w:type="gramEnd"/>
            <w:r w:rsidRPr="00B733A3">
              <w:rPr>
                <w:rFonts w:cs="Arial"/>
                <w:sz w:val="16"/>
                <w:szCs w:val="16"/>
              </w:rPr>
              <w:t>005 %</w:t>
            </w:r>
          </w:p>
        </w:tc>
      </w:tr>
      <w:tr w:rsidR="00B733A3" w:rsidRPr="00B733A3" w:rsidTr="00B733A3">
        <w:tc>
          <w:tcPr>
            <w:tcW w:w="4822" w:type="dxa"/>
            <w:gridSpan w:val="2"/>
            <w:shd w:val="clear" w:color="auto" w:fill="auto"/>
          </w:tcPr>
          <w:p w:rsidR="00B733A3" w:rsidRPr="00B733A3" w:rsidRDefault="00B733A3" w:rsidP="00C2027A">
            <w:pPr>
              <w:pStyle w:val="Contedodetabela"/>
              <w:snapToGrid w:val="0"/>
              <w:rPr>
                <w:rFonts w:cs="Arial"/>
                <w:sz w:val="16"/>
                <w:szCs w:val="16"/>
              </w:rPr>
            </w:pPr>
            <w:r w:rsidRPr="00B733A3">
              <w:rPr>
                <w:rFonts w:cs="Arial"/>
                <w:sz w:val="16"/>
                <w:szCs w:val="16"/>
              </w:rPr>
              <w:t>Substâncias redutoras do permanganato</w:t>
            </w:r>
          </w:p>
        </w:tc>
        <w:tc>
          <w:tcPr>
            <w:tcW w:w="4438" w:type="dxa"/>
            <w:shd w:val="clear" w:color="auto" w:fill="auto"/>
          </w:tcPr>
          <w:p w:rsidR="00B733A3" w:rsidRPr="00B733A3" w:rsidRDefault="00B733A3" w:rsidP="00B733A3">
            <w:pPr>
              <w:pStyle w:val="Contedodetabela"/>
              <w:snapToGrid w:val="0"/>
              <w:rPr>
                <w:rFonts w:cs="Arial"/>
                <w:sz w:val="16"/>
                <w:szCs w:val="16"/>
              </w:rPr>
            </w:pPr>
            <w:r w:rsidRPr="00B733A3">
              <w:rPr>
                <w:rFonts w:cs="Arial"/>
                <w:sz w:val="16"/>
                <w:szCs w:val="16"/>
              </w:rPr>
              <w:t>Passa no teste</w:t>
            </w:r>
          </w:p>
        </w:tc>
      </w:tr>
    </w:tbl>
    <w:p w:rsidR="004B10D0" w:rsidRPr="00B733A3" w:rsidRDefault="004B10D0" w:rsidP="004B10D0">
      <w:pPr>
        <w:widowControl w:val="0"/>
        <w:tabs>
          <w:tab w:val="left" w:pos="1545"/>
        </w:tabs>
        <w:autoSpaceDE w:val="0"/>
        <w:autoSpaceDN w:val="0"/>
        <w:adjustRightInd w:val="0"/>
        <w:spacing w:line="148" w:lineRule="exact"/>
        <w:rPr>
          <w:rFonts w:cs="Arial"/>
          <w:snapToGrid w:val="0"/>
          <w:color w:val="000000"/>
          <w:sz w:val="16"/>
          <w:szCs w:val="16"/>
        </w:rPr>
      </w:pPr>
    </w:p>
    <w:p w:rsidR="004B10D0" w:rsidRDefault="004B10D0" w:rsidP="004B10D0">
      <w:pPr>
        <w:widowControl w:val="0"/>
        <w:tabs>
          <w:tab w:val="left" w:pos="1545"/>
        </w:tabs>
        <w:autoSpaceDE w:val="0"/>
        <w:autoSpaceDN w:val="0"/>
        <w:adjustRightInd w:val="0"/>
        <w:spacing w:line="148" w:lineRule="exact"/>
        <w:rPr>
          <w:rFonts w:cs="Arial"/>
          <w:sz w:val="24"/>
          <w:szCs w:val="24"/>
        </w:rPr>
      </w:pPr>
    </w:p>
    <w:p w:rsidR="004B10D0" w:rsidRDefault="00DF13AD" w:rsidP="004B10D0">
      <w:pPr>
        <w:widowControl w:val="0"/>
        <w:tabs>
          <w:tab w:val="left" w:pos="0"/>
          <w:tab w:val="left" w:pos="1020"/>
          <w:tab w:val="left" w:pos="2850"/>
          <w:tab w:val="left" w:pos="11025"/>
          <w:tab w:val="right" w:pos="12810"/>
          <w:tab w:val="left" w:pos="13440"/>
          <w:tab w:val="left" w:pos="14760"/>
        </w:tabs>
        <w:autoSpaceDE w:val="0"/>
        <w:autoSpaceDN w:val="0"/>
        <w:adjustRightInd w:val="0"/>
        <w:spacing w:line="494" w:lineRule="exact"/>
        <w:rPr>
          <w:rFonts w:cs="Arial"/>
          <w:sz w:val="24"/>
          <w:szCs w:val="24"/>
        </w:rPr>
      </w:pPr>
      <w:r>
        <w:rPr>
          <w:rFonts w:cs="Arial"/>
          <w:snapToGrid w:val="0"/>
          <w:color w:val="000000"/>
          <w:sz w:val="16"/>
          <w:szCs w:val="16"/>
        </w:rPr>
        <w:t>19</w:t>
      </w:r>
      <w:r w:rsidR="00434E50">
        <w:rPr>
          <w:rFonts w:cs="Arial"/>
          <w:snapToGrid w:val="0"/>
          <w:color w:val="000000"/>
          <w:sz w:val="16"/>
          <w:szCs w:val="16"/>
        </w:rPr>
        <w:t xml:space="preserve">- </w:t>
      </w:r>
      <w:r w:rsidR="004B10D0">
        <w:rPr>
          <w:rFonts w:cs="Arial"/>
          <w:snapToGrid w:val="0"/>
          <w:color w:val="000000"/>
          <w:sz w:val="16"/>
          <w:szCs w:val="16"/>
        </w:rPr>
        <w:t>49316-</w:t>
      </w:r>
      <w:r w:rsidR="004B10D0">
        <w:rPr>
          <w:rFonts w:cs="Arial"/>
          <w:sz w:val="24"/>
          <w:szCs w:val="24"/>
        </w:rPr>
        <w:tab/>
      </w:r>
      <w:r w:rsidR="004B10D0">
        <w:rPr>
          <w:rFonts w:cs="Arial"/>
          <w:snapToGrid w:val="0"/>
          <w:color w:val="000000"/>
          <w:sz w:val="16"/>
          <w:szCs w:val="16"/>
        </w:rPr>
        <w:t>002.154.0012-7</w:t>
      </w:r>
      <w:r w:rsidR="004B10D0">
        <w:rPr>
          <w:rFonts w:cs="Arial"/>
          <w:sz w:val="24"/>
          <w:szCs w:val="24"/>
        </w:rPr>
        <w:tab/>
      </w:r>
      <w:r w:rsidR="004B10D0">
        <w:rPr>
          <w:rFonts w:cs="Arial"/>
          <w:snapToGrid w:val="0"/>
          <w:color w:val="000000"/>
          <w:sz w:val="16"/>
          <w:szCs w:val="16"/>
        </w:rPr>
        <w:t>SULFITO DE SODIO ANIDRO</w:t>
      </w:r>
      <w:r w:rsidR="004B10D0">
        <w:rPr>
          <w:rFonts w:cs="Arial"/>
          <w:sz w:val="24"/>
          <w:szCs w:val="24"/>
        </w:rPr>
        <w:t xml:space="preserve">                                    </w:t>
      </w:r>
      <w:r w:rsidR="004B10D0">
        <w:rPr>
          <w:rFonts w:cs="Arial"/>
          <w:snapToGrid w:val="0"/>
          <w:color w:val="000000"/>
          <w:sz w:val="16"/>
          <w:szCs w:val="16"/>
        </w:rPr>
        <w:t>FR          1</w:t>
      </w:r>
      <w:r w:rsidR="004B10D0">
        <w:rPr>
          <w:rFonts w:cs="Arial"/>
          <w:sz w:val="24"/>
          <w:szCs w:val="24"/>
        </w:rPr>
        <w:tab/>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proofErr w:type="spellStart"/>
      <w:r>
        <w:rPr>
          <w:rFonts w:cs="Arial"/>
          <w:snapToGrid w:val="0"/>
          <w:color w:val="000000"/>
          <w:sz w:val="16"/>
          <w:szCs w:val="16"/>
        </w:rPr>
        <w:t>Cas</w:t>
      </w:r>
      <w:proofErr w:type="spellEnd"/>
      <w:r>
        <w:rPr>
          <w:rFonts w:cs="Arial"/>
          <w:snapToGrid w:val="0"/>
          <w:color w:val="000000"/>
          <w:sz w:val="16"/>
          <w:szCs w:val="16"/>
        </w:rPr>
        <w:t>: 7757-83-7</w:t>
      </w:r>
      <w:r>
        <w:rPr>
          <w:rFonts w:cs="Arial"/>
          <w:sz w:val="24"/>
          <w:szCs w:val="24"/>
        </w:rPr>
        <w:tab/>
      </w:r>
      <w:r>
        <w:rPr>
          <w:rFonts w:cs="Arial"/>
          <w:snapToGrid w:val="0"/>
          <w:color w:val="000000"/>
          <w:sz w:val="16"/>
          <w:szCs w:val="16"/>
        </w:rPr>
        <w:t xml:space="preserve">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Embalagem: 500 g</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Fórmula: Na2SO3</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Insumo crítico: Não</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Pureza (Na2SO3</w:t>
      </w:r>
      <w:proofErr w:type="gramStart"/>
      <w:r>
        <w:rPr>
          <w:rFonts w:cs="Arial"/>
          <w:snapToGrid w:val="0"/>
          <w:color w:val="000000"/>
          <w:sz w:val="16"/>
          <w:szCs w:val="16"/>
        </w:rPr>
        <w:t xml:space="preserve"> )</w:t>
      </w:r>
      <w:proofErr w:type="gramEnd"/>
      <w:r>
        <w:rPr>
          <w:rFonts w:cs="Arial"/>
          <w:snapToGrid w:val="0"/>
          <w:color w:val="000000"/>
          <w:sz w:val="16"/>
          <w:szCs w:val="16"/>
        </w:rPr>
        <w:t xml:space="preserve"> (por </w:t>
      </w:r>
      <w:proofErr w:type="spellStart"/>
      <w:r>
        <w:rPr>
          <w:rFonts w:cs="Arial"/>
          <w:snapToGrid w:val="0"/>
          <w:color w:val="000000"/>
          <w:sz w:val="16"/>
          <w:szCs w:val="16"/>
        </w:rPr>
        <w:t>iodometria</w:t>
      </w:r>
      <w:proofErr w:type="spellEnd"/>
      <w:r>
        <w:rPr>
          <w:rFonts w:cs="Arial"/>
          <w:snapToGrid w:val="0"/>
          <w:color w:val="000000"/>
          <w:sz w:val="16"/>
          <w:szCs w:val="16"/>
        </w:rPr>
        <w:t>)    min.98,0 %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Matéria insolúvel    </w:t>
      </w:r>
      <w:proofErr w:type="spellStart"/>
      <w:proofErr w:type="gramStart"/>
      <w:r>
        <w:rPr>
          <w:rFonts w:cs="Arial"/>
          <w:snapToGrid w:val="0"/>
          <w:color w:val="000000"/>
          <w:sz w:val="16"/>
          <w:szCs w:val="16"/>
        </w:rPr>
        <w:t>max</w:t>
      </w:r>
      <w:proofErr w:type="spellEnd"/>
      <w:proofErr w:type="gramEnd"/>
      <w:r>
        <w:rPr>
          <w:rFonts w:cs="Arial"/>
          <w:snapToGrid w:val="0"/>
          <w:color w:val="000000"/>
          <w:sz w:val="16"/>
          <w:szCs w:val="16"/>
        </w:rPr>
        <w:t>.0,005 %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Ácidos livres</w:t>
      </w:r>
      <w:proofErr w:type="gramStart"/>
      <w:r>
        <w:rPr>
          <w:rFonts w:cs="Arial"/>
          <w:snapToGrid w:val="0"/>
          <w:color w:val="000000"/>
          <w:sz w:val="16"/>
          <w:szCs w:val="16"/>
        </w:rPr>
        <w:t xml:space="preserve">    </w:t>
      </w:r>
      <w:proofErr w:type="gramEnd"/>
      <w:r>
        <w:rPr>
          <w:rFonts w:cs="Arial"/>
          <w:snapToGrid w:val="0"/>
          <w:color w:val="000000"/>
          <w:sz w:val="16"/>
          <w:szCs w:val="16"/>
        </w:rPr>
        <w:t>Passa no teste</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Bases livres tituláveis (</w:t>
      </w:r>
      <w:proofErr w:type="spellStart"/>
      <w:r>
        <w:rPr>
          <w:rFonts w:cs="Arial"/>
          <w:snapToGrid w:val="0"/>
          <w:color w:val="000000"/>
          <w:sz w:val="16"/>
          <w:szCs w:val="16"/>
        </w:rPr>
        <w:t>meq</w:t>
      </w:r>
      <w:proofErr w:type="spellEnd"/>
      <w:r>
        <w:rPr>
          <w:rFonts w:cs="Arial"/>
          <w:snapToGrid w:val="0"/>
          <w:color w:val="000000"/>
          <w:sz w:val="16"/>
          <w:szCs w:val="16"/>
        </w:rPr>
        <w:t xml:space="preserve">/g)    </w:t>
      </w:r>
      <w:proofErr w:type="spellStart"/>
      <w:proofErr w:type="gramStart"/>
      <w:r>
        <w:rPr>
          <w:rFonts w:cs="Arial"/>
          <w:snapToGrid w:val="0"/>
          <w:color w:val="000000"/>
          <w:sz w:val="16"/>
          <w:szCs w:val="16"/>
        </w:rPr>
        <w:t>max</w:t>
      </w:r>
      <w:proofErr w:type="spellEnd"/>
      <w:proofErr w:type="gramEnd"/>
      <w:r>
        <w:rPr>
          <w:rFonts w:cs="Arial"/>
          <w:snapToGrid w:val="0"/>
          <w:color w:val="000000"/>
          <w:sz w:val="16"/>
          <w:szCs w:val="16"/>
        </w:rPr>
        <w:t>.0,03</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Cloro (Cl)    </w:t>
      </w:r>
      <w:proofErr w:type="spellStart"/>
      <w:proofErr w:type="gramStart"/>
      <w:r>
        <w:rPr>
          <w:rFonts w:cs="Arial"/>
          <w:snapToGrid w:val="0"/>
          <w:color w:val="000000"/>
          <w:sz w:val="16"/>
          <w:szCs w:val="16"/>
        </w:rPr>
        <w:t>max</w:t>
      </w:r>
      <w:proofErr w:type="spellEnd"/>
      <w:proofErr w:type="gramEnd"/>
      <w:r>
        <w:rPr>
          <w:rFonts w:cs="Arial"/>
          <w:snapToGrid w:val="0"/>
          <w:color w:val="000000"/>
          <w:sz w:val="16"/>
          <w:szCs w:val="16"/>
        </w:rPr>
        <w:t>.0,02 %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Metais pesados (como </w:t>
      </w:r>
      <w:proofErr w:type="spellStart"/>
      <w:proofErr w:type="gramStart"/>
      <w:r>
        <w:rPr>
          <w:rFonts w:cs="Arial"/>
          <w:snapToGrid w:val="0"/>
          <w:color w:val="000000"/>
          <w:sz w:val="16"/>
          <w:szCs w:val="16"/>
        </w:rPr>
        <w:t>Pb</w:t>
      </w:r>
      <w:proofErr w:type="spellEnd"/>
      <w:proofErr w:type="gramEnd"/>
      <w:r>
        <w:rPr>
          <w:rFonts w:cs="Arial"/>
          <w:snapToGrid w:val="0"/>
          <w:color w:val="000000"/>
          <w:sz w:val="16"/>
          <w:szCs w:val="16"/>
        </w:rPr>
        <w:t xml:space="preserve">)    </w:t>
      </w:r>
      <w:proofErr w:type="spellStart"/>
      <w:r>
        <w:rPr>
          <w:rFonts w:cs="Arial"/>
          <w:snapToGrid w:val="0"/>
          <w:color w:val="000000"/>
          <w:sz w:val="16"/>
          <w:szCs w:val="16"/>
        </w:rPr>
        <w:t>max</w:t>
      </w:r>
      <w:proofErr w:type="spellEnd"/>
      <w:r>
        <w:rPr>
          <w:rFonts w:cs="Arial"/>
          <w:snapToGrid w:val="0"/>
          <w:color w:val="000000"/>
          <w:sz w:val="16"/>
          <w:szCs w:val="16"/>
        </w:rPr>
        <w:t>.0,001 %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Ferro (Fe)    </w:t>
      </w:r>
      <w:proofErr w:type="spellStart"/>
      <w:proofErr w:type="gramStart"/>
      <w:r>
        <w:rPr>
          <w:rFonts w:cs="Arial"/>
          <w:snapToGrid w:val="0"/>
          <w:color w:val="000000"/>
          <w:sz w:val="16"/>
          <w:szCs w:val="16"/>
        </w:rPr>
        <w:t>max</w:t>
      </w:r>
      <w:proofErr w:type="spellEnd"/>
      <w:proofErr w:type="gramEnd"/>
      <w:r>
        <w:rPr>
          <w:rFonts w:cs="Arial"/>
          <w:snapToGrid w:val="0"/>
          <w:color w:val="000000"/>
          <w:sz w:val="16"/>
          <w:szCs w:val="16"/>
        </w:rPr>
        <w:t>.0,001 %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0"/>
          <w:tab w:val="left" w:pos="1020"/>
          <w:tab w:val="left" w:pos="2850"/>
          <w:tab w:val="left" w:pos="11025"/>
          <w:tab w:val="right" w:pos="12810"/>
          <w:tab w:val="left" w:pos="13440"/>
          <w:tab w:val="left" w:pos="14760"/>
        </w:tabs>
        <w:autoSpaceDE w:val="0"/>
        <w:autoSpaceDN w:val="0"/>
        <w:adjustRightInd w:val="0"/>
        <w:spacing w:line="314" w:lineRule="exact"/>
        <w:rPr>
          <w:rFonts w:cs="Arial"/>
          <w:snapToGrid w:val="0"/>
          <w:color w:val="000000"/>
          <w:sz w:val="16"/>
          <w:szCs w:val="16"/>
        </w:rPr>
      </w:pPr>
    </w:p>
    <w:p w:rsidR="004B10D0" w:rsidRDefault="00DF13AD" w:rsidP="004B10D0">
      <w:pPr>
        <w:widowControl w:val="0"/>
        <w:tabs>
          <w:tab w:val="left" w:pos="0"/>
          <w:tab w:val="left" w:pos="1020"/>
          <w:tab w:val="left" w:pos="2850"/>
          <w:tab w:val="left" w:pos="11025"/>
          <w:tab w:val="right" w:pos="12810"/>
          <w:tab w:val="left" w:pos="13440"/>
          <w:tab w:val="left" w:pos="14760"/>
        </w:tabs>
        <w:autoSpaceDE w:val="0"/>
        <w:autoSpaceDN w:val="0"/>
        <w:adjustRightInd w:val="0"/>
        <w:spacing w:line="314" w:lineRule="exact"/>
        <w:rPr>
          <w:rFonts w:cs="Arial"/>
          <w:sz w:val="24"/>
          <w:szCs w:val="24"/>
        </w:rPr>
      </w:pPr>
      <w:r>
        <w:rPr>
          <w:rFonts w:cs="Arial"/>
          <w:snapToGrid w:val="0"/>
          <w:color w:val="000000"/>
          <w:sz w:val="16"/>
          <w:szCs w:val="16"/>
        </w:rPr>
        <w:t>20</w:t>
      </w:r>
      <w:r w:rsidR="00434E50">
        <w:rPr>
          <w:rFonts w:cs="Arial"/>
          <w:snapToGrid w:val="0"/>
          <w:color w:val="000000"/>
          <w:sz w:val="16"/>
          <w:szCs w:val="16"/>
        </w:rPr>
        <w:t xml:space="preserve">- </w:t>
      </w:r>
      <w:r w:rsidR="004B10D0">
        <w:rPr>
          <w:rFonts w:cs="Arial"/>
          <w:snapToGrid w:val="0"/>
          <w:color w:val="000000"/>
          <w:sz w:val="16"/>
          <w:szCs w:val="16"/>
        </w:rPr>
        <w:t>49316-</w:t>
      </w:r>
      <w:r w:rsidR="004B10D0">
        <w:rPr>
          <w:rFonts w:cs="Arial"/>
          <w:sz w:val="24"/>
          <w:szCs w:val="24"/>
        </w:rPr>
        <w:tab/>
      </w:r>
      <w:r w:rsidR="004B10D0">
        <w:rPr>
          <w:rFonts w:cs="Arial"/>
          <w:snapToGrid w:val="0"/>
          <w:color w:val="000000"/>
          <w:sz w:val="16"/>
          <w:szCs w:val="16"/>
        </w:rPr>
        <w:t>002.021.0001-4</w:t>
      </w:r>
      <w:r w:rsidR="004B10D0">
        <w:rPr>
          <w:rFonts w:cs="Arial"/>
          <w:sz w:val="24"/>
          <w:szCs w:val="24"/>
        </w:rPr>
        <w:tab/>
      </w:r>
      <w:r w:rsidR="004B10D0">
        <w:rPr>
          <w:rFonts w:cs="Arial"/>
          <w:snapToGrid w:val="0"/>
          <w:color w:val="000000"/>
          <w:sz w:val="16"/>
          <w:szCs w:val="16"/>
        </w:rPr>
        <w:t>ALCOOL ETILICO P.A</w:t>
      </w:r>
      <w:r w:rsidR="004B10D0">
        <w:rPr>
          <w:rFonts w:cs="Arial"/>
          <w:sz w:val="24"/>
          <w:szCs w:val="24"/>
        </w:rPr>
        <w:t xml:space="preserve">                                            </w:t>
      </w:r>
      <w:r w:rsidR="004B10D0">
        <w:rPr>
          <w:rFonts w:cs="Arial"/>
          <w:snapToGrid w:val="0"/>
          <w:color w:val="000000"/>
          <w:sz w:val="16"/>
          <w:szCs w:val="16"/>
        </w:rPr>
        <w:t>LT</w:t>
      </w:r>
      <w:r w:rsidR="004B10D0">
        <w:rPr>
          <w:rFonts w:cs="Arial"/>
          <w:sz w:val="24"/>
          <w:szCs w:val="24"/>
        </w:rPr>
        <w:t xml:space="preserve">       </w:t>
      </w:r>
      <w:r w:rsidR="004B10D0">
        <w:rPr>
          <w:rFonts w:cs="Arial"/>
          <w:snapToGrid w:val="0"/>
          <w:color w:val="000000"/>
          <w:sz w:val="16"/>
          <w:szCs w:val="16"/>
        </w:rPr>
        <w:t>1</w:t>
      </w:r>
      <w:r w:rsidR="004B10D0">
        <w:rPr>
          <w:rFonts w:cs="Arial"/>
          <w:sz w:val="24"/>
          <w:szCs w:val="24"/>
        </w:rPr>
        <w:tab/>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APRESENTAR NO ATO DA ENTREGA A FISPQ - FICHA DE INFORMACAO SOBRE </w:t>
      </w:r>
      <w:r>
        <w:rPr>
          <w:rFonts w:cs="Arial"/>
          <w:sz w:val="24"/>
          <w:szCs w:val="24"/>
        </w:rPr>
        <w:tab/>
      </w:r>
      <w:r>
        <w:rPr>
          <w:rFonts w:cs="Arial"/>
          <w:snapToGrid w:val="0"/>
          <w:color w:val="000000"/>
          <w:sz w:val="16"/>
          <w:szCs w:val="16"/>
        </w:rPr>
        <w:t xml:space="preserve">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SEGURANCA DE PRODUTOS QUIMICOS. ALCOOL ETILICO PA 95% (REAGENTE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proofErr w:type="gramStart"/>
      <w:r>
        <w:rPr>
          <w:rFonts w:cs="Arial"/>
          <w:snapToGrid w:val="0"/>
          <w:color w:val="000000"/>
          <w:sz w:val="16"/>
          <w:szCs w:val="16"/>
        </w:rPr>
        <w:t>ACS)</w:t>
      </w:r>
      <w:proofErr w:type="gramEnd"/>
      <w:r>
        <w:rPr>
          <w:rFonts w:cs="Arial"/>
          <w:snapToGrid w:val="0"/>
          <w:color w:val="000000"/>
          <w:sz w:val="16"/>
          <w:szCs w:val="16"/>
        </w:rPr>
        <w:t xml:space="preserve"> CAS 64-17-5 FORMULA C2H6O EMBALAGEM: 1L</w:t>
      </w:r>
    </w:p>
    <w:p w:rsidR="004B10D0" w:rsidRDefault="004B10D0" w:rsidP="004B10D0">
      <w:pPr>
        <w:widowControl w:val="0"/>
        <w:tabs>
          <w:tab w:val="left" w:pos="1545"/>
        </w:tabs>
        <w:autoSpaceDE w:val="0"/>
        <w:autoSpaceDN w:val="0"/>
        <w:adjustRightInd w:val="0"/>
        <w:spacing w:line="148" w:lineRule="exact"/>
        <w:rPr>
          <w:rFonts w:cs="Arial"/>
          <w:sz w:val="24"/>
          <w:szCs w:val="24"/>
        </w:rPr>
      </w:pPr>
    </w:p>
    <w:p w:rsidR="004B10D0" w:rsidRDefault="004B10D0" w:rsidP="004B10D0">
      <w:pPr>
        <w:widowControl w:val="0"/>
        <w:autoSpaceDE w:val="0"/>
        <w:autoSpaceDN w:val="0"/>
        <w:adjustRightInd w:val="0"/>
        <w:spacing w:line="62" w:lineRule="exact"/>
        <w:rPr>
          <w:rFonts w:cs="Arial"/>
          <w:sz w:val="24"/>
          <w:szCs w:val="24"/>
        </w:rPr>
      </w:pPr>
    </w:p>
    <w:p w:rsidR="004B10D0" w:rsidRDefault="00DF13AD" w:rsidP="004B10D0">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z w:val="24"/>
          <w:szCs w:val="24"/>
        </w:rPr>
      </w:pPr>
      <w:r>
        <w:rPr>
          <w:rFonts w:cs="Arial"/>
          <w:snapToGrid w:val="0"/>
          <w:color w:val="000000"/>
          <w:sz w:val="16"/>
          <w:szCs w:val="16"/>
        </w:rPr>
        <w:t>21</w:t>
      </w:r>
      <w:r w:rsidR="00434E50">
        <w:rPr>
          <w:rFonts w:cs="Arial"/>
          <w:snapToGrid w:val="0"/>
          <w:color w:val="000000"/>
          <w:sz w:val="16"/>
          <w:szCs w:val="16"/>
        </w:rPr>
        <w:t xml:space="preserve">- </w:t>
      </w:r>
      <w:r w:rsidR="004B10D0">
        <w:rPr>
          <w:rFonts w:cs="Arial"/>
          <w:snapToGrid w:val="0"/>
          <w:color w:val="000000"/>
          <w:sz w:val="16"/>
          <w:szCs w:val="16"/>
        </w:rPr>
        <w:t>49316-</w:t>
      </w:r>
      <w:r w:rsidR="004B10D0">
        <w:rPr>
          <w:rFonts w:cs="Arial"/>
          <w:sz w:val="24"/>
          <w:szCs w:val="24"/>
        </w:rPr>
        <w:tab/>
      </w:r>
      <w:r w:rsidR="004B10D0">
        <w:rPr>
          <w:rFonts w:cs="Arial"/>
          <w:snapToGrid w:val="0"/>
          <w:color w:val="000000"/>
          <w:sz w:val="16"/>
          <w:szCs w:val="16"/>
        </w:rPr>
        <w:t>002.001.0001-8</w:t>
      </w:r>
      <w:r w:rsidR="004B10D0">
        <w:rPr>
          <w:rFonts w:cs="Arial"/>
          <w:sz w:val="24"/>
          <w:szCs w:val="24"/>
        </w:rPr>
        <w:tab/>
      </w:r>
      <w:r w:rsidR="004B10D0">
        <w:rPr>
          <w:rFonts w:cs="Arial"/>
          <w:snapToGrid w:val="0"/>
          <w:color w:val="000000"/>
          <w:sz w:val="16"/>
          <w:szCs w:val="16"/>
        </w:rPr>
        <w:t>ACETONA HPLC</w:t>
      </w:r>
      <w:r w:rsidR="004B10D0">
        <w:rPr>
          <w:rFonts w:cs="Arial"/>
          <w:sz w:val="24"/>
          <w:szCs w:val="24"/>
        </w:rPr>
        <w:t xml:space="preserve">                                                  </w:t>
      </w:r>
      <w:r w:rsidR="004B10D0">
        <w:rPr>
          <w:rFonts w:cs="Arial"/>
          <w:snapToGrid w:val="0"/>
          <w:color w:val="000000"/>
          <w:sz w:val="16"/>
          <w:szCs w:val="16"/>
        </w:rPr>
        <w:t>LT</w:t>
      </w:r>
      <w:r w:rsidR="004B10D0">
        <w:rPr>
          <w:rFonts w:cs="Arial"/>
          <w:sz w:val="24"/>
          <w:szCs w:val="24"/>
        </w:rPr>
        <w:t xml:space="preserve">       </w:t>
      </w:r>
      <w:r w:rsidR="004B10D0">
        <w:rPr>
          <w:rFonts w:cs="Arial"/>
          <w:snapToGrid w:val="0"/>
          <w:color w:val="000000"/>
          <w:sz w:val="16"/>
          <w:szCs w:val="16"/>
        </w:rPr>
        <w:t>3</w:t>
      </w:r>
      <w:r w:rsidR="004B10D0">
        <w:rPr>
          <w:rFonts w:cs="Arial"/>
          <w:sz w:val="24"/>
          <w:szCs w:val="24"/>
        </w:rPr>
        <w:tab/>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proofErr w:type="spellStart"/>
      <w:r>
        <w:rPr>
          <w:rFonts w:cs="Arial"/>
          <w:snapToGrid w:val="0"/>
          <w:color w:val="000000"/>
          <w:sz w:val="16"/>
          <w:szCs w:val="16"/>
        </w:rPr>
        <w:t>Cas</w:t>
      </w:r>
      <w:proofErr w:type="spellEnd"/>
      <w:r>
        <w:rPr>
          <w:rFonts w:cs="Arial"/>
          <w:snapToGrid w:val="0"/>
          <w:color w:val="000000"/>
          <w:sz w:val="16"/>
          <w:szCs w:val="16"/>
        </w:rPr>
        <w:t>: 67-64-1</w:t>
      </w:r>
      <w:proofErr w:type="gramStart"/>
      <w:r>
        <w:rPr>
          <w:rFonts w:cs="Arial"/>
          <w:snapToGrid w:val="0"/>
          <w:color w:val="000000"/>
          <w:sz w:val="16"/>
          <w:szCs w:val="16"/>
        </w:rPr>
        <w:t xml:space="preserve">    </w:t>
      </w:r>
      <w:proofErr w:type="gramEnd"/>
      <w:r>
        <w:rPr>
          <w:rFonts w:cs="Arial"/>
          <w:snapToGrid w:val="0"/>
          <w:color w:val="000000"/>
          <w:sz w:val="16"/>
          <w:szCs w:val="16"/>
        </w:rPr>
        <w:t>Fórmula: (CH3)2CO</w:t>
      </w:r>
      <w:r>
        <w:rPr>
          <w:rFonts w:cs="Arial"/>
          <w:sz w:val="24"/>
          <w:szCs w:val="24"/>
        </w:rPr>
        <w:tab/>
      </w:r>
      <w:r>
        <w:rPr>
          <w:rFonts w:cs="Arial"/>
          <w:snapToGrid w:val="0"/>
          <w:color w:val="000000"/>
          <w:sz w:val="16"/>
          <w:szCs w:val="16"/>
        </w:rPr>
        <w:t xml:space="preserve">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Embalagem: 1L</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Especificação:</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Absorbância em Ultravioleta (1,00-cm célula vs. água):    </w:t>
      </w:r>
    </w:p>
    <w:p w:rsidR="004B10D0" w:rsidRDefault="004B10D0" w:rsidP="004B10D0">
      <w:pPr>
        <w:widowControl w:val="0"/>
        <w:autoSpaceDE w:val="0"/>
        <w:autoSpaceDN w:val="0"/>
        <w:adjustRightInd w:val="0"/>
        <w:spacing w:line="62" w:lineRule="exact"/>
        <w:rPr>
          <w:rFonts w:cs="Arial"/>
          <w:sz w:val="24"/>
          <w:szCs w:val="24"/>
        </w:rPr>
      </w:pPr>
    </w:p>
    <w:p w:rsidR="004B10D0" w:rsidRPr="0001789C" w:rsidRDefault="004B10D0" w:rsidP="004B10D0">
      <w:pPr>
        <w:widowControl w:val="0"/>
        <w:tabs>
          <w:tab w:val="left" w:pos="1545"/>
        </w:tabs>
        <w:autoSpaceDE w:val="0"/>
        <w:autoSpaceDN w:val="0"/>
        <w:adjustRightInd w:val="0"/>
        <w:spacing w:line="148" w:lineRule="exact"/>
        <w:rPr>
          <w:rFonts w:cs="Arial"/>
          <w:sz w:val="24"/>
          <w:szCs w:val="24"/>
          <w:lang w:val="en-US"/>
        </w:rPr>
      </w:pPr>
      <w:r>
        <w:rPr>
          <w:rFonts w:cs="Arial"/>
          <w:sz w:val="24"/>
          <w:szCs w:val="24"/>
        </w:rPr>
        <w:tab/>
      </w:r>
      <w:proofErr w:type="gramStart"/>
      <w:r w:rsidRPr="0001789C">
        <w:rPr>
          <w:rFonts w:cs="Arial"/>
          <w:snapToGrid w:val="0"/>
          <w:color w:val="000000"/>
          <w:sz w:val="16"/>
          <w:szCs w:val="16"/>
          <w:lang w:val="en-US"/>
        </w:rPr>
        <w:t xml:space="preserve">400-350 nm    </w:t>
      </w:r>
      <w:proofErr w:type="spellStart"/>
      <w:r w:rsidRPr="0001789C">
        <w:rPr>
          <w:rFonts w:cs="Arial"/>
          <w:snapToGrid w:val="0"/>
          <w:color w:val="000000"/>
          <w:sz w:val="16"/>
          <w:szCs w:val="16"/>
          <w:lang w:val="en-US"/>
        </w:rPr>
        <w:t>máx</w:t>
      </w:r>
      <w:proofErr w:type="spellEnd"/>
      <w:r w:rsidRPr="0001789C">
        <w:rPr>
          <w:rFonts w:cs="Arial"/>
          <w:snapToGrid w:val="0"/>
          <w:color w:val="000000"/>
          <w:sz w:val="16"/>
          <w:szCs w:val="16"/>
          <w:lang w:val="en-US"/>
        </w:rPr>
        <w:t>.</w:t>
      </w:r>
      <w:proofErr w:type="gramEnd"/>
      <w:r w:rsidRPr="0001789C">
        <w:rPr>
          <w:rFonts w:cs="Arial"/>
          <w:snapToGrid w:val="0"/>
          <w:color w:val="000000"/>
          <w:sz w:val="16"/>
          <w:szCs w:val="16"/>
          <w:lang w:val="en-US"/>
        </w:rPr>
        <w:t xml:space="preserve"> 0</w:t>
      </w:r>
      <w:proofErr w:type="gramStart"/>
      <w:r w:rsidRPr="0001789C">
        <w:rPr>
          <w:rFonts w:cs="Arial"/>
          <w:snapToGrid w:val="0"/>
          <w:color w:val="000000"/>
          <w:sz w:val="16"/>
          <w:szCs w:val="16"/>
          <w:lang w:val="en-US"/>
        </w:rPr>
        <w:t>,01</w:t>
      </w:r>
      <w:proofErr w:type="gramEnd"/>
    </w:p>
    <w:p w:rsidR="004B10D0" w:rsidRPr="0001789C" w:rsidRDefault="004B10D0" w:rsidP="004B10D0">
      <w:pPr>
        <w:widowControl w:val="0"/>
        <w:autoSpaceDE w:val="0"/>
        <w:autoSpaceDN w:val="0"/>
        <w:adjustRightInd w:val="0"/>
        <w:spacing w:line="62" w:lineRule="exact"/>
        <w:rPr>
          <w:rFonts w:cs="Arial"/>
          <w:sz w:val="24"/>
          <w:szCs w:val="24"/>
          <w:lang w:val="en-US"/>
        </w:rPr>
      </w:pPr>
    </w:p>
    <w:p w:rsidR="004B10D0" w:rsidRPr="0001789C" w:rsidRDefault="004B10D0" w:rsidP="004B10D0">
      <w:pPr>
        <w:widowControl w:val="0"/>
        <w:tabs>
          <w:tab w:val="left" w:pos="1545"/>
        </w:tabs>
        <w:autoSpaceDE w:val="0"/>
        <w:autoSpaceDN w:val="0"/>
        <w:adjustRightInd w:val="0"/>
        <w:spacing w:line="148" w:lineRule="exact"/>
        <w:rPr>
          <w:rFonts w:cs="Arial"/>
          <w:sz w:val="24"/>
          <w:szCs w:val="24"/>
          <w:lang w:val="en-US"/>
        </w:rPr>
      </w:pPr>
      <w:r w:rsidRPr="0001789C">
        <w:rPr>
          <w:rFonts w:cs="Arial"/>
          <w:sz w:val="24"/>
          <w:szCs w:val="24"/>
          <w:lang w:val="en-US"/>
        </w:rPr>
        <w:tab/>
      </w:r>
      <w:r w:rsidRPr="0001789C">
        <w:rPr>
          <w:rFonts w:cs="Arial"/>
          <w:snapToGrid w:val="0"/>
          <w:color w:val="000000"/>
          <w:sz w:val="16"/>
          <w:szCs w:val="16"/>
          <w:lang w:val="en-US"/>
        </w:rPr>
        <w:t xml:space="preserve">UV Cut-off, nm    </w:t>
      </w:r>
      <w:proofErr w:type="spellStart"/>
      <w:r w:rsidRPr="0001789C">
        <w:rPr>
          <w:rFonts w:cs="Arial"/>
          <w:snapToGrid w:val="0"/>
          <w:color w:val="000000"/>
          <w:sz w:val="16"/>
          <w:szCs w:val="16"/>
          <w:lang w:val="en-US"/>
        </w:rPr>
        <w:t>máx</w:t>
      </w:r>
      <w:proofErr w:type="spellEnd"/>
      <w:r w:rsidRPr="0001789C">
        <w:rPr>
          <w:rFonts w:cs="Arial"/>
          <w:snapToGrid w:val="0"/>
          <w:color w:val="000000"/>
          <w:sz w:val="16"/>
          <w:szCs w:val="16"/>
          <w:lang w:val="en-US"/>
        </w:rPr>
        <w:t xml:space="preserve"> 330</w:t>
      </w:r>
    </w:p>
    <w:p w:rsidR="004B10D0" w:rsidRPr="0001789C" w:rsidRDefault="004B10D0" w:rsidP="004B10D0">
      <w:pPr>
        <w:widowControl w:val="0"/>
        <w:autoSpaceDE w:val="0"/>
        <w:autoSpaceDN w:val="0"/>
        <w:adjustRightInd w:val="0"/>
        <w:spacing w:line="62" w:lineRule="exact"/>
        <w:rPr>
          <w:rFonts w:cs="Arial"/>
          <w:sz w:val="24"/>
          <w:szCs w:val="24"/>
          <w:lang w:val="en-US"/>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sidRPr="0001789C">
        <w:rPr>
          <w:rFonts w:cs="Arial"/>
          <w:sz w:val="24"/>
          <w:szCs w:val="24"/>
          <w:lang w:val="en-US"/>
        </w:rPr>
        <w:tab/>
      </w:r>
      <w:r>
        <w:rPr>
          <w:rFonts w:cs="Arial"/>
          <w:snapToGrid w:val="0"/>
          <w:color w:val="000000"/>
          <w:sz w:val="16"/>
          <w:szCs w:val="16"/>
        </w:rPr>
        <w:t xml:space="preserve">Fluorescência </w:t>
      </w:r>
      <w:proofErr w:type="spellStart"/>
      <w:r>
        <w:rPr>
          <w:rFonts w:cs="Arial"/>
          <w:snapToGrid w:val="0"/>
          <w:color w:val="000000"/>
          <w:sz w:val="16"/>
          <w:szCs w:val="16"/>
        </w:rPr>
        <w:t>reastrear</w:t>
      </w:r>
      <w:proofErr w:type="spellEnd"/>
      <w:r>
        <w:rPr>
          <w:rFonts w:cs="Arial"/>
          <w:snapToGrid w:val="0"/>
          <w:color w:val="000000"/>
          <w:sz w:val="16"/>
          <w:szCs w:val="16"/>
        </w:rPr>
        <w:t xml:space="preserve"> impurezas, em </w:t>
      </w:r>
      <w:proofErr w:type="spellStart"/>
      <w:proofErr w:type="gramStart"/>
      <w:r>
        <w:rPr>
          <w:rFonts w:cs="Arial"/>
          <w:snapToGrid w:val="0"/>
          <w:color w:val="000000"/>
          <w:sz w:val="16"/>
          <w:szCs w:val="16"/>
        </w:rPr>
        <w:t>ppb</w:t>
      </w:r>
      <w:proofErr w:type="spellEnd"/>
      <w:proofErr w:type="gramEnd"/>
      <w:r>
        <w:rPr>
          <w:rFonts w:cs="Arial"/>
          <w:snapToGrid w:val="0"/>
          <w:color w:val="000000"/>
          <w:sz w:val="16"/>
          <w:szCs w:val="16"/>
        </w:rPr>
        <w:t xml:space="preserve">, medido como base de quinino: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a</w:t>
      </w:r>
      <w:proofErr w:type="gramEnd"/>
      <w:r>
        <w:rPr>
          <w:rFonts w:cs="Arial"/>
          <w:snapToGrid w:val="0"/>
          <w:color w:val="000000"/>
          <w:sz w:val="16"/>
          <w:szCs w:val="16"/>
        </w:rPr>
        <w:t xml:space="preserve"> 450 </w:t>
      </w:r>
      <w:proofErr w:type="spellStart"/>
      <w:r>
        <w:rPr>
          <w:rFonts w:cs="Arial"/>
          <w:snapToGrid w:val="0"/>
          <w:color w:val="000000"/>
          <w:sz w:val="16"/>
          <w:szCs w:val="16"/>
        </w:rPr>
        <w:t>nm</w:t>
      </w:r>
      <w:proofErr w:type="spellEnd"/>
      <w:r>
        <w:rPr>
          <w:rFonts w:cs="Arial"/>
          <w:snapToGrid w:val="0"/>
          <w:color w:val="000000"/>
          <w:sz w:val="16"/>
          <w:szCs w:val="16"/>
        </w:rPr>
        <w:t xml:space="preserve"> Emissão    máx. 0,3</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No máximo de emissão de impurezas     máx. 1,0</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Pureza ((CH3)2CO</w:t>
      </w:r>
      <w:proofErr w:type="gramStart"/>
      <w:r>
        <w:rPr>
          <w:rFonts w:cs="Arial"/>
          <w:snapToGrid w:val="0"/>
          <w:color w:val="000000"/>
          <w:sz w:val="16"/>
          <w:szCs w:val="16"/>
        </w:rPr>
        <w:t>)(</w:t>
      </w:r>
      <w:proofErr w:type="gramEnd"/>
      <w:r>
        <w:rPr>
          <w:rFonts w:cs="Arial"/>
          <w:snapToGrid w:val="0"/>
          <w:color w:val="000000"/>
          <w:sz w:val="16"/>
          <w:szCs w:val="16"/>
        </w:rPr>
        <w:t>por GC, corrigido por água)    min. 99,3%</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Resíduos após evaporação     máx. 2 </w:t>
      </w:r>
      <w:proofErr w:type="spellStart"/>
      <w:proofErr w:type="gramStart"/>
      <w:r>
        <w:rPr>
          <w:rFonts w:cs="Arial"/>
          <w:snapToGrid w:val="0"/>
          <w:color w:val="000000"/>
          <w:sz w:val="16"/>
          <w:szCs w:val="16"/>
        </w:rPr>
        <w:t>ppm</w:t>
      </w:r>
      <w:proofErr w:type="spellEnd"/>
      <w:proofErr w:type="gramEnd"/>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Titulação por base (</w:t>
      </w:r>
      <w:proofErr w:type="spellStart"/>
      <w:r>
        <w:rPr>
          <w:rFonts w:cs="Arial"/>
          <w:snapToGrid w:val="0"/>
          <w:color w:val="000000"/>
          <w:sz w:val="16"/>
          <w:szCs w:val="16"/>
        </w:rPr>
        <w:t>µeq</w:t>
      </w:r>
      <w:proofErr w:type="spellEnd"/>
      <w:r>
        <w:rPr>
          <w:rFonts w:cs="Arial"/>
          <w:snapToGrid w:val="0"/>
          <w:color w:val="000000"/>
          <w:sz w:val="16"/>
          <w:szCs w:val="16"/>
        </w:rPr>
        <w:t>/g)</w:t>
      </w:r>
      <w:proofErr w:type="gramStart"/>
      <w:r>
        <w:rPr>
          <w:rFonts w:cs="Arial"/>
          <w:snapToGrid w:val="0"/>
          <w:color w:val="000000"/>
          <w:sz w:val="16"/>
          <w:szCs w:val="16"/>
        </w:rPr>
        <w:t xml:space="preserve">    </w:t>
      </w:r>
      <w:proofErr w:type="gramEnd"/>
      <w:r>
        <w:rPr>
          <w:rFonts w:cs="Arial"/>
          <w:snapToGrid w:val="0"/>
          <w:color w:val="000000"/>
          <w:sz w:val="16"/>
          <w:szCs w:val="16"/>
        </w:rPr>
        <w:t>máx. 0,3</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Titulação por ácido (</w:t>
      </w:r>
      <w:proofErr w:type="spellStart"/>
      <w:r>
        <w:rPr>
          <w:rFonts w:cs="Arial"/>
          <w:snapToGrid w:val="0"/>
          <w:color w:val="000000"/>
          <w:sz w:val="16"/>
          <w:szCs w:val="16"/>
        </w:rPr>
        <w:t>µeq</w:t>
      </w:r>
      <w:proofErr w:type="spellEnd"/>
      <w:r>
        <w:rPr>
          <w:rFonts w:cs="Arial"/>
          <w:snapToGrid w:val="0"/>
          <w:color w:val="000000"/>
          <w:sz w:val="16"/>
          <w:szCs w:val="16"/>
        </w:rPr>
        <w:t>/g)</w:t>
      </w:r>
      <w:proofErr w:type="gramStart"/>
      <w:r>
        <w:rPr>
          <w:rFonts w:cs="Arial"/>
          <w:snapToGrid w:val="0"/>
          <w:color w:val="000000"/>
          <w:sz w:val="16"/>
          <w:szCs w:val="16"/>
        </w:rPr>
        <w:t xml:space="preserve">    </w:t>
      </w:r>
      <w:proofErr w:type="gramEnd"/>
      <w:r>
        <w:rPr>
          <w:rFonts w:cs="Arial"/>
          <w:snapToGrid w:val="0"/>
          <w:color w:val="000000"/>
          <w:sz w:val="16"/>
          <w:szCs w:val="16"/>
        </w:rPr>
        <w:t>máx. 0,6</w:t>
      </w: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Água (H2O)</w:t>
      </w:r>
      <w:proofErr w:type="gramStart"/>
      <w:r>
        <w:rPr>
          <w:rFonts w:cs="Arial"/>
          <w:snapToGrid w:val="0"/>
          <w:color w:val="000000"/>
          <w:sz w:val="16"/>
          <w:szCs w:val="16"/>
        </w:rPr>
        <w:t xml:space="preserve">    </w:t>
      </w:r>
      <w:proofErr w:type="gramEnd"/>
      <w:r>
        <w:rPr>
          <w:rFonts w:cs="Arial"/>
          <w:snapToGrid w:val="0"/>
          <w:color w:val="000000"/>
          <w:sz w:val="16"/>
          <w:szCs w:val="16"/>
        </w:rPr>
        <w:t>máx. 0,4%</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Filtrada através de um filtro 0,2 micro.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z w:val="24"/>
          <w:szCs w:val="24"/>
        </w:rPr>
      </w:pPr>
      <w:r>
        <w:rPr>
          <w:rFonts w:cs="Arial"/>
          <w:sz w:val="24"/>
          <w:szCs w:val="24"/>
        </w:rPr>
        <w:lastRenderedPageBreak/>
        <w:tab/>
      </w:r>
      <w:r>
        <w:rPr>
          <w:rFonts w:cs="Arial"/>
          <w:snapToGrid w:val="0"/>
          <w:color w:val="000000"/>
          <w:sz w:val="16"/>
          <w:szCs w:val="16"/>
        </w:rPr>
        <w:t xml:space="preserve">Acondicionado sob Nitrogênio    </w:t>
      </w:r>
    </w:p>
    <w:p w:rsidR="004B10D0" w:rsidRDefault="004B10D0" w:rsidP="004B10D0">
      <w:pPr>
        <w:widowControl w:val="0"/>
        <w:autoSpaceDE w:val="0"/>
        <w:autoSpaceDN w:val="0"/>
        <w:adjustRightInd w:val="0"/>
        <w:spacing w:line="62" w:lineRule="exact"/>
        <w:rPr>
          <w:rFonts w:cs="Arial"/>
          <w:sz w:val="24"/>
          <w:szCs w:val="24"/>
        </w:rPr>
      </w:pPr>
    </w:p>
    <w:p w:rsidR="004B10D0" w:rsidRDefault="004B10D0" w:rsidP="004B10D0">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r>
        <w:rPr>
          <w:rFonts w:cs="Arial"/>
          <w:snapToGrid w:val="0"/>
          <w:color w:val="000000"/>
          <w:sz w:val="16"/>
          <w:szCs w:val="16"/>
        </w:rPr>
        <w:t xml:space="preserve">POP em </w:t>
      </w:r>
      <w:proofErr w:type="gramStart"/>
      <w:r>
        <w:rPr>
          <w:rFonts w:cs="Arial"/>
          <w:snapToGrid w:val="0"/>
          <w:color w:val="000000"/>
          <w:sz w:val="16"/>
          <w:szCs w:val="16"/>
        </w:rPr>
        <w:t>uso:</w:t>
      </w:r>
      <w:proofErr w:type="gramEnd"/>
      <w:r>
        <w:rPr>
          <w:rFonts w:cs="Arial"/>
          <w:snapToGrid w:val="0"/>
          <w:color w:val="000000"/>
          <w:sz w:val="16"/>
          <w:szCs w:val="16"/>
        </w:rPr>
        <w:t>POP-14: Limpeza e preparo de materiais de laboratório</w:t>
      </w:r>
    </w:p>
    <w:p w:rsidR="004B10D0" w:rsidRDefault="004B10D0" w:rsidP="004B10D0">
      <w:pPr>
        <w:widowControl w:val="0"/>
        <w:tabs>
          <w:tab w:val="left" w:pos="1545"/>
        </w:tabs>
        <w:autoSpaceDE w:val="0"/>
        <w:autoSpaceDN w:val="0"/>
        <w:adjustRightInd w:val="0"/>
        <w:spacing w:line="148" w:lineRule="exact"/>
        <w:rPr>
          <w:rFonts w:cs="Arial"/>
          <w:sz w:val="24"/>
          <w:szCs w:val="24"/>
        </w:rPr>
      </w:pPr>
    </w:p>
    <w:p w:rsidR="004B10D0" w:rsidRDefault="004B10D0" w:rsidP="004B10D0">
      <w:pPr>
        <w:widowControl w:val="0"/>
        <w:autoSpaceDE w:val="0"/>
        <w:autoSpaceDN w:val="0"/>
        <w:adjustRightInd w:val="0"/>
        <w:spacing w:line="62" w:lineRule="exact"/>
        <w:rPr>
          <w:rFonts w:cs="Arial"/>
          <w:sz w:val="24"/>
          <w:szCs w:val="24"/>
        </w:rPr>
      </w:pPr>
    </w:p>
    <w:p w:rsidR="004B10D0" w:rsidRDefault="00DF13AD" w:rsidP="004B10D0">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napToGrid w:val="0"/>
          <w:color w:val="000000"/>
          <w:sz w:val="16"/>
          <w:szCs w:val="16"/>
        </w:rPr>
      </w:pPr>
      <w:r>
        <w:rPr>
          <w:rFonts w:cs="Arial"/>
          <w:snapToGrid w:val="0"/>
          <w:color w:val="000000"/>
          <w:sz w:val="16"/>
          <w:szCs w:val="16"/>
        </w:rPr>
        <w:t>22</w:t>
      </w:r>
      <w:r w:rsidR="00434E50">
        <w:rPr>
          <w:rFonts w:cs="Arial"/>
          <w:snapToGrid w:val="0"/>
          <w:color w:val="000000"/>
          <w:sz w:val="16"/>
          <w:szCs w:val="16"/>
        </w:rPr>
        <w:t xml:space="preserve">- </w:t>
      </w:r>
      <w:r w:rsidR="004B10D0">
        <w:rPr>
          <w:rFonts w:cs="Arial"/>
          <w:snapToGrid w:val="0"/>
          <w:color w:val="000000"/>
          <w:sz w:val="16"/>
          <w:szCs w:val="16"/>
        </w:rPr>
        <w:t>49316-</w:t>
      </w:r>
      <w:r w:rsidR="004B10D0">
        <w:rPr>
          <w:rFonts w:cs="Arial"/>
          <w:sz w:val="24"/>
          <w:szCs w:val="24"/>
        </w:rPr>
        <w:tab/>
      </w:r>
      <w:r w:rsidR="004B10D0">
        <w:rPr>
          <w:rFonts w:cs="Arial"/>
          <w:snapToGrid w:val="0"/>
          <w:color w:val="000000"/>
          <w:sz w:val="16"/>
          <w:szCs w:val="16"/>
        </w:rPr>
        <w:t>002.027.0003-8</w:t>
      </w:r>
      <w:r w:rsidR="004B10D0">
        <w:rPr>
          <w:rFonts w:cs="Arial"/>
          <w:sz w:val="24"/>
          <w:szCs w:val="24"/>
        </w:rPr>
        <w:tab/>
      </w:r>
      <w:r w:rsidR="004B10D0">
        <w:rPr>
          <w:rFonts w:cs="Arial"/>
          <w:snapToGrid w:val="0"/>
          <w:color w:val="000000"/>
          <w:sz w:val="16"/>
          <w:szCs w:val="16"/>
        </w:rPr>
        <w:t>CALDO VERDE BILE BRILHANTE 2%                                      FR</w:t>
      </w:r>
      <w:r w:rsidR="004B10D0">
        <w:rPr>
          <w:rFonts w:cs="Arial"/>
          <w:sz w:val="24"/>
          <w:szCs w:val="24"/>
        </w:rPr>
        <w:t xml:space="preserve">        </w:t>
      </w:r>
      <w:r w:rsidR="004B10D0">
        <w:rPr>
          <w:rFonts w:cs="Arial"/>
          <w:snapToGrid w:val="0"/>
          <w:color w:val="000000"/>
          <w:sz w:val="16"/>
          <w:szCs w:val="16"/>
        </w:rPr>
        <w:t>1</w:t>
      </w:r>
    </w:p>
    <w:p w:rsidR="004B10D0" w:rsidRDefault="004B10D0" w:rsidP="004B10D0">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napToGrid w:val="0"/>
          <w:color w:val="000000"/>
          <w:sz w:val="16"/>
          <w:szCs w:val="16"/>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FORNECIDO EM FRASCOS COM 500 GRAMAS </w:t>
      </w:r>
    </w:p>
    <w:p w:rsidR="004B10D0" w:rsidRDefault="004B10D0" w:rsidP="004B10D0">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napToGrid w:val="0"/>
          <w:color w:val="000000"/>
          <w:sz w:val="16"/>
          <w:szCs w:val="16"/>
        </w:rPr>
      </w:pPr>
      <w:r>
        <w:rPr>
          <w:rFonts w:cs="Arial"/>
          <w:sz w:val="24"/>
          <w:szCs w:val="24"/>
        </w:rPr>
        <w:tab/>
      </w:r>
    </w:p>
    <w:p w:rsidR="004B10D0" w:rsidRDefault="004B10D0" w:rsidP="004B10D0">
      <w:pPr>
        <w:widowControl w:val="0"/>
        <w:autoSpaceDE w:val="0"/>
        <w:autoSpaceDN w:val="0"/>
        <w:adjustRightInd w:val="0"/>
        <w:spacing w:line="68" w:lineRule="exact"/>
        <w:rPr>
          <w:rFonts w:cs="Arial"/>
          <w:sz w:val="24"/>
          <w:szCs w:val="24"/>
        </w:rPr>
      </w:pPr>
    </w:p>
    <w:p w:rsidR="004B10D0" w:rsidRDefault="004B10D0" w:rsidP="004B10D0">
      <w:pPr>
        <w:widowControl w:val="0"/>
        <w:autoSpaceDE w:val="0"/>
        <w:autoSpaceDN w:val="0"/>
        <w:adjustRightInd w:val="0"/>
        <w:spacing w:line="62" w:lineRule="exact"/>
        <w:rPr>
          <w:rFonts w:cs="Arial"/>
          <w:sz w:val="24"/>
          <w:szCs w:val="24"/>
        </w:rPr>
      </w:pPr>
    </w:p>
    <w:p w:rsidR="004B10D0" w:rsidRDefault="00DF13AD" w:rsidP="004B10D0">
      <w:pPr>
        <w:widowControl w:val="0"/>
        <w:tabs>
          <w:tab w:val="left" w:pos="0"/>
          <w:tab w:val="left" w:pos="1020"/>
          <w:tab w:val="left" w:pos="2850"/>
          <w:tab w:val="left" w:pos="11025"/>
          <w:tab w:val="right" w:pos="12810"/>
          <w:tab w:val="left" w:pos="13440"/>
          <w:tab w:val="left" w:pos="14760"/>
        </w:tabs>
        <w:autoSpaceDE w:val="0"/>
        <w:autoSpaceDN w:val="0"/>
        <w:adjustRightInd w:val="0"/>
        <w:spacing w:line="310" w:lineRule="exact"/>
        <w:rPr>
          <w:rFonts w:cs="Arial"/>
          <w:snapToGrid w:val="0"/>
          <w:color w:val="000000"/>
          <w:sz w:val="16"/>
          <w:szCs w:val="16"/>
        </w:rPr>
      </w:pPr>
      <w:r>
        <w:rPr>
          <w:rFonts w:cs="Arial"/>
          <w:snapToGrid w:val="0"/>
          <w:color w:val="000000"/>
          <w:sz w:val="16"/>
          <w:szCs w:val="16"/>
        </w:rPr>
        <w:t>23</w:t>
      </w:r>
      <w:r w:rsidR="00434E50">
        <w:rPr>
          <w:rFonts w:cs="Arial"/>
          <w:snapToGrid w:val="0"/>
          <w:color w:val="000000"/>
          <w:sz w:val="16"/>
          <w:szCs w:val="16"/>
        </w:rPr>
        <w:t xml:space="preserve">- </w:t>
      </w:r>
      <w:r w:rsidR="004B10D0">
        <w:rPr>
          <w:rFonts w:cs="Arial"/>
          <w:snapToGrid w:val="0"/>
          <w:color w:val="000000"/>
          <w:sz w:val="16"/>
          <w:szCs w:val="16"/>
        </w:rPr>
        <w:t>49316-</w:t>
      </w:r>
      <w:r w:rsidR="004B10D0">
        <w:rPr>
          <w:rFonts w:cs="Arial"/>
          <w:sz w:val="24"/>
          <w:szCs w:val="24"/>
        </w:rPr>
        <w:tab/>
      </w:r>
      <w:r w:rsidR="004B10D0">
        <w:rPr>
          <w:rFonts w:cs="Arial"/>
          <w:snapToGrid w:val="0"/>
          <w:color w:val="000000"/>
          <w:sz w:val="16"/>
          <w:szCs w:val="16"/>
        </w:rPr>
        <w:t>002.027.0012-7</w:t>
      </w:r>
      <w:r w:rsidR="004B10D0">
        <w:rPr>
          <w:rFonts w:cs="Arial"/>
          <w:sz w:val="24"/>
          <w:szCs w:val="24"/>
        </w:rPr>
        <w:tab/>
      </w:r>
      <w:r w:rsidR="004B10D0">
        <w:rPr>
          <w:rFonts w:cs="Arial"/>
          <w:snapToGrid w:val="0"/>
          <w:color w:val="000000"/>
          <w:sz w:val="16"/>
          <w:szCs w:val="16"/>
        </w:rPr>
        <w:t>CALDO EC COM MUG</w:t>
      </w:r>
      <w:r w:rsidR="004B10D0">
        <w:rPr>
          <w:rFonts w:cs="Arial"/>
          <w:sz w:val="24"/>
          <w:szCs w:val="24"/>
        </w:rPr>
        <w:t xml:space="preserve">                                           </w:t>
      </w:r>
      <w:r w:rsidR="004B10D0">
        <w:rPr>
          <w:rFonts w:cs="Arial"/>
          <w:snapToGrid w:val="0"/>
          <w:color w:val="000000"/>
          <w:sz w:val="16"/>
          <w:szCs w:val="16"/>
        </w:rPr>
        <w:t>FR</w:t>
      </w:r>
      <w:r w:rsidR="004B10D0">
        <w:rPr>
          <w:rFonts w:cs="Arial"/>
          <w:sz w:val="24"/>
          <w:szCs w:val="24"/>
        </w:rPr>
        <w:t xml:space="preserve">        </w:t>
      </w:r>
      <w:r w:rsidR="004B10D0">
        <w:rPr>
          <w:rFonts w:cs="Arial"/>
          <w:snapToGrid w:val="0"/>
          <w:color w:val="000000"/>
          <w:sz w:val="16"/>
          <w:szCs w:val="16"/>
        </w:rPr>
        <w:t>1</w:t>
      </w:r>
    </w:p>
    <w:p w:rsidR="009C097E" w:rsidRDefault="004B10D0" w:rsidP="004B10D0">
      <w:pPr>
        <w:widowControl w:val="0"/>
        <w:tabs>
          <w:tab w:val="left" w:pos="0"/>
          <w:tab w:val="left" w:pos="1005"/>
          <w:tab w:val="left" w:pos="2895"/>
          <w:tab w:val="left" w:pos="10845"/>
          <w:tab w:val="left" w:pos="11700"/>
          <w:tab w:val="left" w:pos="13140"/>
          <w:tab w:val="left" w:pos="14685"/>
        </w:tabs>
        <w:autoSpaceDE w:val="0"/>
        <w:autoSpaceDN w:val="0"/>
        <w:adjustRightInd w:val="0"/>
        <w:spacing w:line="252" w:lineRule="exact"/>
        <w:rPr>
          <w:rFonts w:cs="Arial"/>
          <w:b/>
          <w:bCs/>
          <w:snapToGrid w:val="0"/>
          <w:color w:val="000000"/>
          <w:sz w:val="16"/>
          <w:szCs w:val="16"/>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FORNECIDO EM FRASCOS COM 500 GRAMAS REF.: DIFCO</w:t>
      </w:r>
    </w:p>
    <w:p w:rsidR="004B10D0" w:rsidRDefault="004167A1" w:rsidP="006A17C1">
      <w:pPr>
        <w:widowControl w:val="0"/>
        <w:tabs>
          <w:tab w:val="left" w:pos="1545"/>
        </w:tabs>
        <w:autoSpaceDE w:val="0"/>
        <w:autoSpaceDN w:val="0"/>
        <w:adjustRightInd w:val="0"/>
        <w:spacing w:before="480" w:line="360" w:lineRule="auto"/>
        <w:rPr>
          <w:rFonts w:cs="Arial"/>
          <w:b/>
          <w:bCs/>
          <w:sz w:val="24"/>
          <w:szCs w:val="24"/>
        </w:rPr>
      </w:pPr>
      <w:r w:rsidRPr="00D9083B">
        <w:rPr>
          <w:rFonts w:cs="Arial"/>
          <w:b/>
          <w:sz w:val="24"/>
          <w:szCs w:val="24"/>
        </w:rPr>
        <w:t>5.</w:t>
      </w:r>
      <w:r w:rsidRPr="00D9083B">
        <w:rPr>
          <w:rFonts w:cs="Arial"/>
          <w:b/>
          <w:bCs/>
        </w:rPr>
        <w:t xml:space="preserve">   </w:t>
      </w:r>
      <w:r w:rsidR="00B41EF6" w:rsidRPr="00D9083B">
        <w:rPr>
          <w:rFonts w:cs="Arial"/>
          <w:b/>
          <w:bCs/>
          <w:sz w:val="24"/>
          <w:szCs w:val="24"/>
        </w:rPr>
        <w:t>VALORES ESTIMADOS</w:t>
      </w:r>
    </w:p>
    <w:tbl>
      <w:tblPr>
        <w:tblW w:w="8400" w:type="dxa"/>
        <w:tblInd w:w="70" w:type="dxa"/>
        <w:tblCellMar>
          <w:left w:w="70" w:type="dxa"/>
          <w:right w:w="70" w:type="dxa"/>
        </w:tblCellMar>
        <w:tblLook w:val="04A0"/>
      </w:tblPr>
      <w:tblGrid>
        <w:gridCol w:w="600"/>
        <w:gridCol w:w="4702"/>
        <w:gridCol w:w="760"/>
        <w:gridCol w:w="1238"/>
        <w:gridCol w:w="1100"/>
      </w:tblGrid>
      <w:tr w:rsidR="004B10D0" w:rsidRPr="004B10D0" w:rsidTr="00F04709">
        <w:trPr>
          <w:trHeight w:val="799"/>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b/>
                <w:bCs/>
                <w:sz w:val="16"/>
                <w:szCs w:val="16"/>
                <w:lang w:eastAsia="pt-BR"/>
              </w:rPr>
            </w:pPr>
            <w:r w:rsidRPr="004B10D0">
              <w:rPr>
                <w:rFonts w:ascii="Calibri" w:hAnsi="Calibri" w:cs="Arial"/>
                <w:b/>
                <w:bCs/>
                <w:sz w:val="16"/>
                <w:szCs w:val="16"/>
                <w:lang w:eastAsia="pt-BR"/>
              </w:rPr>
              <w:t>ITEM</w:t>
            </w:r>
          </w:p>
        </w:tc>
        <w:tc>
          <w:tcPr>
            <w:tcW w:w="4702" w:type="dxa"/>
            <w:tcBorders>
              <w:top w:val="single" w:sz="4" w:space="0" w:color="auto"/>
              <w:left w:val="nil"/>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b/>
                <w:bCs/>
                <w:sz w:val="16"/>
                <w:szCs w:val="16"/>
                <w:lang w:eastAsia="pt-BR"/>
              </w:rPr>
            </w:pPr>
            <w:r w:rsidRPr="004B10D0">
              <w:rPr>
                <w:rFonts w:ascii="Calibri" w:hAnsi="Calibri" w:cs="Arial"/>
                <w:b/>
                <w:bCs/>
                <w:sz w:val="16"/>
                <w:szCs w:val="16"/>
                <w:lang w:eastAsia="pt-BR"/>
              </w:rPr>
              <w:t>Descrição do material</w:t>
            </w: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b/>
                <w:bCs/>
                <w:sz w:val="16"/>
                <w:szCs w:val="16"/>
                <w:lang w:eastAsia="pt-BR"/>
              </w:rPr>
            </w:pPr>
            <w:r w:rsidRPr="004B10D0">
              <w:rPr>
                <w:rFonts w:ascii="Calibri" w:hAnsi="Calibri" w:cs="Arial"/>
                <w:b/>
                <w:bCs/>
                <w:sz w:val="16"/>
                <w:szCs w:val="16"/>
                <w:lang w:eastAsia="pt-BR"/>
              </w:rPr>
              <w:t>Quant.</w:t>
            </w:r>
          </w:p>
        </w:tc>
        <w:tc>
          <w:tcPr>
            <w:tcW w:w="1238" w:type="dxa"/>
            <w:tcBorders>
              <w:top w:val="single" w:sz="4" w:space="0" w:color="auto"/>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b/>
                <w:bCs/>
                <w:sz w:val="16"/>
                <w:szCs w:val="16"/>
                <w:lang w:eastAsia="pt-BR"/>
              </w:rPr>
            </w:pPr>
            <w:r w:rsidRPr="004B10D0">
              <w:rPr>
                <w:rFonts w:ascii="Calibri" w:hAnsi="Calibri" w:cs="Arial"/>
                <w:b/>
                <w:bCs/>
                <w:sz w:val="16"/>
                <w:szCs w:val="16"/>
                <w:lang w:eastAsia="pt-BR"/>
              </w:rPr>
              <w:t>Média Unitária</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b/>
                <w:bCs/>
                <w:sz w:val="16"/>
                <w:szCs w:val="16"/>
                <w:lang w:eastAsia="pt-BR"/>
              </w:rPr>
            </w:pPr>
            <w:r w:rsidRPr="004B10D0">
              <w:rPr>
                <w:rFonts w:ascii="Calibri" w:hAnsi="Calibri" w:cs="Arial"/>
                <w:b/>
                <w:bCs/>
                <w:sz w:val="16"/>
                <w:szCs w:val="16"/>
                <w:lang w:eastAsia="pt-BR"/>
              </w:rPr>
              <w:t>Média Total</w:t>
            </w:r>
          </w:p>
        </w:tc>
      </w:tr>
      <w:tr w:rsidR="004B10D0" w:rsidRPr="004B10D0" w:rsidTr="00F04709">
        <w:trPr>
          <w:trHeight w:val="799"/>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b/>
                <w:bCs/>
                <w:sz w:val="16"/>
                <w:szCs w:val="16"/>
                <w:lang w:eastAsia="pt-BR"/>
              </w:rPr>
            </w:pPr>
            <w:r w:rsidRPr="004B10D0">
              <w:rPr>
                <w:rFonts w:ascii="Calibri" w:hAnsi="Calibri" w:cs="Arial"/>
                <w:b/>
                <w:bCs/>
                <w:sz w:val="16"/>
                <w:szCs w:val="16"/>
                <w:lang w:eastAsia="pt-BR"/>
              </w:rPr>
              <w:t>1</w:t>
            </w:r>
          </w:p>
        </w:tc>
        <w:tc>
          <w:tcPr>
            <w:tcW w:w="4702"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color w:val="000000"/>
                <w:sz w:val="16"/>
                <w:szCs w:val="16"/>
                <w:lang w:eastAsia="pt-BR"/>
              </w:rPr>
            </w:pPr>
            <w:r w:rsidRPr="004B10D0">
              <w:rPr>
                <w:rFonts w:ascii="Calibri" w:hAnsi="Calibri" w:cs="Arial"/>
                <w:color w:val="000000"/>
                <w:sz w:val="16"/>
                <w:szCs w:val="16"/>
                <w:lang w:eastAsia="pt-BR"/>
              </w:rPr>
              <w:t>PEROXIDO DE HIDROGENIO 30% (REAGENTE ACS)</w:t>
            </w:r>
          </w:p>
        </w:tc>
        <w:tc>
          <w:tcPr>
            <w:tcW w:w="76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sz w:val="16"/>
                <w:szCs w:val="16"/>
                <w:lang w:eastAsia="pt-BR"/>
              </w:rPr>
            </w:pPr>
            <w:r w:rsidRPr="004B10D0">
              <w:rPr>
                <w:rFonts w:ascii="Calibri" w:hAnsi="Calibri" w:cs="Arial"/>
                <w:sz w:val="16"/>
                <w:szCs w:val="16"/>
                <w:lang w:eastAsia="pt-BR"/>
              </w:rPr>
              <w:t>2</w:t>
            </w:r>
          </w:p>
        </w:tc>
        <w:tc>
          <w:tcPr>
            <w:tcW w:w="1238"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sz w:val="16"/>
                <w:szCs w:val="16"/>
                <w:lang w:eastAsia="pt-BR"/>
              </w:rPr>
            </w:pPr>
            <w:r w:rsidRPr="004B10D0">
              <w:rPr>
                <w:rFonts w:ascii="Calibri" w:hAnsi="Calibri" w:cs="Arial"/>
                <w:sz w:val="16"/>
                <w:szCs w:val="16"/>
                <w:lang w:eastAsia="pt-BR"/>
              </w:rPr>
              <w:t>23,16</w:t>
            </w:r>
          </w:p>
        </w:tc>
        <w:tc>
          <w:tcPr>
            <w:tcW w:w="110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b/>
                <w:bCs/>
                <w:i/>
                <w:iCs/>
                <w:sz w:val="16"/>
                <w:szCs w:val="16"/>
                <w:lang w:eastAsia="pt-BR"/>
              </w:rPr>
            </w:pPr>
            <w:r w:rsidRPr="004B10D0">
              <w:rPr>
                <w:rFonts w:ascii="Calibri" w:hAnsi="Calibri" w:cs="Arial"/>
                <w:b/>
                <w:bCs/>
                <w:i/>
                <w:iCs/>
                <w:sz w:val="16"/>
                <w:szCs w:val="16"/>
                <w:lang w:eastAsia="pt-BR"/>
              </w:rPr>
              <w:t>46,32</w:t>
            </w:r>
          </w:p>
        </w:tc>
      </w:tr>
      <w:tr w:rsidR="004B10D0" w:rsidRPr="004B10D0" w:rsidTr="00F04709">
        <w:trPr>
          <w:trHeight w:val="799"/>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b/>
                <w:bCs/>
                <w:sz w:val="16"/>
                <w:szCs w:val="16"/>
                <w:lang w:eastAsia="pt-BR"/>
              </w:rPr>
            </w:pPr>
            <w:r w:rsidRPr="004B10D0">
              <w:rPr>
                <w:rFonts w:ascii="Calibri" w:hAnsi="Calibri" w:cs="Arial"/>
                <w:b/>
                <w:bCs/>
                <w:sz w:val="16"/>
                <w:szCs w:val="16"/>
                <w:lang w:eastAsia="pt-BR"/>
              </w:rPr>
              <w:t>2</w:t>
            </w:r>
          </w:p>
        </w:tc>
        <w:tc>
          <w:tcPr>
            <w:tcW w:w="4702"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color w:val="000000"/>
                <w:sz w:val="16"/>
                <w:szCs w:val="16"/>
                <w:lang w:eastAsia="pt-BR"/>
              </w:rPr>
            </w:pPr>
            <w:r w:rsidRPr="004B10D0">
              <w:rPr>
                <w:rFonts w:ascii="Calibri" w:hAnsi="Calibri" w:cs="Arial"/>
                <w:color w:val="000000"/>
                <w:sz w:val="16"/>
                <w:szCs w:val="16"/>
                <w:lang w:eastAsia="pt-BR"/>
              </w:rPr>
              <w:t>NITRATO DE PRATA</w:t>
            </w:r>
          </w:p>
        </w:tc>
        <w:tc>
          <w:tcPr>
            <w:tcW w:w="76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sz w:val="16"/>
                <w:szCs w:val="16"/>
                <w:lang w:eastAsia="pt-BR"/>
              </w:rPr>
            </w:pPr>
            <w:r w:rsidRPr="004B10D0">
              <w:rPr>
                <w:rFonts w:ascii="Calibri" w:hAnsi="Calibri" w:cs="Arial"/>
                <w:sz w:val="16"/>
                <w:szCs w:val="16"/>
                <w:lang w:eastAsia="pt-BR"/>
              </w:rPr>
              <w:t>1</w:t>
            </w:r>
          </w:p>
        </w:tc>
        <w:tc>
          <w:tcPr>
            <w:tcW w:w="1238"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sz w:val="16"/>
                <w:szCs w:val="16"/>
                <w:lang w:eastAsia="pt-BR"/>
              </w:rPr>
            </w:pPr>
            <w:r w:rsidRPr="004B10D0">
              <w:rPr>
                <w:rFonts w:ascii="Calibri" w:hAnsi="Calibri" w:cs="Arial"/>
                <w:sz w:val="16"/>
                <w:szCs w:val="16"/>
                <w:lang w:eastAsia="pt-BR"/>
              </w:rPr>
              <w:t>519,13</w:t>
            </w:r>
          </w:p>
        </w:tc>
        <w:tc>
          <w:tcPr>
            <w:tcW w:w="110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b/>
                <w:bCs/>
                <w:i/>
                <w:iCs/>
                <w:sz w:val="16"/>
                <w:szCs w:val="16"/>
                <w:lang w:eastAsia="pt-BR"/>
              </w:rPr>
            </w:pPr>
            <w:r w:rsidRPr="004B10D0">
              <w:rPr>
                <w:rFonts w:ascii="Calibri" w:hAnsi="Calibri" w:cs="Arial"/>
                <w:b/>
                <w:bCs/>
                <w:i/>
                <w:iCs/>
                <w:sz w:val="16"/>
                <w:szCs w:val="16"/>
                <w:lang w:eastAsia="pt-BR"/>
              </w:rPr>
              <w:t>519,13</w:t>
            </w:r>
          </w:p>
        </w:tc>
      </w:tr>
      <w:tr w:rsidR="004B10D0" w:rsidRPr="004B10D0" w:rsidTr="00F04709">
        <w:trPr>
          <w:trHeight w:val="799"/>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b/>
                <w:bCs/>
                <w:sz w:val="16"/>
                <w:szCs w:val="16"/>
                <w:lang w:eastAsia="pt-BR"/>
              </w:rPr>
            </w:pPr>
            <w:r w:rsidRPr="004B10D0">
              <w:rPr>
                <w:rFonts w:ascii="Calibri" w:hAnsi="Calibri" w:cs="Arial"/>
                <w:b/>
                <w:bCs/>
                <w:sz w:val="16"/>
                <w:szCs w:val="16"/>
                <w:lang w:eastAsia="pt-BR"/>
              </w:rPr>
              <w:t>3</w:t>
            </w:r>
          </w:p>
        </w:tc>
        <w:tc>
          <w:tcPr>
            <w:tcW w:w="4702"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color w:val="000000"/>
                <w:sz w:val="16"/>
                <w:szCs w:val="16"/>
                <w:lang w:eastAsia="pt-BR"/>
              </w:rPr>
            </w:pPr>
            <w:r w:rsidRPr="004B10D0">
              <w:rPr>
                <w:rFonts w:ascii="Calibri" w:hAnsi="Calibri" w:cs="Arial"/>
                <w:color w:val="000000"/>
                <w:sz w:val="16"/>
                <w:szCs w:val="16"/>
                <w:lang w:eastAsia="pt-BR"/>
              </w:rPr>
              <w:t>SULFATO DE PRATA EM PO</w:t>
            </w:r>
          </w:p>
        </w:tc>
        <w:tc>
          <w:tcPr>
            <w:tcW w:w="76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sz w:val="16"/>
                <w:szCs w:val="16"/>
                <w:lang w:eastAsia="pt-BR"/>
              </w:rPr>
            </w:pPr>
            <w:r w:rsidRPr="004B10D0">
              <w:rPr>
                <w:rFonts w:ascii="Calibri" w:hAnsi="Calibri" w:cs="Arial"/>
                <w:sz w:val="16"/>
                <w:szCs w:val="16"/>
                <w:lang w:eastAsia="pt-BR"/>
              </w:rPr>
              <w:t>1</w:t>
            </w:r>
          </w:p>
        </w:tc>
        <w:tc>
          <w:tcPr>
            <w:tcW w:w="1238"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sz w:val="16"/>
                <w:szCs w:val="16"/>
                <w:lang w:eastAsia="pt-BR"/>
              </w:rPr>
            </w:pPr>
            <w:r w:rsidRPr="004B10D0">
              <w:rPr>
                <w:rFonts w:ascii="Calibri" w:hAnsi="Calibri" w:cs="Arial"/>
                <w:sz w:val="16"/>
                <w:szCs w:val="16"/>
                <w:lang w:eastAsia="pt-BR"/>
              </w:rPr>
              <w:t>505,57</w:t>
            </w:r>
          </w:p>
        </w:tc>
        <w:tc>
          <w:tcPr>
            <w:tcW w:w="110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b/>
                <w:bCs/>
                <w:i/>
                <w:iCs/>
                <w:sz w:val="16"/>
                <w:szCs w:val="16"/>
                <w:lang w:eastAsia="pt-BR"/>
              </w:rPr>
            </w:pPr>
            <w:r w:rsidRPr="004B10D0">
              <w:rPr>
                <w:rFonts w:ascii="Calibri" w:hAnsi="Calibri" w:cs="Arial"/>
                <w:b/>
                <w:bCs/>
                <w:i/>
                <w:iCs/>
                <w:sz w:val="16"/>
                <w:szCs w:val="16"/>
                <w:lang w:eastAsia="pt-BR"/>
              </w:rPr>
              <w:t>505,57</w:t>
            </w:r>
          </w:p>
        </w:tc>
      </w:tr>
      <w:tr w:rsidR="004B10D0" w:rsidRPr="004B10D0" w:rsidTr="00F04709">
        <w:trPr>
          <w:trHeight w:val="799"/>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b/>
                <w:bCs/>
                <w:sz w:val="16"/>
                <w:szCs w:val="16"/>
                <w:lang w:eastAsia="pt-BR"/>
              </w:rPr>
            </w:pPr>
            <w:r w:rsidRPr="004B10D0">
              <w:rPr>
                <w:rFonts w:ascii="Calibri" w:hAnsi="Calibri" w:cs="Arial"/>
                <w:b/>
                <w:bCs/>
                <w:sz w:val="16"/>
                <w:szCs w:val="16"/>
                <w:lang w:eastAsia="pt-BR"/>
              </w:rPr>
              <w:t>4</w:t>
            </w:r>
          </w:p>
        </w:tc>
        <w:tc>
          <w:tcPr>
            <w:tcW w:w="4702"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color w:val="000000"/>
                <w:sz w:val="16"/>
                <w:szCs w:val="16"/>
                <w:lang w:eastAsia="pt-BR"/>
              </w:rPr>
            </w:pPr>
            <w:r w:rsidRPr="004B10D0">
              <w:rPr>
                <w:rFonts w:ascii="Calibri" w:hAnsi="Calibri" w:cs="Arial"/>
                <w:color w:val="000000"/>
                <w:sz w:val="16"/>
                <w:szCs w:val="16"/>
                <w:lang w:eastAsia="pt-BR"/>
              </w:rPr>
              <w:t>ACIDO ASCORBICO, PO FINO</w:t>
            </w:r>
          </w:p>
        </w:tc>
        <w:tc>
          <w:tcPr>
            <w:tcW w:w="76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sz w:val="16"/>
                <w:szCs w:val="16"/>
                <w:lang w:eastAsia="pt-BR"/>
              </w:rPr>
            </w:pPr>
            <w:r w:rsidRPr="004B10D0">
              <w:rPr>
                <w:rFonts w:ascii="Calibri" w:hAnsi="Calibri" w:cs="Arial"/>
                <w:sz w:val="16"/>
                <w:szCs w:val="16"/>
                <w:lang w:eastAsia="pt-BR"/>
              </w:rPr>
              <w:t>1</w:t>
            </w:r>
          </w:p>
        </w:tc>
        <w:tc>
          <w:tcPr>
            <w:tcW w:w="1238"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sz w:val="16"/>
                <w:szCs w:val="16"/>
                <w:lang w:eastAsia="pt-BR"/>
              </w:rPr>
            </w:pPr>
            <w:r w:rsidRPr="004B10D0">
              <w:rPr>
                <w:rFonts w:ascii="Calibri" w:hAnsi="Calibri" w:cs="Arial"/>
                <w:sz w:val="16"/>
                <w:szCs w:val="16"/>
                <w:lang w:eastAsia="pt-BR"/>
              </w:rPr>
              <w:t>130,67</w:t>
            </w:r>
          </w:p>
        </w:tc>
        <w:tc>
          <w:tcPr>
            <w:tcW w:w="110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b/>
                <w:bCs/>
                <w:i/>
                <w:iCs/>
                <w:sz w:val="16"/>
                <w:szCs w:val="16"/>
                <w:lang w:eastAsia="pt-BR"/>
              </w:rPr>
            </w:pPr>
            <w:r w:rsidRPr="004B10D0">
              <w:rPr>
                <w:rFonts w:ascii="Calibri" w:hAnsi="Calibri" w:cs="Arial"/>
                <w:b/>
                <w:bCs/>
                <w:i/>
                <w:iCs/>
                <w:sz w:val="16"/>
                <w:szCs w:val="16"/>
                <w:lang w:eastAsia="pt-BR"/>
              </w:rPr>
              <w:t>130,67</w:t>
            </w:r>
          </w:p>
        </w:tc>
      </w:tr>
      <w:tr w:rsidR="004B10D0" w:rsidRPr="004B10D0" w:rsidTr="00F04709">
        <w:trPr>
          <w:trHeight w:val="799"/>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b/>
                <w:bCs/>
                <w:sz w:val="16"/>
                <w:szCs w:val="16"/>
                <w:lang w:eastAsia="pt-BR"/>
              </w:rPr>
            </w:pPr>
            <w:r w:rsidRPr="004B10D0">
              <w:rPr>
                <w:rFonts w:ascii="Calibri" w:hAnsi="Calibri" w:cs="Arial"/>
                <w:b/>
                <w:bCs/>
                <w:sz w:val="16"/>
                <w:szCs w:val="16"/>
                <w:lang w:eastAsia="pt-BR"/>
              </w:rPr>
              <w:t>5</w:t>
            </w:r>
          </w:p>
        </w:tc>
        <w:tc>
          <w:tcPr>
            <w:tcW w:w="4702"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color w:val="000000"/>
                <w:sz w:val="16"/>
                <w:szCs w:val="16"/>
                <w:lang w:eastAsia="pt-BR"/>
              </w:rPr>
            </w:pPr>
            <w:r w:rsidRPr="004B10D0">
              <w:rPr>
                <w:rFonts w:ascii="Calibri" w:hAnsi="Calibri" w:cs="Arial"/>
                <w:color w:val="000000"/>
                <w:sz w:val="16"/>
                <w:szCs w:val="16"/>
                <w:lang w:eastAsia="pt-BR"/>
              </w:rPr>
              <w:t>ACIDO ESTEARICO</w:t>
            </w:r>
          </w:p>
        </w:tc>
        <w:tc>
          <w:tcPr>
            <w:tcW w:w="76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sz w:val="16"/>
                <w:szCs w:val="16"/>
                <w:lang w:eastAsia="pt-BR"/>
              </w:rPr>
            </w:pPr>
            <w:r w:rsidRPr="004B10D0">
              <w:rPr>
                <w:rFonts w:ascii="Calibri" w:hAnsi="Calibri" w:cs="Arial"/>
                <w:sz w:val="16"/>
                <w:szCs w:val="16"/>
                <w:lang w:eastAsia="pt-BR"/>
              </w:rPr>
              <w:t>1</w:t>
            </w:r>
          </w:p>
        </w:tc>
        <w:tc>
          <w:tcPr>
            <w:tcW w:w="1238"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sz w:val="16"/>
                <w:szCs w:val="16"/>
                <w:lang w:eastAsia="pt-BR"/>
              </w:rPr>
            </w:pPr>
            <w:r w:rsidRPr="004B10D0">
              <w:rPr>
                <w:rFonts w:ascii="Calibri" w:hAnsi="Calibri" w:cs="Arial"/>
                <w:sz w:val="16"/>
                <w:szCs w:val="16"/>
                <w:lang w:eastAsia="pt-BR"/>
              </w:rPr>
              <w:t>24,00</w:t>
            </w:r>
          </w:p>
        </w:tc>
        <w:tc>
          <w:tcPr>
            <w:tcW w:w="110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b/>
                <w:bCs/>
                <w:i/>
                <w:iCs/>
                <w:sz w:val="16"/>
                <w:szCs w:val="16"/>
                <w:lang w:eastAsia="pt-BR"/>
              </w:rPr>
            </w:pPr>
            <w:r w:rsidRPr="004B10D0">
              <w:rPr>
                <w:rFonts w:ascii="Calibri" w:hAnsi="Calibri" w:cs="Arial"/>
                <w:b/>
                <w:bCs/>
                <w:i/>
                <w:iCs/>
                <w:sz w:val="16"/>
                <w:szCs w:val="16"/>
                <w:lang w:eastAsia="pt-BR"/>
              </w:rPr>
              <w:t>24,00</w:t>
            </w:r>
          </w:p>
        </w:tc>
      </w:tr>
      <w:tr w:rsidR="004B10D0" w:rsidRPr="004B10D0" w:rsidTr="00F04709">
        <w:trPr>
          <w:trHeight w:val="799"/>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b/>
                <w:bCs/>
                <w:sz w:val="16"/>
                <w:szCs w:val="16"/>
                <w:lang w:eastAsia="pt-BR"/>
              </w:rPr>
            </w:pPr>
            <w:r w:rsidRPr="004B10D0">
              <w:rPr>
                <w:rFonts w:ascii="Calibri" w:hAnsi="Calibri" w:cs="Arial"/>
                <w:b/>
                <w:bCs/>
                <w:sz w:val="16"/>
                <w:szCs w:val="16"/>
                <w:lang w:eastAsia="pt-BR"/>
              </w:rPr>
              <w:t>6</w:t>
            </w:r>
          </w:p>
        </w:tc>
        <w:tc>
          <w:tcPr>
            <w:tcW w:w="4702"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color w:val="000000"/>
                <w:sz w:val="16"/>
                <w:szCs w:val="16"/>
                <w:lang w:eastAsia="pt-BR"/>
              </w:rPr>
            </w:pPr>
            <w:r w:rsidRPr="004B10D0">
              <w:rPr>
                <w:rFonts w:ascii="Calibri" w:hAnsi="Calibri" w:cs="Arial"/>
                <w:color w:val="000000"/>
                <w:sz w:val="16"/>
                <w:szCs w:val="16"/>
                <w:lang w:eastAsia="pt-BR"/>
              </w:rPr>
              <w:t>ACIDO FOSFORICO (REAGENTE ACS)</w:t>
            </w:r>
          </w:p>
        </w:tc>
        <w:tc>
          <w:tcPr>
            <w:tcW w:w="76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sz w:val="16"/>
                <w:szCs w:val="16"/>
                <w:lang w:eastAsia="pt-BR"/>
              </w:rPr>
            </w:pPr>
            <w:r w:rsidRPr="004B10D0">
              <w:rPr>
                <w:rFonts w:ascii="Calibri" w:hAnsi="Calibri" w:cs="Arial"/>
                <w:sz w:val="16"/>
                <w:szCs w:val="16"/>
                <w:lang w:eastAsia="pt-BR"/>
              </w:rPr>
              <w:t>1</w:t>
            </w:r>
          </w:p>
        </w:tc>
        <w:tc>
          <w:tcPr>
            <w:tcW w:w="1238"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sz w:val="16"/>
                <w:szCs w:val="16"/>
                <w:lang w:eastAsia="pt-BR"/>
              </w:rPr>
            </w:pPr>
            <w:r w:rsidRPr="004B10D0">
              <w:rPr>
                <w:rFonts w:ascii="Calibri" w:hAnsi="Calibri" w:cs="Arial"/>
                <w:sz w:val="16"/>
                <w:szCs w:val="16"/>
                <w:lang w:eastAsia="pt-BR"/>
              </w:rPr>
              <w:t>147,95</w:t>
            </w:r>
          </w:p>
        </w:tc>
        <w:tc>
          <w:tcPr>
            <w:tcW w:w="110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b/>
                <w:bCs/>
                <w:i/>
                <w:iCs/>
                <w:sz w:val="16"/>
                <w:szCs w:val="16"/>
                <w:lang w:eastAsia="pt-BR"/>
              </w:rPr>
            </w:pPr>
            <w:r w:rsidRPr="004B10D0">
              <w:rPr>
                <w:rFonts w:ascii="Calibri" w:hAnsi="Calibri" w:cs="Arial"/>
                <w:b/>
                <w:bCs/>
                <w:i/>
                <w:iCs/>
                <w:sz w:val="16"/>
                <w:szCs w:val="16"/>
                <w:lang w:eastAsia="pt-BR"/>
              </w:rPr>
              <w:t>147,95</w:t>
            </w:r>
          </w:p>
        </w:tc>
      </w:tr>
      <w:tr w:rsidR="004B10D0" w:rsidRPr="004B10D0" w:rsidTr="00F04709">
        <w:trPr>
          <w:trHeight w:val="799"/>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b/>
                <w:bCs/>
                <w:sz w:val="16"/>
                <w:szCs w:val="16"/>
                <w:lang w:eastAsia="pt-BR"/>
              </w:rPr>
            </w:pPr>
            <w:r w:rsidRPr="004B10D0">
              <w:rPr>
                <w:rFonts w:ascii="Calibri" w:hAnsi="Calibri" w:cs="Arial"/>
                <w:b/>
                <w:bCs/>
                <w:sz w:val="16"/>
                <w:szCs w:val="16"/>
                <w:lang w:eastAsia="pt-BR"/>
              </w:rPr>
              <w:t>7</w:t>
            </w:r>
          </w:p>
        </w:tc>
        <w:tc>
          <w:tcPr>
            <w:tcW w:w="4702"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color w:val="000000"/>
                <w:sz w:val="16"/>
                <w:szCs w:val="16"/>
                <w:lang w:eastAsia="pt-BR"/>
              </w:rPr>
            </w:pPr>
            <w:r w:rsidRPr="004B10D0">
              <w:rPr>
                <w:rFonts w:ascii="Calibri" w:hAnsi="Calibri" w:cs="Arial"/>
                <w:color w:val="000000"/>
                <w:sz w:val="16"/>
                <w:szCs w:val="16"/>
                <w:lang w:eastAsia="pt-BR"/>
              </w:rPr>
              <w:t>ACIDO NITRICO 85,7%</w:t>
            </w:r>
          </w:p>
        </w:tc>
        <w:tc>
          <w:tcPr>
            <w:tcW w:w="76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sz w:val="16"/>
                <w:szCs w:val="16"/>
                <w:lang w:eastAsia="pt-BR"/>
              </w:rPr>
            </w:pPr>
            <w:r w:rsidRPr="004B10D0">
              <w:rPr>
                <w:rFonts w:ascii="Calibri" w:hAnsi="Calibri" w:cs="Arial"/>
                <w:sz w:val="16"/>
                <w:szCs w:val="16"/>
                <w:lang w:eastAsia="pt-BR"/>
              </w:rPr>
              <w:t>6</w:t>
            </w:r>
          </w:p>
        </w:tc>
        <w:tc>
          <w:tcPr>
            <w:tcW w:w="1238"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sz w:val="16"/>
                <w:szCs w:val="16"/>
                <w:lang w:eastAsia="pt-BR"/>
              </w:rPr>
            </w:pPr>
            <w:r w:rsidRPr="004B10D0">
              <w:rPr>
                <w:rFonts w:ascii="Calibri" w:hAnsi="Calibri" w:cs="Arial"/>
                <w:sz w:val="16"/>
                <w:szCs w:val="16"/>
                <w:lang w:eastAsia="pt-BR"/>
              </w:rPr>
              <w:t>73,82</w:t>
            </w:r>
          </w:p>
        </w:tc>
        <w:tc>
          <w:tcPr>
            <w:tcW w:w="110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b/>
                <w:bCs/>
                <w:i/>
                <w:iCs/>
                <w:sz w:val="16"/>
                <w:szCs w:val="16"/>
                <w:lang w:eastAsia="pt-BR"/>
              </w:rPr>
            </w:pPr>
            <w:r w:rsidRPr="004B10D0">
              <w:rPr>
                <w:rFonts w:ascii="Calibri" w:hAnsi="Calibri" w:cs="Arial"/>
                <w:b/>
                <w:bCs/>
                <w:i/>
                <w:iCs/>
                <w:sz w:val="16"/>
                <w:szCs w:val="16"/>
                <w:lang w:eastAsia="pt-BR"/>
              </w:rPr>
              <w:t>442,92</w:t>
            </w:r>
          </w:p>
        </w:tc>
      </w:tr>
      <w:tr w:rsidR="004B10D0" w:rsidRPr="004B10D0" w:rsidTr="00F04709">
        <w:trPr>
          <w:trHeight w:val="799"/>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b/>
                <w:bCs/>
                <w:sz w:val="16"/>
                <w:szCs w:val="16"/>
                <w:lang w:eastAsia="pt-BR"/>
              </w:rPr>
            </w:pPr>
            <w:r w:rsidRPr="004B10D0">
              <w:rPr>
                <w:rFonts w:ascii="Calibri" w:hAnsi="Calibri" w:cs="Arial"/>
                <w:b/>
                <w:bCs/>
                <w:sz w:val="16"/>
                <w:szCs w:val="16"/>
                <w:lang w:eastAsia="pt-BR"/>
              </w:rPr>
              <w:t>8</w:t>
            </w:r>
          </w:p>
        </w:tc>
        <w:tc>
          <w:tcPr>
            <w:tcW w:w="4702"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color w:val="000000"/>
                <w:sz w:val="16"/>
                <w:szCs w:val="16"/>
                <w:lang w:eastAsia="pt-BR"/>
              </w:rPr>
            </w:pPr>
            <w:r w:rsidRPr="004B10D0">
              <w:rPr>
                <w:rFonts w:ascii="Calibri" w:hAnsi="Calibri" w:cs="Arial"/>
                <w:color w:val="000000"/>
                <w:sz w:val="16"/>
                <w:szCs w:val="16"/>
                <w:lang w:eastAsia="pt-BR"/>
              </w:rPr>
              <w:t>CLORETO DE AMONIO GRANULAR (REAGENTE ACS)</w:t>
            </w:r>
          </w:p>
        </w:tc>
        <w:tc>
          <w:tcPr>
            <w:tcW w:w="76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sz w:val="16"/>
                <w:szCs w:val="16"/>
                <w:lang w:eastAsia="pt-BR"/>
              </w:rPr>
            </w:pPr>
            <w:r w:rsidRPr="004B10D0">
              <w:rPr>
                <w:rFonts w:ascii="Calibri" w:hAnsi="Calibri" w:cs="Arial"/>
                <w:sz w:val="16"/>
                <w:szCs w:val="16"/>
                <w:lang w:eastAsia="pt-BR"/>
              </w:rPr>
              <w:t>2</w:t>
            </w:r>
          </w:p>
        </w:tc>
        <w:tc>
          <w:tcPr>
            <w:tcW w:w="1238"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sz w:val="16"/>
                <w:szCs w:val="16"/>
                <w:lang w:eastAsia="pt-BR"/>
              </w:rPr>
            </w:pPr>
            <w:r w:rsidRPr="004B10D0">
              <w:rPr>
                <w:rFonts w:ascii="Calibri" w:hAnsi="Calibri" w:cs="Arial"/>
                <w:sz w:val="16"/>
                <w:szCs w:val="16"/>
                <w:lang w:eastAsia="pt-BR"/>
              </w:rPr>
              <w:t>40,73</w:t>
            </w:r>
          </w:p>
        </w:tc>
        <w:tc>
          <w:tcPr>
            <w:tcW w:w="110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b/>
                <w:bCs/>
                <w:i/>
                <w:iCs/>
                <w:sz w:val="16"/>
                <w:szCs w:val="16"/>
                <w:lang w:eastAsia="pt-BR"/>
              </w:rPr>
            </w:pPr>
            <w:r w:rsidRPr="004B10D0">
              <w:rPr>
                <w:rFonts w:ascii="Calibri" w:hAnsi="Calibri" w:cs="Arial"/>
                <w:b/>
                <w:bCs/>
                <w:i/>
                <w:iCs/>
                <w:sz w:val="16"/>
                <w:szCs w:val="16"/>
                <w:lang w:eastAsia="pt-BR"/>
              </w:rPr>
              <w:t>81,46</w:t>
            </w:r>
          </w:p>
        </w:tc>
      </w:tr>
      <w:tr w:rsidR="004B10D0" w:rsidRPr="004B10D0" w:rsidTr="00F04709">
        <w:trPr>
          <w:trHeight w:val="799"/>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b/>
                <w:bCs/>
                <w:sz w:val="16"/>
                <w:szCs w:val="16"/>
                <w:lang w:eastAsia="pt-BR"/>
              </w:rPr>
            </w:pPr>
            <w:r w:rsidRPr="004B10D0">
              <w:rPr>
                <w:rFonts w:ascii="Calibri" w:hAnsi="Calibri" w:cs="Arial"/>
                <w:b/>
                <w:bCs/>
                <w:sz w:val="16"/>
                <w:szCs w:val="16"/>
                <w:lang w:eastAsia="pt-BR"/>
              </w:rPr>
              <w:t>9</w:t>
            </w:r>
          </w:p>
        </w:tc>
        <w:tc>
          <w:tcPr>
            <w:tcW w:w="4702"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color w:val="000000"/>
                <w:sz w:val="16"/>
                <w:szCs w:val="16"/>
                <w:lang w:eastAsia="pt-BR"/>
              </w:rPr>
            </w:pPr>
            <w:r w:rsidRPr="004B10D0">
              <w:rPr>
                <w:rFonts w:ascii="Calibri" w:hAnsi="Calibri" w:cs="Arial"/>
                <w:color w:val="000000"/>
                <w:sz w:val="16"/>
                <w:szCs w:val="16"/>
                <w:lang w:eastAsia="pt-BR"/>
              </w:rPr>
              <w:t>CLORETO DE CALCIO</w:t>
            </w:r>
          </w:p>
        </w:tc>
        <w:tc>
          <w:tcPr>
            <w:tcW w:w="76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sz w:val="16"/>
                <w:szCs w:val="16"/>
                <w:lang w:eastAsia="pt-BR"/>
              </w:rPr>
            </w:pPr>
            <w:r w:rsidRPr="004B10D0">
              <w:rPr>
                <w:rFonts w:ascii="Calibri" w:hAnsi="Calibri" w:cs="Arial"/>
                <w:sz w:val="16"/>
                <w:szCs w:val="16"/>
                <w:lang w:eastAsia="pt-BR"/>
              </w:rPr>
              <w:t>1</w:t>
            </w:r>
          </w:p>
        </w:tc>
        <w:tc>
          <w:tcPr>
            <w:tcW w:w="1238"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sz w:val="16"/>
                <w:szCs w:val="16"/>
                <w:lang w:eastAsia="pt-BR"/>
              </w:rPr>
            </w:pPr>
            <w:r w:rsidRPr="004B10D0">
              <w:rPr>
                <w:rFonts w:ascii="Calibri" w:hAnsi="Calibri" w:cs="Arial"/>
                <w:sz w:val="16"/>
                <w:szCs w:val="16"/>
                <w:lang w:eastAsia="pt-BR"/>
              </w:rPr>
              <w:t>90,00</w:t>
            </w:r>
          </w:p>
        </w:tc>
        <w:tc>
          <w:tcPr>
            <w:tcW w:w="110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b/>
                <w:bCs/>
                <w:i/>
                <w:iCs/>
                <w:sz w:val="16"/>
                <w:szCs w:val="16"/>
                <w:lang w:eastAsia="pt-BR"/>
              </w:rPr>
            </w:pPr>
            <w:r w:rsidRPr="004B10D0">
              <w:rPr>
                <w:rFonts w:ascii="Calibri" w:hAnsi="Calibri" w:cs="Arial"/>
                <w:b/>
                <w:bCs/>
                <w:i/>
                <w:iCs/>
                <w:sz w:val="16"/>
                <w:szCs w:val="16"/>
                <w:lang w:eastAsia="pt-BR"/>
              </w:rPr>
              <w:t>90,00</w:t>
            </w:r>
          </w:p>
        </w:tc>
      </w:tr>
      <w:tr w:rsidR="004B10D0" w:rsidRPr="004B10D0" w:rsidTr="00F04709">
        <w:trPr>
          <w:trHeight w:val="799"/>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b/>
                <w:bCs/>
                <w:sz w:val="16"/>
                <w:szCs w:val="16"/>
                <w:lang w:eastAsia="pt-BR"/>
              </w:rPr>
            </w:pPr>
            <w:r w:rsidRPr="004B10D0">
              <w:rPr>
                <w:rFonts w:ascii="Calibri" w:hAnsi="Calibri" w:cs="Arial"/>
                <w:b/>
                <w:bCs/>
                <w:sz w:val="16"/>
                <w:szCs w:val="16"/>
                <w:lang w:eastAsia="pt-BR"/>
              </w:rPr>
              <w:t>10</w:t>
            </w:r>
          </w:p>
        </w:tc>
        <w:tc>
          <w:tcPr>
            <w:tcW w:w="4702"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color w:val="000000"/>
                <w:sz w:val="16"/>
                <w:szCs w:val="16"/>
                <w:lang w:eastAsia="pt-BR"/>
              </w:rPr>
            </w:pPr>
            <w:r w:rsidRPr="004B10D0">
              <w:rPr>
                <w:rFonts w:ascii="Calibri" w:hAnsi="Calibri" w:cs="Arial"/>
                <w:color w:val="000000"/>
                <w:sz w:val="16"/>
                <w:szCs w:val="16"/>
                <w:lang w:eastAsia="pt-BR"/>
              </w:rPr>
              <w:t xml:space="preserve">CLORETO DE MAGNESIO </w:t>
            </w:r>
            <w:proofErr w:type="spellStart"/>
            <w:r w:rsidRPr="004B10D0">
              <w:rPr>
                <w:rFonts w:ascii="Calibri" w:hAnsi="Calibri" w:cs="Arial"/>
                <w:color w:val="000000"/>
                <w:sz w:val="16"/>
                <w:szCs w:val="16"/>
                <w:lang w:eastAsia="pt-BR"/>
              </w:rPr>
              <w:t>P.A.</w:t>
            </w:r>
            <w:proofErr w:type="spellEnd"/>
          </w:p>
        </w:tc>
        <w:tc>
          <w:tcPr>
            <w:tcW w:w="76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sz w:val="16"/>
                <w:szCs w:val="16"/>
                <w:lang w:eastAsia="pt-BR"/>
              </w:rPr>
            </w:pPr>
            <w:r w:rsidRPr="004B10D0">
              <w:rPr>
                <w:rFonts w:ascii="Calibri" w:hAnsi="Calibri" w:cs="Arial"/>
                <w:sz w:val="16"/>
                <w:szCs w:val="16"/>
                <w:lang w:eastAsia="pt-BR"/>
              </w:rPr>
              <w:t>1</w:t>
            </w:r>
          </w:p>
        </w:tc>
        <w:tc>
          <w:tcPr>
            <w:tcW w:w="1238"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sz w:val="16"/>
                <w:szCs w:val="16"/>
                <w:lang w:eastAsia="pt-BR"/>
              </w:rPr>
            </w:pPr>
            <w:r w:rsidRPr="004B10D0">
              <w:rPr>
                <w:rFonts w:ascii="Calibri" w:hAnsi="Calibri" w:cs="Arial"/>
                <w:sz w:val="16"/>
                <w:szCs w:val="16"/>
                <w:lang w:eastAsia="pt-BR"/>
              </w:rPr>
              <w:t>31,25</w:t>
            </w:r>
          </w:p>
        </w:tc>
        <w:tc>
          <w:tcPr>
            <w:tcW w:w="110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b/>
                <w:bCs/>
                <w:i/>
                <w:iCs/>
                <w:sz w:val="16"/>
                <w:szCs w:val="16"/>
                <w:lang w:eastAsia="pt-BR"/>
              </w:rPr>
            </w:pPr>
            <w:r w:rsidRPr="004B10D0">
              <w:rPr>
                <w:rFonts w:ascii="Calibri" w:hAnsi="Calibri" w:cs="Arial"/>
                <w:b/>
                <w:bCs/>
                <w:i/>
                <w:iCs/>
                <w:sz w:val="16"/>
                <w:szCs w:val="16"/>
                <w:lang w:eastAsia="pt-BR"/>
              </w:rPr>
              <w:t>31,25</w:t>
            </w:r>
          </w:p>
        </w:tc>
      </w:tr>
      <w:tr w:rsidR="004B10D0" w:rsidRPr="004B10D0" w:rsidTr="00F04709">
        <w:trPr>
          <w:trHeight w:val="799"/>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b/>
                <w:bCs/>
                <w:sz w:val="16"/>
                <w:szCs w:val="16"/>
                <w:lang w:eastAsia="pt-BR"/>
              </w:rPr>
            </w:pPr>
            <w:r w:rsidRPr="004B10D0">
              <w:rPr>
                <w:rFonts w:ascii="Calibri" w:hAnsi="Calibri" w:cs="Arial"/>
                <w:b/>
                <w:bCs/>
                <w:sz w:val="16"/>
                <w:szCs w:val="16"/>
                <w:lang w:eastAsia="pt-BR"/>
              </w:rPr>
              <w:t>11</w:t>
            </w:r>
          </w:p>
        </w:tc>
        <w:tc>
          <w:tcPr>
            <w:tcW w:w="4702"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color w:val="000000"/>
                <w:sz w:val="16"/>
                <w:szCs w:val="16"/>
                <w:lang w:eastAsia="pt-BR"/>
              </w:rPr>
            </w:pPr>
            <w:r w:rsidRPr="004B10D0">
              <w:rPr>
                <w:rFonts w:ascii="Calibri" w:hAnsi="Calibri" w:cs="Arial"/>
                <w:color w:val="000000"/>
                <w:sz w:val="16"/>
                <w:szCs w:val="16"/>
                <w:lang w:eastAsia="pt-BR"/>
              </w:rPr>
              <w:t>CLORETO FERRICO</w:t>
            </w:r>
          </w:p>
        </w:tc>
        <w:tc>
          <w:tcPr>
            <w:tcW w:w="76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sz w:val="16"/>
                <w:szCs w:val="16"/>
                <w:lang w:eastAsia="pt-BR"/>
              </w:rPr>
            </w:pPr>
            <w:r w:rsidRPr="004B10D0">
              <w:rPr>
                <w:rFonts w:ascii="Calibri" w:hAnsi="Calibri" w:cs="Arial"/>
                <w:sz w:val="16"/>
                <w:szCs w:val="16"/>
                <w:lang w:eastAsia="pt-BR"/>
              </w:rPr>
              <w:t>1</w:t>
            </w:r>
          </w:p>
        </w:tc>
        <w:tc>
          <w:tcPr>
            <w:tcW w:w="1238"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sz w:val="16"/>
                <w:szCs w:val="16"/>
                <w:lang w:eastAsia="pt-BR"/>
              </w:rPr>
            </w:pPr>
            <w:r w:rsidRPr="004B10D0">
              <w:rPr>
                <w:rFonts w:ascii="Calibri" w:hAnsi="Calibri" w:cs="Arial"/>
                <w:sz w:val="16"/>
                <w:szCs w:val="16"/>
                <w:lang w:eastAsia="pt-BR"/>
              </w:rPr>
              <w:t>92,40</w:t>
            </w:r>
          </w:p>
        </w:tc>
        <w:tc>
          <w:tcPr>
            <w:tcW w:w="110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b/>
                <w:bCs/>
                <w:i/>
                <w:iCs/>
                <w:sz w:val="16"/>
                <w:szCs w:val="16"/>
                <w:lang w:eastAsia="pt-BR"/>
              </w:rPr>
            </w:pPr>
            <w:r w:rsidRPr="004B10D0">
              <w:rPr>
                <w:rFonts w:ascii="Calibri" w:hAnsi="Calibri" w:cs="Arial"/>
                <w:b/>
                <w:bCs/>
                <w:i/>
                <w:iCs/>
                <w:sz w:val="16"/>
                <w:szCs w:val="16"/>
                <w:lang w:eastAsia="pt-BR"/>
              </w:rPr>
              <w:t>92,40</w:t>
            </w:r>
          </w:p>
        </w:tc>
      </w:tr>
      <w:tr w:rsidR="004B10D0" w:rsidRPr="004B10D0" w:rsidTr="00F04709">
        <w:trPr>
          <w:trHeight w:val="799"/>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b/>
                <w:bCs/>
                <w:sz w:val="16"/>
                <w:szCs w:val="16"/>
                <w:lang w:eastAsia="pt-BR"/>
              </w:rPr>
            </w:pPr>
            <w:r w:rsidRPr="004B10D0">
              <w:rPr>
                <w:rFonts w:ascii="Calibri" w:hAnsi="Calibri" w:cs="Arial"/>
                <w:b/>
                <w:bCs/>
                <w:sz w:val="16"/>
                <w:szCs w:val="16"/>
                <w:lang w:eastAsia="pt-BR"/>
              </w:rPr>
              <w:t>12</w:t>
            </w:r>
          </w:p>
        </w:tc>
        <w:tc>
          <w:tcPr>
            <w:tcW w:w="4702"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color w:val="000000"/>
                <w:sz w:val="16"/>
                <w:szCs w:val="16"/>
                <w:lang w:eastAsia="pt-BR"/>
              </w:rPr>
            </w:pPr>
            <w:r w:rsidRPr="004B10D0">
              <w:rPr>
                <w:rFonts w:ascii="Calibri" w:hAnsi="Calibri" w:cs="Arial"/>
                <w:color w:val="000000"/>
                <w:sz w:val="16"/>
                <w:szCs w:val="16"/>
                <w:lang w:eastAsia="pt-BR"/>
              </w:rPr>
              <w:t>DODECIL SULFATO DE SODIO (95%)</w:t>
            </w:r>
          </w:p>
        </w:tc>
        <w:tc>
          <w:tcPr>
            <w:tcW w:w="76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sz w:val="16"/>
                <w:szCs w:val="16"/>
                <w:lang w:eastAsia="pt-BR"/>
              </w:rPr>
            </w:pPr>
            <w:r w:rsidRPr="004B10D0">
              <w:rPr>
                <w:rFonts w:ascii="Calibri" w:hAnsi="Calibri" w:cs="Arial"/>
                <w:sz w:val="16"/>
                <w:szCs w:val="16"/>
                <w:lang w:eastAsia="pt-BR"/>
              </w:rPr>
              <w:t>1</w:t>
            </w:r>
          </w:p>
        </w:tc>
        <w:tc>
          <w:tcPr>
            <w:tcW w:w="1238"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sz w:val="16"/>
                <w:szCs w:val="16"/>
                <w:lang w:eastAsia="pt-BR"/>
              </w:rPr>
            </w:pPr>
            <w:r w:rsidRPr="004B10D0">
              <w:rPr>
                <w:rFonts w:ascii="Calibri" w:hAnsi="Calibri" w:cs="Arial"/>
                <w:sz w:val="16"/>
                <w:szCs w:val="16"/>
                <w:lang w:eastAsia="pt-BR"/>
              </w:rPr>
              <w:t>66,00</w:t>
            </w:r>
          </w:p>
        </w:tc>
        <w:tc>
          <w:tcPr>
            <w:tcW w:w="110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b/>
                <w:bCs/>
                <w:i/>
                <w:iCs/>
                <w:sz w:val="16"/>
                <w:szCs w:val="16"/>
                <w:lang w:eastAsia="pt-BR"/>
              </w:rPr>
            </w:pPr>
            <w:r w:rsidRPr="004B10D0">
              <w:rPr>
                <w:rFonts w:ascii="Calibri" w:hAnsi="Calibri" w:cs="Arial"/>
                <w:b/>
                <w:bCs/>
                <w:i/>
                <w:iCs/>
                <w:sz w:val="16"/>
                <w:szCs w:val="16"/>
                <w:lang w:eastAsia="pt-BR"/>
              </w:rPr>
              <w:t>66,00</w:t>
            </w:r>
          </w:p>
        </w:tc>
      </w:tr>
      <w:tr w:rsidR="004B10D0" w:rsidRPr="004B10D0" w:rsidTr="00F04709">
        <w:trPr>
          <w:trHeight w:val="799"/>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b/>
                <w:bCs/>
                <w:sz w:val="16"/>
                <w:szCs w:val="16"/>
                <w:lang w:eastAsia="pt-BR"/>
              </w:rPr>
            </w:pPr>
            <w:r w:rsidRPr="004B10D0">
              <w:rPr>
                <w:rFonts w:ascii="Calibri" w:hAnsi="Calibri" w:cs="Arial"/>
                <w:b/>
                <w:bCs/>
                <w:sz w:val="16"/>
                <w:szCs w:val="16"/>
                <w:lang w:eastAsia="pt-BR"/>
              </w:rPr>
              <w:lastRenderedPageBreak/>
              <w:t>13</w:t>
            </w:r>
          </w:p>
        </w:tc>
        <w:tc>
          <w:tcPr>
            <w:tcW w:w="4702"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color w:val="000000"/>
                <w:sz w:val="16"/>
                <w:szCs w:val="16"/>
                <w:lang w:eastAsia="pt-BR"/>
              </w:rPr>
            </w:pPr>
            <w:r w:rsidRPr="004B10D0">
              <w:rPr>
                <w:rFonts w:ascii="Calibri" w:hAnsi="Calibri" w:cs="Arial"/>
                <w:color w:val="000000"/>
                <w:sz w:val="16"/>
                <w:szCs w:val="16"/>
                <w:lang w:eastAsia="pt-BR"/>
              </w:rPr>
              <w:t>HEPTAMOBILIDATO DE AMONIO TETRAHIDRATADO, CRISTAL</w:t>
            </w:r>
          </w:p>
        </w:tc>
        <w:tc>
          <w:tcPr>
            <w:tcW w:w="76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sz w:val="16"/>
                <w:szCs w:val="16"/>
                <w:lang w:eastAsia="pt-BR"/>
              </w:rPr>
            </w:pPr>
            <w:r w:rsidRPr="004B10D0">
              <w:rPr>
                <w:rFonts w:ascii="Calibri" w:hAnsi="Calibri" w:cs="Arial"/>
                <w:sz w:val="16"/>
                <w:szCs w:val="16"/>
                <w:lang w:eastAsia="pt-BR"/>
              </w:rPr>
              <w:t>1</w:t>
            </w:r>
          </w:p>
        </w:tc>
        <w:tc>
          <w:tcPr>
            <w:tcW w:w="1238"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sz w:val="16"/>
                <w:szCs w:val="16"/>
                <w:lang w:eastAsia="pt-BR"/>
              </w:rPr>
            </w:pPr>
            <w:r w:rsidRPr="004B10D0">
              <w:rPr>
                <w:rFonts w:ascii="Calibri" w:hAnsi="Calibri" w:cs="Arial"/>
                <w:sz w:val="16"/>
                <w:szCs w:val="16"/>
                <w:lang w:eastAsia="pt-BR"/>
              </w:rPr>
              <w:t>204,00</w:t>
            </w:r>
          </w:p>
        </w:tc>
        <w:tc>
          <w:tcPr>
            <w:tcW w:w="110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b/>
                <w:bCs/>
                <w:i/>
                <w:iCs/>
                <w:sz w:val="16"/>
                <w:szCs w:val="16"/>
                <w:lang w:eastAsia="pt-BR"/>
              </w:rPr>
            </w:pPr>
            <w:r w:rsidRPr="004B10D0">
              <w:rPr>
                <w:rFonts w:ascii="Calibri" w:hAnsi="Calibri" w:cs="Arial"/>
                <w:b/>
                <w:bCs/>
                <w:i/>
                <w:iCs/>
                <w:sz w:val="16"/>
                <w:szCs w:val="16"/>
                <w:lang w:eastAsia="pt-BR"/>
              </w:rPr>
              <w:t>204,00</w:t>
            </w:r>
          </w:p>
        </w:tc>
      </w:tr>
      <w:tr w:rsidR="004B10D0" w:rsidRPr="004B10D0" w:rsidTr="00F04709">
        <w:trPr>
          <w:trHeight w:val="799"/>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b/>
                <w:bCs/>
                <w:sz w:val="16"/>
                <w:szCs w:val="16"/>
                <w:lang w:eastAsia="pt-BR"/>
              </w:rPr>
            </w:pPr>
            <w:r w:rsidRPr="004B10D0">
              <w:rPr>
                <w:rFonts w:ascii="Calibri" w:hAnsi="Calibri" w:cs="Arial"/>
                <w:b/>
                <w:bCs/>
                <w:sz w:val="16"/>
                <w:szCs w:val="16"/>
                <w:lang w:eastAsia="pt-BR"/>
              </w:rPr>
              <w:t>14</w:t>
            </w:r>
          </w:p>
        </w:tc>
        <w:tc>
          <w:tcPr>
            <w:tcW w:w="4702"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color w:val="000000"/>
                <w:sz w:val="16"/>
                <w:szCs w:val="16"/>
                <w:lang w:eastAsia="pt-BR"/>
              </w:rPr>
            </w:pPr>
            <w:r w:rsidRPr="004B10D0">
              <w:rPr>
                <w:rFonts w:ascii="Calibri" w:hAnsi="Calibri" w:cs="Arial"/>
                <w:color w:val="000000"/>
                <w:sz w:val="16"/>
                <w:szCs w:val="16"/>
                <w:lang w:eastAsia="pt-BR"/>
              </w:rPr>
              <w:t>HIDROXIDO DE SODIO PA (FORNECIDO EMBALAGEM DE 1 KG)</w:t>
            </w:r>
          </w:p>
        </w:tc>
        <w:tc>
          <w:tcPr>
            <w:tcW w:w="76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sz w:val="16"/>
                <w:szCs w:val="16"/>
                <w:lang w:eastAsia="pt-BR"/>
              </w:rPr>
            </w:pPr>
            <w:r w:rsidRPr="004B10D0">
              <w:rPr>
                <w:rFonts w:ascii="Calibri" w:hAnsi="Calibri" w:cs="Arial"/>
                <w:sz w:val="16"/>
                <w:szCs w:val="16"/>
                <w:lang w:eastAsia="pt-BR"/>
              </w:rPr>
              <w:t>1</w:t>
            </w:r>
          </w:p>
        </w:tc>
        <w:tc>
          <w:tcPr>
            <w:tcW w:w="1238"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sz w:val="16"/>
                <w:szCs w:val="16"/>
                <w:lang w:eastAsia="pt-BR"/>
              </w:rPr>
            </w:pPr>
            <w:r w:rsidRPr="004B10D0">
              <w:rPr>
                <w:rFonts w:ascii="Calibri" w:hAnsi="Calibri" w:cs="Arial"/>
                <w:sz w:val="16"/>
                <w:szCs w:val="16"/>
                <w:lang w:eastAsia="pt-BR"/>
              </w:rPr>
              <w:t>154,55</w:t>
            </w:r>
          </w:p>
        </w:tc>
        <w:tc>
          <w:tcPr>
            <w:tcW w:w="110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b/>
                <w:bCs/>
                <w:i/>
                <w:iCs/>
                <w:sz w:val="16"/>
                <w:szCs w:val="16"/>
                <w:lang w:eastAsia="pt-BR"/>
              </w:rPr>
            </w:pPr>
            <w:r w:rsidRPr="004B10D0">
              <w:rPr>
                <w:rFonts w:ascii="Calibri" w:hAnsi="Calibri" w:cs="Arial"/>
                <w:b/>
                <w:bCs/>
                <w:i/>
                <w:iCs/>
                <w:sz w:val="16"/>
                <w:szCs w:val="16"/>
                <w:lang w:eastAsia="pt-BR"/>
              </w:rPr>
              <w:t>154,55</w:t>
            </w:r>
          </w:p>
        </w:tc>
      </w:tr>
      <w:tr w:rsidR="004B10D0" w:rsidRPr="004B10D0" w:rsidTr="00F04709">
        <w:trPr>
          <w:trHeight w:val="799"/>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b/>
                <w:bCs/>
                <w:sz w:val="16"/>
                <w:szCs w:val="16"/>
                <w:lang w:eastAsia="pt-BR"/>
              </w:rPr>
            </w:pPr>
            <w:r w:rsidRPr="004B10D0">
              <w:rPr>
                <w:rFonts w:ascii="Calibri" w:hAnsi="Calibri" w:cs="Arial"/>
                <w:b/>
                <w:bCs/>
                <w:sz w:val="16"/>
                <w:szCs w:val="16"/>
                <w:lang w:eastAsia="pt-BR"/>
              </w:rPr>
              <w:t>15</w:t>
            </w:r>
          </w:p>
        </w:tc>
        <w:tc>
          <w:tcPr>
            <w:tcW w:w="4702"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color w:val="000000"/>
                <w:sz w:val="16"/>
                <w:szCs w:val="16"/>
                <w:lang w:eastAsia="pt-BR"/>
              </w:rPr>
            </w:pPr>
            <w:r w:rsidRPr="004B10D0">
              <w:rPr>
                <w:rFonts w:ascii="Calibri" w:hAnsi="Calibri" w:cs="Arial"/>
                <w:color w:val="000000"/>
                <w:sz w:val="16"/>
                <w:szCs w:val="16"/>
                <w:lang w:eastAsia="pt-BR"/>
              </w:rPr>
              <w:t>INIBIDOR DE NITRIFICACAO FORMULA 2533</w:t>
            </w:r>
          </w:p>
        </w:tc>
        <w:tc>
          <w:tcPr>
            <w:tcW w:w="76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sz w:val="16"/>
                <w:szCs w:val="16"/>
                <w:lang w:eastAsia="pt-BR"/>
              </w:rPr>
            </w:pPr>
            <w:r w:rsidRPr="004B10D0">
              <w:rPr>
                <w:rFonts w:ascii="Calibri" w:hAnsi="Calibri" w:cs="Arial"/>
                <w:sz w:val="16"/>
                <w:szCs w:val="16"/>
                <w:lang w:eastAsia="pt-BR"/>
              </w:rPr>
              <w:t>1</w:t>
            </w:r>
          </w:p>
        </w:tc>
        <w:tc>
          <w:tcPr>
            <w:tcW w:w="1238"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sz w:val="16"/>
                <w:szCs w:val="16"/>
                <w:lang w:eastAsia="pt-BR"/>
              </w:rPr>
            </w:pPr>
            <w:r w:rsidRPr="004B10D0">
              <w:rPr>
                <w:rFonts w:ascii="Calibri" w:hAnsi="Calibri" w:cs="Arial"/>
                <w:sz w:val="16"/>
                <w:szCs w:val="16"/>
                <w:lang w:eastAsia="pt-BR"/>
              </w:rPr>
              <w:t>390,00</w:t>
            </w:r>
          </w:p>
        </w:tc>
        <w:tc>
          <w:tcPr>
            <w:tcW w:w="110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b/>
                <w:bCs/>
                <w:i/>
                <w:iCs/>
                <w:sz w:val="16"/>
                <w:szCs w:val="16"/>
                <w:lang w:eastAsia="pt-BR"/>
              </w:rPr>
            </w:pPr>
            <w:r w:rsidRPr="004B10D0">
              <w:rPr>
                <w:rFonts w:ascii="Calibri" w:hAnsi="Calibri" w:cs="Arial"/>
                <w:b/>
                <w:bCs/>
                <w:i/>
                <w:iCs/>
                <w:sz w:val="16"/>
                <w:szCs w:val="16"/>
                <w:lang w:eastAsia="pt-BR"/>
              </w:rPr>
              <w:t>390,00</w:t>
            </w:r>
          </w:p>
        </w:tc>
      </w:tr>
      <w:tr w:rsidR="004B10D0" w:rsidRPr="004B10D0" w:rsidTr="00F04709">
        <w:trPr>
          <w:trHeight w:val="799"/>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b/>
                <w:bCs/>
                <w:sz w:val="16"/>
                <w:szCs w:val="16"/>
                <w:lang w:eastAsia="pt-BR"/>
              </w:rPr>
            </w:pPr>
            <w:r w:rsidRPr="004B10D0">
              <w:rPr>
                <w:rFonts w:ascii="Calibri" w:hAnsi="Calibri" w:cs="Arial"/>
                <w:b/>
                <w:bCs/>
                <w:sz w:val="16"/>
                <w:szCs w:val="16"/>
                <w:lang w:eastAsia="pt-BR"/>
              </w:rPr>
              <w:t>16</w:t>
            </w:r>
          </w:p>
        </w:tc>
        <w:tc>
          <w:tcPr>
            <w:tcW w:w="4702"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color w:val="000000"/>
                <w:sz w:val="16"/>
                <w:szCs w:val="16"/>
                <w:lang w:eastAsia="pt-BR"/>
              </w:rPr>
            </w:pPr>
            <w:r w:rsidRPr="004B10D0">
              <w:rPr>
                <w:rFonts w:ascii="Calibri" w:hAnsi="Calibri" w:cs="Arial"/>
                <w:color w:val="000000"/>
                <w:sz w:val="16"/>
                <w:szCs w:val="16"/>
                <w:lang w:eastAsia="pt-BR"/>
              </w:rPr>
              <w:t>SILICA DIATOMACEA</w:t>
            </w:r>
          </w:p>
        </w:tc>
        <w:tc>
          <w:tcPr>
            <w:tcW w:w="76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sz w:val="16"/>
                <w:szCs w:val="16"/>
                <w:lang w:eastAsia="pt-BR"/>
              </w:rPr>
            </w:pPr>
            <w:r w:rsidRPr="004B10D0">
              <w:rPr>
                <w:rFonts w:ascii="Calibri" w:hAnsi="Calibri" w:cs="Arial"/>
                <w:sz w:val="16"/>
                <w:szCs w:val="16"/>
                <w:lang w:eastAsia="pt-BR"/>
              </w:rPr>
              <w:t>2</w:t>
            </w:r>
          </w:p>
        </w:tc>
        <w:tc>
          <w:tcPr>
            <w:tcW w:w="1238"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sz w:val="16"/>
                <w:szCs w:val="16"/>
                <w:lang w:eastAsia="pt-BR"/>
              </w:rPr>
            </w:pPr>
            <w:r w:rsidRPr="004B10D0">
              <w:rPr>
                <w:rFonts w:ascii="Calibri" w:hAnsi="Calibri" w:cs="Arial"/>
                <w:sz w:val="16"/>
                <w:szCs w:val="16"/>
                <w:lang w:eastAsia="pt-BR"/>
              </w:rPr>
              <w:t>39,50</w:t>
            </w:r>
          </w:p>
        </w:tc>
        <w:tc>
          <w:tcPr>
            <w:tcW w:w="110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b/>
                <w:bCs/>
                <w:i/>
                <w:iCs/>
                <w:sz w:val="16"/>
                <w:szCs w:val="16"/>
                <w:lang w:eastAsia="pt-BR"/>
              </w:rPr>
            </w:pPr>
            <w:r w:rsidRPr="004B10D0">
              <w:rPr>
                <w:rFonts w:ascii="Calibri" w:hAnsi="Calibri" w:cs="Arial"/>
                <w:b/>
                <w:bCs/>
                <w:i/>
                <w:iCs/>
                <w:sz w:val="16"/>
                <w:szCs w:val="16"/>
                <w:lang w:eastAsia="pt-BR"/>
              </w:rPr>
              <w:t>79,00</w:t>
            </w:r>
          </w:p>
        </w:tc>
      </w:tr>
      <w:tr w:rsidR="004B10D0" w:rsidRPr="004B10D0" w:rsidTr="00F04709">
        <w:trPr>
          <w:trHeight w:val="799"/>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b/>
                <w:bCs/>
                <w:sz w:val="16"/>
                <w:szCs w:val="16"/>
                <w:lang w:eastAsia="pt-BR"/>
              </w:rPr>
            </w:pPr>
            <w:r w:rsidRPr="004B10D0">
              <w:rPr>
                <w:rFonts w:ascii="Calibri" w:hAnsi="Calibri" w:cs="Arial"/>
                <w:b/>
                <w:bCs/>
                <w:sz w:val="16"/>
                <w:szCs w:val="16"/>
                <w:lang w:eastAsia="pt-BR"/>
              </w:rPr>
              <w:t>17</w:t>
            </w:r>
          </w:p>
        </w:tc>
        <w:tc>
          <w:tcPr>
            <w:tcW w:w="4702"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color w:val="000000"/>
                <w:sz w:val="16"/>
                <w:szCs w:val="16"/>
                <w:lang w:eastAsia="pt-BR"/>
              </w:rPr>
            </w:pPr>
            <w:r w:rsidRPr="004B10D0">
              <w:rPr>
                <w:rFonts w:ascii="Calibri" w:hAnsi="Calibri" w:cs="Arial"/>
                <w:color w:val="000000"/>
                <w:sz w:val="16"/>
                <w:szCs w:val="16"/>
                <w:lang w:eastAsia="pt-BR"/>
              </w:rPr>
              <w:t>SULFATO DE COBRE</w:t>
            </w:r>
          </w:p>
        </w:tc>
        <w:tc>
          <w:tcPr>
            <w:tcW w:w="76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sz w:val="16"/>
                <w:szCs w:val="16"/>
                <w:lang w:eastAsia="pt-BR"/>
              </w:rPr>
            </w:pPr>
            <w:r w:rsidRPr="004B10D0">
              <w:rPr>
                <w:rFonts w:ascii="Calibri" w:hAnsi="Calibri" w:cs="Arial"/>
                <w:sz w:val="16"/>
                <w:szCs w:val="16"/>
                <w:lang w:eastAsia="pt-BR"/>
              </w:rPr>
              <w:t>1</w:t>
            </w:r>
          </w:p>
        </w:tc>
        <w:tc>
          <w:tcPr>
            <w:tcW w:w="1238"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sz w:val="16"/>
                <w:szCs w:val="16"/>
                <w:lang w:eastAsia="pt-BR"/>
              </w:rPr>
            </w:pPr>
            <w:r w:rsidRPr="004B10D0">
              <w:rPr>
                <w:rFonts w:ascii="Calibri" w:hAnsi="Calibri" w:cs="Arial"/>
                <w:sz w:val="16"/>
                <w:szCs w:val="16"/>
                <w:lang w:eastAsia="pt-BR"/>
              </w:rPr>
              <w:t>57,20</w:t>
            </w:r>
          </w:p>
        </w:tc>
        <w:tc>
          <w:tcPr>
            <w:tcW w:w="110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b/>
                <w:bCs/>
                <w:i/>
                <w:iCs/>
                <w:sz w:val="16"/>
                <w:szCs w:val="16"/>
                <w:lang w:eastAsia="pt-BR"/>
              </w:rPr>
            </w:pPr>
            <w:r w:rsidRPr="004B10D0">
              <w:rPr>
                <w:rFonts w:ascii="Calibri" w:hAnsi="Calibri" w:cs="Arial"/>
                <w:b/>
                <w:bCs/>
                <w:i/>
                <w:iCs/>
                <w:sz w:val="16"/>
                <w:szCs w:val="16"/>
                <w:lang w:eastAsia="pt-BR"/>
              </w:rPr>
              <w:t>57,20</w:t>
            </w:r>
          </w:p>
        </w:tc>
      </w:tr>
      <w:tr w:rsidR="004B10D0" w:rsidRPr="004B10D0" w:rsidTr="00F04709">
        <w:trPr>
          <w:trHeight w:val="799"/>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b/>
                <w:bCs/>
                <w:sz w:val="16"/>
                <w:szCs w:val="16"/>
                <w:lang w:eastAsia="pt-BR"/>
              </w:rPr>
            </w:pPr>
            <w:r w:rsidRPr="004B10D0">
              <w:rPr>
                <w:rFonts w:ascii="Calibri" w:hAnsi="Calibri" w:cs="Arial"/>
                <w:b/>
                <w:bCs/>
                <w:sz w:val="16"/>
                <w:szCs w:val="16"/>
                <w:lang w:eastAsia="pt-BR"/>
              </w:rPr>
              <w:t>18</w:t>
            </w:r>
          </w:p>
        </w:tc>
        <w:tc>
          <w:tcPr>
            <w:tcW w:w="4702"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color w:val="000000"/>
                <w:sz w:val="16"/>
                <w:szCs w:val="16"/>
                <w:lang w:eastAsia="pt-BR"/>
              </w:rPr>
            </w:pPr>
            <w:r w:rsidRPr="004B10D0">
              <w:rPr>
                <w:rFonts w:ascii="Calibri" w:hAnsi="Calibri" w:cs="Arial"/>
                <w:color w:val="000000"/>
                <w:sz w:val="16"/>
                <w:szCs w:val="16"/>
                <w:lang w:eastAsia="pt-BR"/>
              </w:rPr>
              <w:t>SULFATO DE MANGANES, MONOHIDRATADO, PO</w:t>
            </w:r>
          </w:p>
        </w:tc>
        <w:tc>
          <w:tcPr>
            <w:tcW w:w="76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sz w:val="16"/>
                <w:szCs w:val="16"/>
                <w:lang w:eastAsia="pt-BR"/>
              </w:rPr>
            </w:pPr>
            <w:r w:rsidRPr="004B10D0">
              <w:rPr>
                <w:rFonts w:ascii="Calibri" w:hAnsi="Calibri" w:cs="Arial"/>
                <w:sz w:val="16"/>
                <w:szCs w:val="16"/>
                <w:lang w:eastAsia="pt-BR"/>
              </w:rPr>
              <w:t>1</w:t>
            </w:r>
          </w:p>
        </w:tc>
        <w:tc>
          <w:tcPr>
            <w:tcW w:w="1238"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sz w:val="16"/>
                <w:szCs w:val="16"/>
                <w:lang w:eastAsia="pt-BR"/>
              </w:rPr>
            </w:pPr>
            <w:r w:rsidRPr="004B10D0">
              <w:rPr>
                <w:rFonts w:ascii="Calibri" w:hAnsi="Calibri" w:cs="Arial"/>
                <w:sz w:val="16"/>
                <w:szCs w:val="16"/>
                <w:lang w:eastAsia="pt-BR"/>
              </w:rPr>
              <w:t>35,13</w:t>
            </w:r>
          </w:p>
        </w:tc>
        <w:tc>
          <w:tcPr>
            <w:tcW w:w="110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b/>
                <w:bCs/>
                <w:i/>
                <w:iCs/>
                <w:sz w:val="16"/>
                <w:szCs w:val="16"/>
                <w:lang w:eastAsia="pt-BR"/>
              </w:rPr>
            </w:pPr>
            <w:r w:rsidRPr="004B10D0">
              <w:rPr>
                <w:rFonts w:ascii="Calibri" w:hAnsi="Calibri" w:cs="Arial"/>
                <w:b/>
                <w:bCs/>
                <w:i/>
                <w:iCs/>
                <w:sz w:val="16"/>
                <w:szCs w:val="16"/>
                <w:lang w:eastAsia="pt-BR"/>
              </w:rPr>
              <w:t>35,13</w:t>
            </w:r>
          </w:p>
        </w:tc>
      </w:tr>
      <w:tr w:rsidR="004B10D0" w:rsidRPr="004B10D0" w:rsidTr="00F04709">
        <w:trPr>
          <w:trHeight w:val="799"/>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b/>
                <w:bCs/>
                <w:sz w:val="16"/>
                <w:szCs w:val="16"/>
                <w:lang w:eastAsia="pt-BR"/>
              </w:rPr>
            </w:pPr>
            <w:r w:rsidRPr="004B10D0">
              <w:rPr>
                <w:rFonts w:ascii="Calibri" w:hAnsi="Calibri" w:cs="Arial"/>
                <w:b/>
                <w:bCs/>
                <w:sz w:val="16"/>
                <w:szCs w:val="16"/>
                <w:lang w:eastAsia="pt-BR"/>
              </w:rPr>
              <w:t>19</w:t>
            </w:r>
          </w:p>
        </w:tc>
        <w:tc>
          <w:tcPr>
            <w:tcW w:w="4702"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color w:val="000000"/>
                <w:sz w:val="16"/>
                <w:szCs w:val="16"/>
                <w:lang w:eastAsia="pt-BR"/>
              </w:rPr>
            </w:pPr>
            <w:r w:rsidRPr="004B10D0">
              <w:rPr>
                <w:rFonts w:ascii="Calibri" w:hAnsi="Calibri" w:cs="Arial"/>
                <w:color w:val="000000"/>
                <w:sz w:val="16"/>
                <w:szCs w:val="16"/>
                <w:lang w:eastAsia="pt-BR"/>
              </w:rPr>
              <w:t>SULFITO DE SODIO ANIDRO</w:t>
            </w:r>
          </w:p>
        </w:tc>
        <w:tc>
          <w:tcPr>
            <w:tcW w:w="76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sz w:val="16"/>
                <w:szCs w:val="16"/>
                <w:lang w:eastAsia="pt-BR"/>
              </w:rPr>
            </w:pPr>
            <w:r w:rsidRPr="004B10D0">
              <w:rPr>
                <w:rFonts w:ascii="Calibri" w:hAnsi="Calibri" w:cs="Arial"/>
                <w:sz w:val="16"/>
                <w:szCs w:val="16"/>
                <w:lang w:eastAsia="pt-BR"/>
              </w:rPr>
              <w:t>1</w:t>
            </w:r>
          </w:p>
        </w:tc>
        <w:tc>
          <w:tcPr>
            <w:tcW w:w="1238"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sz w:val="16"/>
                <w:szCs w:val="16"/>
                <w:lang w:eastAsia="pt-BR"/>
              </w:rPr>
            </w:pPr>
            <w:r w:rsidRPr="004B10D0">
              <w:rPr>
                <w:rFonts w:ascii="Calibri" w:hAnsi="Calibri" w:cs="Arial"/>
                <w:sz w:val="16"/>
                <w:szCs w:val="16"/>
                <w:lang w:eastAsia="pt-BR"/>
              </w:rPr>
              <w:t>117,42</w:t>
            </w:r>
          </w:p>
        </w:tc>
        <w:tc>
          <w:tcPr>
            <w:tcW w:w="110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b/>
                <w:bCs/>
                <w:i/>
                <w:iCs/>
                <w:sz w:val="16"/>
                <w:szCs w:val="16"/>
                <w:lang w:eastAsia="pt-BR"/>
              </w:rPr>
            </w:pPr>
            <w:r w:rsidRPr="004B10D0">
              <w:rPr>
                <w:rFonts w:ascii="Calibri" w:hAnsi="Calibri" w:cs="Arial"/>
                <w:b/>
                <w:bCs/>
                <w:i/>
                <w:iCs/>
                <w:sz w:val="16"/>
                <w:szCs w:val="16"/>
                <w:lang w:eastAsia="pt-BR"/>
              </w:rPr>
              <w:t>117,42</w:t>
            </w:r>
          </w:p>
        </w:tc>
      </w:tr>
      <w:tr w:rsidR="004B10D0" w:rsidRPr="004B10D0" w:rsidTr="00F04709">
        <w:trPr>
          <w:trHeight w:val="799"/>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b/>
                <w:bCs/>
                <w:sz w:val="16"/>
                <w:szCs w:val="16"/>
                <w:lang w:eastAsia="pt-BR"/>
              </w:rPr>
            </w:pPr>
            <w:r w:rsidRPr="004B10D0">
              <w:rPr>
                <w:rFonts w:ascii="Calibri" w:hAnsi="Calibri" w:cs="Arial"/>
                <w:b/>
                <w:bCs/>
                <w:sz w:val="16"/>
                <w:szCs w:val="16"/>
                <w:lang w:eastAsia="pt-BR"/>
              </w:rPr>
              <w:t>20</w:t>
            </w:r>
          </w:p>
        </w:tc>
        <w:tc>
          <w:tcPr>
            <w:tcW w:w="4702"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color w:val="000000"/>
                <w:sz w:val="16"/>
                <w:szCs w:val="16"/>
                <w:lang w:eastAsia="pt-BR"/>
              </w:rPr>
            </w:pPr>
            <w:r w:rsidRPr="004B10D0">
              <w:rPr>
                <w:rFonts w:ascii="Calibri" w:hAnsi="Calibri" w:cs="Arial"/>
                <w:color w:val="000000"/>
                <w:sz w:val="16"/>
                <w:szCs w:val="16"/>
                <w:lang w:eastAsia="pt-BR"/>
              </w:rPr>
              <w:t>ALCOOL ETILICO P.A</w:t>
            </w:r>
          </w:p>
        </w:tc>
        <w:tc>
          <w:tcPr>
            <w:tcW w:w="76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sz w:val="16"/>
                <w:szCs w:val="16"/>
                <w:lang w:eastAsia="pt-BR"/>
              </w:rPr>
            </w:pPr>
            <w:r w:rsidRPr="004B10D0">
              <w:rPr>
                <w:rFonts w:ascii="Calibri" w:hAnsi="Calibri" w:cs="Arial"/>
                <w:sz w:val="16"/>
                <w:szCs w:val="16"/>
                <w:lang w:eastAsia="pt-BR"/>
              </w:rPr>
              <w:t>1</w:t>
            </w:r>
          </w:p>
        </w:tc>
        <w:tc>
          <w:tcPr>
            <w:tcW w:w="1238"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sz w:val="16"/>
                <w:szCs w:val="16"/>
                <w:lang w:eastAsia="pt-BR"/>
              </w:rPr>
            </w:pPr>
            <w:r w:rsidRPr="004B10D0">
              <w:rPr>
                <w:rFonts w:ascii="Calibri" w:hAnsi="Calibri" w:cs="Arial"/>
                <w:sz w:val="16"/>
                <w:szCs w:val="16"/>
                <w:lang w:eastAsia="pt-BR"/>
              </w:rPr>
              <w:t>17,30</w:t>
            </w:r>
          </w:p>
        </w:tc>
        <w:tc>
          <w:tcPr>
            <w:tcW w:w="110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b/>
                <w:bCs/>
                <w:i/>
                <w:iCs/>
                <w:sz w:val="16"/>
                <w:szCs w:val="16"/>
                <w:lang w:eastAsia="pt-BR"/>
              </w:rPr>
            </w:pPr>
            <w:r w:rsidRPr="004B10D0">
              <w:rPr>
                <w:rFonts w:ascii="Calibri" w:hAnsi="Calibri" w:cs="Arial"/>
                <w:b/>
                <w:bCs/>
                <w:i/>
                <w:iCs/>
                <w:sz w:val="16"/>
                <w:szCs w:val="16"/>
                <w:lang w:eastAsia="pt-BR"/>
              </w:rPr>
              <w:t>17,30</w:t>
            </w:r>
          </w:p>
        </w:tc>
      </w:tr>
      <w:tr w:rsidR="004B10D0" w:rsidRPr="004B10D0" w:rsidTr="00F04709">
        <w:trPr>
          <w:trHeight w:val="799"/>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b/>
                <w:bCs/>
                <w:sz w:val="16"/>
                <w:szCs w:val="16"/>
                <w:lang w:eastAsia="pt-BR"/>
              </w:rPr>
            </w:pPr>
            <w:r w:rsidRPr="004B10D0">
              <w:rPr>
                <w:rFonts w:ascii="Calibri" w:hAnsi="Calibri" w:cs="Arial"/>
                <w:b/>
                <w:bCs/>
                <w:sz w:val="16"/>
                <w:szCs w:val="16"/>
                <w:lang w:eastAsia="pt-BR"/>
              </w:rPr>
              <w:t>21</w:t>
            </w:r>
          </w:p>
        </w:tc>
        <w:tc>
          <w:tcPr>
            <w:tcW w:w="4702"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color w:val="000000"/>
                <w:sz w:val="16"/>
                <w:szCs w:val="16"/>
                <w:lang w:eastAsia="pt-BR"/>
              </w:rPr>
            </w:pPr>
            <w:r w:rsidRPr="004B10D0">
              <w:rPr>
                <w:rFonts w:ascii="Calibri" w:hAnsi="Calibri" w:cs="Arial"/>
                <w:color w:val="000000"/>
                <w:sz w:val="16"/>
                <w:szCs w:val="16"/>
                <w:lang w:eastAsia="pt-BR"/>
              </w:rPr>
              <w:t>ACETONA HPLC</w:t>
            </w:r>
          </w:p>
        </w:tc>
        <w:tc>
          <w:tcPr>
            <w:tcW w:w="76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sz w:val="16"/>
                <w:szCs w:val="16"/>
                <w:lang w:eastAsia="pt-BR"/>
              </w:rPr>
            </w:pPr>
            <w:r w:rsidRPr="004B10D0">
              <w:rPr>
                <w:rFonts w:ascii="Calibri" w:hAnsi="Calibri" w:cs="Arial"/>
                <w:sz w:val="16"/>
                <w:szCs w:val="16"/>
                <w:lang w:eastAsia="pt-BR"/>
              </w:rPr>
              <w:t>3</w:t>
            </w:r>
          </w:p>
        </w:tc>
        <w:tc>
          <w:tcPr>
            <w:tcW w:w="1238"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sz w:val="16"/>
                <w:szCs w:val="16"/>
                <w:lang w:eastAsia="pt-BR"/>
              </w:rPr>
            </w:pPr>
            <w:r w:rsidRPr="004B10D0">
              <w:rPr>
                <w:rFonts w:ascii="Calibri" w:hAnsi="Calibri" w:cs="Arial"/>
                <w:sz w:val="16"/>
                <w:szCs w:val="16"/>
                <w:lang w:eastAsia="pt-BR"/>
              </w:rPr>
              <w:t>75,28</w:t>
            </w:r>
          </w:p>
        </w:tc>
        <w:tc>
          <w:tcPr>
            <w:tcW w:w="110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b/>
                <w:bCs/>
                <w:i/>
                <w:iCs/>
                <w:sz w:val="16"/>
                <w:szCs w:val="16"/>
                <w:lang w:eastAsia="pt-BR"/>
              </w:rPr>
            </w:pPr>
            <w:r w:rsidRPr="004B10D0">
              <w:rPr>
                <w:rFonts w:ascii="Calibri" w:hAnsi="Calibri" w:cs="Arial"/>
                <w:b/>
                <w:bCs/>
                <w:i/>
                <w:iCs/>
                <w:sz w:val="16"/>
                <w:szCs w:val="16"/>
                <w:lang w:eastAsia="pt-BR"/>
              </w:rPr>
              <w:t>225,84</w:t>
            </w:r>
          </w:p>
        </w:tc>
      </w:tr>
      <w:tr w:rsidR="004B10D0" w:rsidRPr="004B10D0" w:rsidTr="00F04709">
        <w:trPr>
          <w:trHeight w:val="799"/>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b/>
                <w:bCs/>
                <w:sz w:val="16"/>
                <w:szCs w:val="16"/>
                <w:lang w:eastAsia="pt-BR"/>
              </w:rPr>
            </w:pPr>
            <w:r w:rsidRPr="004B10D0">
              <w:rPr>
                <w:rFonts w:ascii="Calibri" w:hAnsi="Calibri" w:cs="Arial"/>
                <w:b/>
                <w:bCs/>
                <w:sz w:val="16"/>
                <w:szCs w:val="16"/>
                <w:lang w:eastAsia="pt-BR"/>
              </w:rPr>
              <w:t>22</w:t>
            </w:r>
          </w:p>
        </w:tc>
        <w:tc>
          <w:tcPr>
            <w:tcW w:w="4702"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color w:val="000000"/>
                <w:sz w:val="16"/>
                <w:szCs w:val="16"/>
                <w:lang w:eastAsia="pt-BR"/>
              </w:rPr>
            </w:pPr>
            <w:r w:rsidRPr="004B10D0">
              <w:rPr>
                <w:rFonts w:ascii="Calibri" w:hAnsi="Calibri" w:cs="Arial"/>
                <w:color w:val="000000"/>
                <w:sz w:val="16"/>
                <w:szCs w:val="16"/>
                <w:lang w:eastAsia="pt-BR"/>
              </w:rPr>
              <w:t>CALDO VERDE BILE BRILHANTE 2%</w:t>
            </w:r>
          </w:p>
        </w:tc>
        <w:tc>
          <w:tcPr>
            <w:tcW w:w="76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sz w:val="16"/>
                <w:szCs w:val="16"/>
                <w:lang w:eastAsia="pt-BR"/>
              </w:rPr>
            </w:pPr>
            <w:r w:rsidRPr="004B10D0">
              <w:rPr>
                <w:rFonts w:ascii="Calibri" w:hAnsi="Calibri" w:cs="Arial"/>
                <w:sz w:val="16"/>
                <w:szCs w:val="16"/>
                <w:lang w:eastAsia="pt-BR"/>
              </w:rPr>
              <w:t>1</w:t>
            </w:r>
          </w:p>
        </w:tc>
        <w:tc>
          <w:tcPr>
            <w:tcW w:w="1238"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sz w:val="16"/>
                <w:szCs w:val="16"/>
                <w:lang w:eastAsia="pt-BR"/>
              </w:rPr>
            </w:pPr>
            <w:r w:rsidRPr="004B10D0">
              <w:rPr>
                <w:rFonts w:ascii="Calibri" w:hAnsi="Calibri" w:cs="Arial"/>
                <w:sz w:val="16"/>
                <w:szCs w:val="16"/>
                <w:lang w:eastAsia="pt-BR"/>
              </w:rPr>
              <w:t>450,00</w:t>
            </w:r>
          </w:p>
        </w:tc>
        <w:tc>
          <w:tcPr>
            <w:tcW w:w="110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b/>
                <w:bCs/>
                <w:i/>
                <w:iCs/>
                <w:sz w:val="16"/>
                <w:szCs w:val="16"/>
                <w:lang w:eastAsia="pt-BR"/>
              </w:rPr>
            </w:pPr>
            <w:r w:rsidRPr="004B10D0">
              <w:rPr>
                <w:rFonts w:ascii="Calibri" w:hAnsi="Calibri" w:cs="Arial"/>
                <w:b/>
                <w:bCs/>
                <w:i/>
                <w:iCs/>
                <w:sz w:val="16"/>
                <w:szCs w:val="16"/>
                <w:lang w:eastAsia="pt-BR"/>
              </w:rPr>
              <w:t>450,00</w:t>
            </w:r>
          </w:p>
        </w:tc>
      </w:tr>
      <w:tr w:rsidR="004B10D0" w:rsidRPr="004B10D0" w:rsidTr="00F04709">
        <w:trPr>
          <w:trHeight w:val="799"/>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b/>
                <w:bCs/>
                <w:sz w:val="16"/>
                <w:szCs w:val="16"/>
                <w:lang w:eastAsia="pt-BR"/>
              </w:rPr>
            </w:pPr>
            <w:r w:rsidRPr="004B10D0">
              <w:rPr>
                <w:rFonts w:ascii="Calibri" w:hAnsi="Calibri" w:cs="Arial"/>
                <w:b/>
                <w:bCs/>
                <w:sz w:val="16"/>
                <w:szCs w:val="16"/>
                <w:lang w:eastAsia="pt-BR"/>
              </w:rPr>
              <w:t>23</w:t>
            </w:r>
          </w:p>
        </w:tc>
        <w:tc>
          <w:tcPr>
            <w:tcW w:w="4702"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color w:val="000000"/>
                <w:sz w:val="16"/>
                <w:szCs w:val="16"/>
                <w:lang w:eastAsia="pt-BR"/>
              </w:rPr>
            </w:pPr>
            <w:r w:rsidRPr="004B10D0">
              <w:rPr>
                <w:rFonts w:ascii="Calibri" w:hAnsi="Calibri" w:cs="Arial"/>
                <w:color w:val="000000"/>
                <w:sz w:val="16"/>
                <w:szCs w:val="16"/>
                <w:lang w:eastAsia="pt-BR"/>
              </w:rPr>
              <w:t>CALDO EC COM MUG</w:t>
            </w:r>
          </w:p>
        </w:tc>
        <w:tc>
          <w:tcPr>
            <w:tcW w:w="76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4B10D0">
            <w:pPr>
              <w:suppressAutoHyphens w:val="0"/>
              <w:jc w:val="center"/>
              <w:rPr>
                <w:rFonts w:ascii="Calibri" w:hAnsi="Calibri" w:cs="Arial"/>
                <w:sz w:val="16"/>
                <w:szCs w:val="16"/>
                <w:lang w:eastAsia="pt-BR"/>
              </w:rPr>
            </w:pPr>
            <w:r w:rsidRPr="004B10D0">
              <w:rPr>
                <w:rFonts w:ascii="Calibri" w:hAnsi="Calibri" w:cs="Arial"/>
                <w:sz w:val="16"/>
                <w:szCs w:val="16"/>
                <w:lang w:eastAsia="pt-BR"/>
              </w:rPr>
              <w:t>1</w:t>
            </w:r>
          </w:p>
        </w:tc>
        <w:tc>
          <w:tcPr>
            <w:tcW w:w="1238"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sz w:val="16"/>
                <w:szCs w:val="16"/>
                <w:lang w:eastAsia="pt-BR"/>
              </w:rPr>
            </w:pPr>
            <w:r w:rsidRPr="004B10D0">
              <w:rPr>
                <w:rFonts w:ascii="Calibri" w:hAnsi="Calibri" w:cs="Arial"/>
                <w:sz w:val="16"/>
                <w:szCs w:val="16"/>
                <w:lang w:eastAsia="pt-BR"/>
              </w:rPr>
              <w:t>921,52</w:t>
            </w:r>
          </w:p>
        </w:tc>
        <w:tc>
          <w:tcPr>
            <w:tcW w:w="110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b/>
                <w:bCs/>
                <w:i/>
                <w:iCs/>
                <w:sz w:val="16"/>
                <w:szCs w:val="16"/>
                <w:lang w:eastAsia="pt-BR"/>
              </w:rPr>
            </w:pPr>
            <w:r w:rsidRPr="004B10D0">
              <w:rPr>
                <w:rFonts w:ascii="Calibri" w:hAnsi="Calibri" w:cs="Arial"/>
                <w:b/>
                <w:bCs/>
                <w:i/>
                <w:iCs/>
                <w:sz w:val="16"/>
                <w:szCs w:val="16"/>
                <w:lang w:eastAsia="pt-BR"/>
              </w:rPr>
              <w:t>921,52</w:t>
            </w:r>
          </w:p>
        </w:tc>
      </w:tr>
      <w:tr w:rsidR="004B10D0" w:rsidRPr="004B10D0" w:rsidTr="00F04709">
        <w:trPr>
          <w:trHeight w:val="799"/>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B10D0" w:rsidRPr="004B10D0" w:rsidRDefault="004B10D0" w:rsidP="004B10D0">
            <w:pPr>
              <w:suppressAutoHyphens w:val="0"/>
              <w:jc w:val="left"/>
              <w:rPr>
                <w:rFonts w:ascii="Calibri" w:hAnsi="Calibri" w:cs="Arial"/>
                <w:sz w:val="16"/>
                <w:szCs w:val="16"/>
                <w:lang w:eastAsia="pt-BR"/>
              </w:rPr>
            </w:pPr>
            <w:r w:rsidRPr="004B10D0">
              <w:rPr>
                <w:rFonts w:ascii="Calibri" w:hAnsi="Calibri" w:cs="Arial"/>
                <w:sz w:val="16"/>
                <w:szCs w:val="16"/>
                <w:lang w:eastAsia="pt-BR"/>
              </w:rPr>
              <w:t> </w:t>
            </w:r>
          </w:p>
        </w:tc>
        <w:tc>
          <w:tcPr>
            <w:tcW w:w="4702"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sz w:val="16"/>
                <w:szCs w:val="16"/>
                <w:lang w:eastAsia="pt-BR"/>
              </w:rPr>
            </w:pPr>
            <w:r w:rsidRPr="004B10D0">
              <w:rPr>
                <w:rFonts w:ascii="Calibri" w:hAnsi="Calibri" w:cs="Arial"/>
                <w:sz w:val="16"/>
                <w:szCs w:val="16"/>
                <w:lang w:eastAsia="pt-BR"/>
              </w:rPr>
              <w:t>Total</w:t>
            </w:r>
          </w:p>
        </w:tc>
        <w:tc>
          <w:tcPr>
            <w:tcW w:w="760" w:type="dxa"/>
            <w:tcBorders>
              <w:top w:val="nil"/>
              <w:left w:val="nil"/>
              <w:bottom w:val="single" w:sz="4" w:space="0" w:color="auto"/>
              <w:right w:val="single" w:sz="4" w:space="0" w:color="auto"/>
            </w:tcBorders>
            <w:shd w:val="clear" w:color="auto" w:fill="auto"/>
            <w:noWrap/>
            <w:vAlign w:val="bottom"/>
            <w:hideMark/>
          </w:tcPr>
          <w:p w:rsidR="004B10D0" w:rsidRPr="004B10D0" w:rsidRDefault="004B10D0" w:rsidP="004B10D0">
            <w:pPr>
              <w:suppressAutoHyphens w:val="0"/>
              <w:jc w:val="center"/>
              <w:rPr>
                <w:rFonts w:ascii="Calibri" w:hAnsi="Calibri" w:cs="Arial"/>
                <w:b/>
                <w:bCs/>
                <w:sz w:val="16"/>
                <w:szCs w:val="16"/>
                <w:lang w:eastAsia="pt-BR"/>
              </w:rPr>
            </w:pPr>
            <w:r w:rsidRPr="004B10D0">
              <w:rPr>
                <w:rFonts w:ascii="Calibri" w:hAnsi="Calibri" w:cs="Arial"/>
                <w:b/>
                <w:bCs/>
                <w:sz w:val="16"/>
                <w:szCs w:val="16"/>
                <w:lang w:eastAsia="pt-BR"/>
              </w:rPr>
              <w:t> </w:t>
            </w:r>
          </w:p>
        </w:tc>
        <w:tc>
          <w:tcPr>
            <w:tcW w:w="1238"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sz w:val="16"/>
                <w:szCs w:val="16"/>
                <w:lang w:eastAsia="pt-BR"/>
              </w:rPr>
            </w:pPr>
          </w:p>
        </w:tc>
        <w:tc>
          <w:tcPr>
            <w:tcW w:w="1100" w:type="dxa"/>
            <w:tcBorders>
              <w:top w:val="nil"/>
              <w:left w:val="nil"/>
              <w:bottom w:val="single" w:sz="4" w:space="0" w:color="auto"/>
              <w:right w:val="single" w:sz="4" w:space="0" w:color="auto"/>
            </w:tcBorders>
            <w:shd w:val="clear" w:color="auto" w:fill="auto"/>
            <w:noWrap/>
            <w:vAlign w:val="center"/>
            <w:hideMark/>
          </w:tcPr>
          <w:p w:rsidR="004B10D0" w:rsidRPr="004B10D0" w:rsidRDefault="004B10D0" w:rsidP="00F04709">
            <w:pPr>
              <w:suppressAutoHyphens w:val="0"/>
              <w:jc w:val="center"/>
              <w:rPr>
                <w:rFonts w:ascii="Calibri" w:hAnsi="Calibri" w:cs="Arial"/>
                <w:b/>
                <w:bCs/>
                <w:color w:val="FF0000"/>
                <w:sz w:val="16"/>
                <w:szCs w:val="16"/>
                <w:lang w:eastAsia="pt-BR"/>
              </w:rPr>
            </w:pPr>
            <w:r w:rsidRPr="004B10D0">
              <w:rPr>
                <w:rFonts w:ascii="Calibri" w:hAnsi="Calibri" w:cs="Arial"/>
                <w:b/>
                <w:bCs/>
                <w:color w:val="FF0000"/>
                <w:sz w:val="16"/>
                <w:szCs w:val="16"/>
                <w:lang w:eastAsia="pt-BR"/>
              </w:rPr>
              <w:t>4.829,63</w:t>
            </w:r>
          </w:p>
        </w:tc>
      </w:tr>
    </w:tbl>
    <w:p w:rsidR="004B10D0" w:rsidRDefault="004B10D0" w:rsidP="004B10D0">
      <w:pPr>
        <w:widowControl w:val="0"/>
        <w:tabs>
          <w:tab w:val="left" w:pos="1545"/>
        </w:tabs>
        <w:autoSpaceDE w:val="0"/>
        <w:autoSpaceDN w:val="0"/>
        <w:adjustRightInd w:val="0"/>
        <w:spacing w:before="480" w:line="360" w:lineRule="auto"/>
        <w:ind w:left="-600"/>
        <w:rPr>
          <w:rFonts w:cs="Arial"/>
          <w:b/>
          <w:bCs/>
          <w:sz w:val="24"/>
          <w:szCs w:val="24"/>
        </w:rPr>
      </w:pPr>
    </w:p>
    <w:p w:rsidR="006846E6" w:rsidRPr="00D9083B" w:rsidRDefault="006846E6" w:rsidP="000B3AC8">
      <w:pPr>
        <w:spacing w:before="120" w:line="360" w:lineRule="auto"/>
        <w:ind w:firstLine="567"/>
        <w:rPr>
          <w:rFonts w:cs="Arial"/>
          <w:sz w:val="24"/>
          <w:szCs w:val="24"/>
        </w:rPr>
      </w:pPr>
      <w:r w:rsidRPr="00D9083B">
        <w:rPr>
          <w:rFonts w:cs="Arial"/>
          <w:sz w:val="24"/>
          <w:szCs w:val="24"/>
        </w:rPr>
        <w:t xml:space="preserve">Os valores estimados para a aquisição foram apurados através de pesquisa de mercado, conforme informações constantes </w:t>
      </w:r>
      <w:r w:rsidR="00B54490" w:rsidRPr="00D9083B">
        <w:rPr>
          <w:rFonts w:cs="Arial"/>
          <w:sz w:val="24"/>
          <w:szCs w:val="24"/>
        </w:rPr>
        <w:t>no</w:t>
      </w:r>
      <w:r w:rsidRPr="00D9083B">
        <w:rPr>
          <w:rFonts w:cs="Arial"/>
          <w:sz w:val="24"/>
          <w:szCs w:val="24"/>
        </w:rPr>
        <w:t xml:space="preserve"> processo licitatório.</w:t>
      </w:r>
    </w:p>
    <w:p w:rsidR="003A6574" w:rsidRDefault="006846E6" w:rsidP="00194D39">
      <w:pPr>
        <w:suppressAutoHyphens w:val="0"/>
        <w:autoSpaceDE w:val="0"/>
        <w:autoSpaceDN w:val="0"/>
        <w:adjustRightInd w:val="0"/>
        <w:spacing w:before="120" w:after="240" w:line="360" w:lineRule="auto"/>
        <w:ind w:firstLine="567"/>
        <w:rPr>
          <w:rFonts w:cs="Arial"/>
          <w:sz w:val="24"/>
          <w:szCs w:val="24"/>
        </w:rPr>
      </w:pPr>
      <w:r w:rsidRPr="00D9083B">
        <w:rPr>
          <w:rFonts w:cs="Arial"/>
          <w:sz w:val="24"/>
          <w:szCs w:val="24"/>
        </w:rPr>
        <w:t xml:space="preserve">Os documentos referentes </w:t>
      </w:r>
      <w:proofErr w:type="gramStart"/>
      <w:r w:rsidRPr="00D9083B">
        <w:rPr>
          <w:rFonts w:cs="Arial"/>
          <w:sz w:val="24"/>
          <w:szCs w:val="24"/>
        </w:rPr>
        <w:t>a</w:t>
      </w:r>
      <w:proofErr w:type="gramEnd"/>
      <w:r w:rsidRPr="00D9083B">
        <w:rPr>
          <w:rFonts w:cs="Arial"/>
          <w:sz w:val="24"/>
          <w:szCs w:val="24"/>
        </w:rPr>
        <w:t xml:space="preserve"> pesquisa de mercado encontram-se na Supervisão de Compras e Materiais do Departamento de Compras e </w:t>
      </w:r>
      <w:r w:rsidR="00694C09" w:rsidRPr="00D9083B">
        <w:rPr>
          <w:rFonts w:cs="Arial"/>
          <w:sz w:val="24"/>
          <w:szCs w:val="24"/>
        </w:rPr>
        <w:t>Estoque</w:t>
      </w:r>
      <w:r w:rsidRPr="00D9083B">
        <w:rPr>
          <w:rFonts w:cs="Arial"/>
          <w:sz w:val="24"/>
          <w:szCs w:val="24"/>
        </w:rPr>
        <w:t xml:space="preserve"> e serão anexados ao processo </w:t>
      </w:r>
      <w:r w:rsidR="00E97594" w:rsidRPr="00D9083B">
        <w:rPr>
          <w:rFonts w:cs="Arial"/>
          <w:sz w:val="24"/>
          <w:szCs w:val="24"/>
        </w:rPr>
        <w:t xml:space="preserve">para </w:t>
      </w:r>
      <w:r w:rsidRPr="00D9083B">
        <w:rPr>
          <w:rFonts w:cs="Arial"/>
          <w:sz w:val="24"/>
          <w:szCs w:val="24"/>
        </w:rPr>
        <w:t xml:space="preserve"> homologação do certame.</w:t>
      </w:r>
    </w:p>
    <w:p w:rsidR="00C4040E" w:rsidRPr="00694C09" w:rsidRDefault="00C4040E" w:rsidP="00C4040E">
      <w:pPr>
        <w:spacing w:before="480" w:line="360" w:lineRule="auto"/>
        <w:rPr>
          <w:rFonts w:cs="Arial"/>
          <w:b/>
          <w:bCs/>
          <w:sz w:val="24"/>
          <w:szCs w:val="24"/>
        </w:rPr>
      </w:pPr>
      <w:r>
        <w:rPr>
          <w:rFonts w:cs="Arial"/>
          <w:b/>
          <w:bCs/>
          <w:sz w:val="24"/>
          <w:szCs w:val="24"/>
        </w:rPr>
        <w:t>6.</w:t>
      </w:r>
      <w:r w:rsidR="00090014">
        <w:rPr>
          <w:rFonts w:cs="Arial"/>
          <w:b/>
          <w:bCs/>
          <w:sz w:val="24"/>
          <w:szCs w:val="24"/>
        </w:rPr>
        <w:t xml:space="preserve"> </w:t>
      </w:r>
      <w:r>
        <w:rPr>
          <w:rFonts w:cs="Arial"/>
          <w:b/>
          <w:bCs/>
          <w:sz w:val="24"/>
          <w:szCs w:val="24"/>
        </w:rPr>
        <w:t>ACEITABILIDADE DA PROPOSTA</w:t>
      </w:r>
    </w:p>
    <w:p w:rsidR="00C4040E" w:rsidRPr="00694C09" w:rsidRDefault="00C4040E" w:rsidP="00C4040E">
      <w:pPr>
        <w:autoSpaceDE w:val="0"/>
        <w:autoSpaceDN w:val="0"/>
        <w:adjustRightInd w:val="0"/>
        <w:spacing w:before="120" w:line="360" w:lineRule="auto"/>
        <w:rPr>
          <w:rFonts w:cs="Arial"/>
          <w:sz w:val="24"/>
          <w:szCs w:val="24"/>
        </w:rPr>
      </w:pPr>
      <w:r>
        <w:rPr>
          <w:rFonts w:cs="Arial"/>
          <w:sz w:val="24"/>
          <w:szCs w:val="24"/>
        </w:rPr>
        <w:lastRenderedPageBreak/>
        <w:t>6.1.</w:t>
      </w:r>
      <w:r w:rsidR="00121175">
        <w:rPr>
          <w:rFonts w:cs="Arial"/>
          <w:sz w:val="24"/>
          <w:szCs w:val="24"/>
        </w:rPr>
        <w:t xml:space="preserve"> </w:t>
      </w:r>
      <w:r w:rsidRPr="00694C09">
        <w:rPr>
          <w:rFonts w:cs="Arial"/>
          <w:sz w:val="24"/>
          <w:szCs w:val="24"/>
        </w:rPr>
        <w:t>Finalizada a etapa de lances, a CESAMA poderá solicitar AMOSTRA d</w:t>
      </w:r>
      <w:r>
        <w:rPr>
          <w:rFonts w:cs="Arial"/>
          <w:sz w:val="24"/>
          <w:szCs w:val="24"/>
        </w:rPr>
        <w:t>o</w:t>
      </w:r>
      <w:r w:rsidRPr="00694C09">
        <w:rPr>
          <w:rFonts w:cs="Arial"/>
          <w:sz w:val="24"/>
          <w:szCs w:val="24"/>
        </w:rPr>
        <w:t xml:space="preserve"> licitante detentor do menor preço, para verificação da conformidade do material ofertado com as especificações exigidas neste Termo de Referência.</w:t>
      </w:r>
    </w:p>
    <w:p w:rsidR="00C4040E" w:rsidRDefault="00C4040E" w:rsidP="00C4040E">
      <w:pPr>
        <w:autoSpaceDE w:val="0"/>
        <w:autoSpaceDN w:val="0"/>
        <w:adjustRightInd w:val="0"/>
        <w:spacing w:before="120" w:line="360" w:lineRule="auto"/>
        <w:rPr>
          <w:rFonts w:cs="Arial"/>
          <w:sz w:val="24"/>
          <w:szCs w:val="24"/>
        </w:rPr>
      </w:pPr>
      <w:r>
        <w:rPr>
          <w:rFonts w:cs="Arial"/>
          <w:sz w:val="24"/>
          <w:szCs w:val="24"/>
        </w:rPr>
        <w:t xml:space="preserve">6.2 </w:t>
      </w:r>
      <w:r w:rsidRPr="00694C09">
        <w:rPr>
          <w:rFonts w:cs="Arial"/>
          <w:sz w:val="24"/>
          <w:szCs w:val="24"/>
        </w:rPr>
        <w:t xml:space="preserve">A amostra solicitada deverá ser entregue em embalagem própria, devidamente lacrada e observadas as demais condições de segurança, </w:t>
      </w:r>
      <w:r w:rsidRPr="00EF0D0C">
        <w:rPr>
          <w:rFonts w:cs="Arial"/>
          <w:sz w:val="24"/>
          <w:szCs w:val="24"/>
        </w:rPr>
        <w:t xml:space="preserve">no </w:t>
      </w:r>
      <w:r w:rsidRPr="00EF0D0C">
        <w:rPr>
          <w:rFonts w:cs="Arial"/>
          <w:b/>
          <w:sz w:val="24"/>
          <w:szCs w:val="24"/>
        </w:rPr>
        <w:t>Departamento de Compras e Estoque</w:t>
      </w:r>
      <w:r w:rsidRPr="00EF0D0C">
        <w:rPr>
          <w:rFonts w:cs="Arial"/>
          <w:sz w:val="24"/>
          <w:szCs w:val="24"/>
        </w:rPr>
        <w:t xml:space="preserve">, à Rua Santa Terezinha, nº 505, Bairro Santa Terezinha, Juiz de Fora / MG, CEP 36.045-490, no </w:t>
      </w:r>
      <w:r w:rsidRPr="00EF0D0C">
        <w:rPr>
          <w:rFonts w:cs="Arial"/>
          <w:b/>
          <w:sz w:val="24"/>
          <w:szCs w:val="24"/>
        </w:rPr>
        <w:t>prazo de 03 (três) dias úteis</w:t>
      </w:r>
      <w:r w:rsidRPr="00EF0D0C">
        <w:rPr>
          <w:rFonts w:cs="Arial"/>
          <w:sz w:val="24"/>
          <w:szCs w:val="24"/>
        </w:rPr>
        <w:t xml:space="preserve"> contados a partir</w:t>
      </w:r>
      <w:r w:rsidRPr="00694C09">
        <w:rPr>
          <w:rFonts w:cs="Arial"/>
          <w:sz w:val="24"/>
          <w:szCs w:val="24"/>
        </w:rPr>
        <w:t xml:space="preserve"> da solicitação </w:t>
      </w:r>
      <w:proofErr w:type="gramStart"/>
      <w:r w:rsidRPr="00694C09">
        <w:rPr>
          <w:rFonts w:cs="Arial"/>
          <w:sz w:val="24"/>
          <w:szCs w:val="24"/>
        </w:rPr>
        <w:t>do</w:t>
      </w:r>
      <w:r>
        <w:rPr>
          <w:rFonts w:cs="Arial"/>
          <w:sz w:val="24"/>
          <w:szCs w:val="24"/>
        </w:rPr>
        <w:t>(</w:t>
      </w:r>
      <w:proofErr w:type="gramEnd"/>
      <w:r>
        <w:rPr>
          <w:rFonts w:cs="Arial"/>
          <w:sz w:val="24"/>
          <w:szCs w:val="24"/>
        </w:rPr>
        <w:t>a)</w:t>
      </w:r>
      <w:r w:rsidRPr="00694C09">
        <w:rPr>
          <w:rFonts w:cs="Arial"/>
          <w:sz w:val="24"/>
          <w:szCs w:val="24"/>
        </w:rPr>
        <w:t xml:space="preserve"> Pregoeiro</w:t>
      </w:r>
      <w:r>
        <w:rPr>
          <w:rFonts w:cs="Arial"/>
          <w:sz w:val="24"/>
          <w:szCs w:val="24"/>
        </w:rPr>
        <w:t>(a)</w:t>
      </w:r>
      <w:r w:rsidRPr="00694C09">
        <w:rPr>
          <w:rFonts w:cs="Arial"/>
          <w:sz w:val="24"/>
          <w:szCs w:val="24"/>
        </w:rPr>
        <w:t xml:space="preserve"> no </w:t>
      </w:r>
      <w:r w:rsidRPr="00694C09">
        <w:rPr>
          <w:rFonts w:cs="Arial"/>
          <w:i/>
          <w:sz w:val="24"/>
          <w:szCs w:val="24"/>
        </w:rPr>
        <w:t>chat</w:t>
      </w:r>
      <w:r w:rsidRPr="00694C09">
        <w:rPr>
          <w:rFonts w:cs="Arial"/>
          <w:sz w:val="24"/>
          <w:szCs w:val="24"/>
        </w:rPr>
        <w:t xml:space="preserve"> do </w:t>
      </w:r>
      <w:r w:rsidRPr="00AE69C3">
        <w:rPr>
          <w:rFonts w:cs="Arial"/>
          <w:i/>
          <w:sz w:val="24"/>
          <w:szCs w:val="24"/>
        </w:rPr>
        <w:t>Portal de Compras Governamentais</w:t>
      </w:r>
      <w:r w:rsidRPr="00694C09">
        <w:rPr>
          <w:rFonts w:cs="Arial"/>
          <w:sz w:val="24"/>
          <w:szCs w:val="24"/>
        </w:rPr>
        <w:t>.</w:t>
      </w:r>
    </w:p>
    <w:p w:rsidR="00C4040E" w:rsidRDefault="00C4040E" w:rsidP="00C4040E">
      <w:pPr>
        <w:autoSpaceDE w:val="0"/>
        <w:autoSpaceDN w:val="0"/>
        <w:adjustRightInd w:val="0"/>
        <w:spacing w:before="120" w:line="360" w:lineRule="auto"/>
        <w:rPr>
          <w:rFonts w:cs="Arial"/>
          <w:sz w:val="24"/>
          <w:szCs w:val="24"/>
        </w:rPr>
      </w:pPr>
      <w:r>
        <w:rPr>
          <w:rFonts w:cs="Arial"/>
          <w:sz w:val="24"/>
          <w:szCs w:val="24"/>
        </w:rPr>
        <w:t>6.2.1 O</w:t>
      </w:r>
      <w:r w:rsidRPr="00694C09">
        <w:rPr>
          <w:rFonts w:cs="Arial"/>
          <w:sz w:val="24"/>
          <w:szCs w:val="24"/>
        </w:rPr>
        <w:t xml:space="preserve"> licitante que não puder encaminhar amostra no prazo acima indicado deverá solicitar sua prorrogação IMEDIATAMENTE, no </w:t>
      </w:r>
      <w:r w:rsidRPr="00694C09">
        <w:rPr>
          <w:rFonts w:cs="Arial"/>
          <w:i/>
          <w:sz w:val="24"/>
          <w:szCs w:val="24"/>
        </w:rPr>
        <w:t>chat</w:t>
      </w:r>
      <w:r w:rsidRPr="00694C09">
        <w:rPr>
          <w:rFonts w:cs="Arial"/>
          <w:sz w:val="24"/>
          <w:szCs w:val="24"/>
        </w:rPr>
        <w:t xml:space="preserve"> do sistema ou por e-mail, desde que por motivo justificado e aceito </w:t>
      </w:r>
      <w:proofErr w:type="gramStart"/>
      <w:r w:rsidRPr="00694C09">
        <w:rPr>
          <w:rFonts w:cs="Arial"/>
          <w:sz w:val="24"/>
          <w:szCs w:val="24"/>
        </w:rPr>
        <w:t>pelo</w:t>
      </w:r>
      <w:r>
        <w:rPr>
          <w:rFonts w:cs="Arial"/>
          <w:sz w:val="24"/>
          <w:szCs w:val="24"/>
        </w:rPr>
        <w:t>(</w:t>
      </w:r>
      <w:proofErr w:type="gramEnd"/>
      <w:r>
        <w:rPr>
          <w:rFonts w:cs="Arial"/>
          <w:sz w:val="24"/>
          <w:szCs w:val="24"/>
        </w:rPr>
        <w:t>a)</w:t>
      </w:r>
      <w:r w:rsidRPr="00694C09">
        <w:rPr>
          <w:rFonts w:cs="Arial"/>
          <w:sz w:val="24"/>
          <w:szCs w:val="24"/>
        </w:rPr>
        <w:t xml:space="preserve"> Pregoeiro</w:t>
      </w:r>
      <w:r>
        <w:rPr>
          <w:rFonts w:cs="Arial"/>
          <w:sz w:val="24"/>
          <w:szCs w:val="24"/>
        </w:rPr>
        <w:t>(a)</w:t>
      </w:r>
      <w:r w:rsidRPr="00694C09">
        <w:rPr>
          <w:rFonts w:cs="Arial"/>
          <w:sz w:val="24"/>
          <w:szCs w:val="24"/>
        </w:rPr>
        <w:t xml:space="preserve">, que definirá prazo suficiente para o envio do </w:t>
      </w:r>
      <w:r>
        <w:rPr>
          <w:rFonts w:cs="Arial"/>
          <w:sz w:val="24"/>
          <w:szCs w:val="24"/>
        </w:rPr>
        <w:t>material</w:t>
      </w:r>
      <w:r w:rsidRPr="00694C09">
        <w:rPr>
          <w:rFonts w:cs="Arial"/>
          <w:sz w:val="24"/>
          <w:szCs w:val="24"/>
        </w:rPr>
        <w:t xml:space="preserve">, </w:t>
      </w:r>
      <w:r w:rsidRPr="00694C09">
        <w:rPr>
          <w:rFonts w:cs="Arial"/>
          <w:sz w:val="24"/>
          <w:szCs w:val="24"/>
          <w:u w:val="single"/>
        </w:rPr>
        <w:t>sob pena de desclassificação</w:t>
      </w:r>
      <w:r w:rsidRPr="00694C09">
        <w:rPr>
          <w:rFonts w:cs="Arial"/>
          <w:sz w:val="24"/>
          <w:szCs w:val="24"/>
        </w:rPr>
        <w:t>.</w:t>
      </w:r>
    </w:p>
    <w:p w:rsidR="00121175" w:rsidRDefault="00C4040E" w:rsidP="00121175">
      <w:pPr>
        <w:autoSpaceDE w:val="0"/>
        <w:autoSpaceDN w:val="0"/>
        <w:adjustRightInd w:val="0"/>
        <w:spacing w:before="120" w:line="360" w:lineRule="auto"/>
        <w:rPr>
          <w:rFonts w:cs="Arial"/>
          <w:bCs/>
          <w:sz w:val="24"/>
          <w:szCs w:val="24"/>
        </w:rPr>
      </w:pPr>
      <w:r>
        <w:rPr>
          <w:rFonts w:cs="Arial"/>
          <w:sz w:val="24"/>
          <w:szCs w:val="24"/>
        </w:rPr>
        <w:t xml:space="preserve">6.2.2 </w:t>
      </w:r>
      <w:r>
        <w:rPr>
          <w:rFonts w:cs="Arial"/>
          <w:bCs/>
          <w:sz w:val="24"/>
          <w:szCs w:val="24"/>
        </w:rPr>
        <w:t>O</w:t>
      </w:r>
      <w:r w:rsidRPr="00694C09">
        <w:rPr>
          <w:rFonts w:cs="Arial"/>
          <w:bCs/>
          <w:sz w:val="24"/>
          <w:szCs w:val="24"/>
        </w:rPr>
        <w:t xml:space="preserve"> licitante que não encaminhar a amostra no prazo estabelecido será DESCLASSIFICAD</w:t>
      </w:r>
      <w:r>
        <w:rPr>
          <w:rFonts w:cs="Arial"/>
          <w:bCs/>
          <w:sz w:val="24"/>
          <w:szCs w:val="24"/>
        </w:rPr>
        <w:t>O</w:t>
      </w:r>
      <w:r w:rsidRPr="00694C09">
        <w:rPr>
          <w:rFonts w:cs="Arial"/>
          <w:bCs/>
          <w:sz w:val="24"/>
          <w:szCs w:val="24"/>
        </w:rPr>
        <w:t>.</w:t>
      </w:r>
    </w:p>
    <w:p w:rsidR="00C4040E" w:rsidRPr="00694C09" w:rsidRDefault="00121175" w:rsidP="00121175">
      <w:pPr>
        <w:autoSpaceDE w:val="0"/>
        <w:autoSpaceDN w:val="0"/>
        <w:adjustRightInd w:val="0"/>
        <w:spacing w:before="120" w:line="360" w:lineRule="auto"/>
        <w:rPr>
          <w:rFonts w:cs="Arial"/>
          <w:sz w:val="24"/>
          <w:szCs w:val="24"/>
        </w:rPr>
      </w:pPr>
      <w:r>
        <w:rPr>
          <w:rFonts w:cs="Arial"/>
          <w:bCs/>
          <w:sz w:val="24"/>
          <w:szCs w:val="24"/>
        </w:rPr>
        <w:t xml:space="preserve">6.2.3 </w:t>
      </w:r>
      <w:proofErr w:type="gramStart"/>
      <w:r w:rsidR="00C4040E" w:rsidRPr="00694C09">
        <w:rPr>
          <w:rFonts w:cs="Arial"/>
          <w:bCs/>
          <w:sz w:val="24"/>
          <w:szCs w:val="24"/>
        </w:rPr>
        <w:t>Após</w:t>
      </w:r>
      <w:proofErr w:type="gramEnd"/>
      <w:r w:rsidR="00C4040E" w:rsidRPr="00694C09">
        <w:rPr>
          <w:rFonts w:cs="Arial"/>
          <w:bCs/>
          <w:sz w:val="24"/>
          <w:szCs w:val="24"/>
        </w:rPr>
        <w:t xml:space="preserve"> vencido o prazo de entrega da amostra, não será permitido fazer ajustes ou modificações no </w:t>
      </w:r>
      <w:r w:rsidR="00C4040E">
        <w:rPr>
          <w:rFonts w:cs="Arial"/>
          <w:bCs/>
          <w:sz w:val="24"/>
          <w:szCs w:val="24"/>
        </w:rPr>
        <w:t>material</w:t>
      </w:r>
      <w:r w:rsidR="00C4040E" w:rsidRPr="00694C09">
        <w:rPr>
          <w:rFonts w:cs="Arial"/>
          <w:bCs/>
          <w:sz w:val="24"/>
          <w:szCs w:val="24"/>
        </w:rPr>
        <w:t xml:space="preserve"> apresentado para fins de adequá-lo à especificação constante deste </w:t>
      </w:r>
      <w:r w:rsidR="00C4040E">
        <w:rPr>
          <w:rFonts w:cs="Arial"/>
          <w:bCs/>
          <w:sz w:val="24"/>
          <w:szCs w:val="24"/>
        </w:rPr>
        <w:t>Termo de Referência</w:t>
      </w:r>
      <w:r w:rsidR="00C4040E" w:rsidRPr="00694C09">
        <w:rPr>
          <w:rFonts w:cs="Arial"/>
          <w:bCs/>
          <w:sz w:val="24"/>
          <w:szCs w:val="24"/>
        </w:rPr>
        <w:t>.</w:t>
      </w:r>
    </w:p>
    <w:p w:rsidR="00C4040E" w:rsidRPr="00694C09" w:rsidRDefault="00E401BD" w:rsidP="00E401BD">
      <w:pPr>
        <w:autoSpaceDE w:val="0"/>
        <w:autoSpaceDN w:val="0"/>
        <w:adjustRightInd w:val="0"/>
        <w:spacing w:before="120" w:line="360" w:lineRule="auto"/>
        <w:rPr>
          <w:rFonts w:cs="Arial"/>
          <w:sz w:val="24"/>
          <w:szCs w:val="24"/>
        </w:rPr>
      </w:pPr>
      <w:r>
        <w:rPr>
          <w:rFonts w:cs="Arial"/>
          <w:sz w:val="24"/>
          <w:szCs w:val="24"/>
        </w:rPr>
        <w:t xml:space="preserve">6.3 </w:t>
      </w:r>
      <w:r w:rsidR="00C4040E">
        <w:rPr>
          <w:rFonts w:cs="Arial"/>
          <w:sz w:val="24"/>
          <w:szCs w:val="24"/>
        </w:rPr>
        <w:t>O</w:t>
      </w:r>
      <w:r w:rsidR="00C4040E" w:rsidRPr="008D3BC6">
        <w:rPr>
          <w:rFonts w:cs="Arial"/>
          <w:sz w:val="24"/>
          <w:szCs w:val="24"/>
        </w:rPr>
        <w:t xml:space="preserve"> materia</w:t>
      </w:r>
      <w:r w:rsidR="00C4040E">
        <w:rPr>
          <w:rFonts w:cs="Arial"/>
          <w:sz w:val="24"/>
          <w:szCs w:val="24"/>
        </w:rPr>
        <w:t>l</w:t>
      </w:r>
      <w:r w:rsidR="00C4040E" w:rsidRPr="008D3BC6">
        <w:rPr>
          <w:rFonts w:cs="Arial"/>
          <w:sz w:val="24"/>
          <w:szCs w:val="24"/>
        </w:rPr>
        <w:t xml:space="preserve"> apresentado como amostra ficar</w:t>
      </w:r>
      <w:r w:rsidR="00C4040E">
        <w:rPr>
          <w:rFonts w:cs="Arial"/>
          <w:sz w:val="24"/>
          <w:szCs w:val="24"/>
        </w:rPr>
        <w:t>á</w:t>
      </w:r>
      <w:r w:rsidR="00C4040E" w:rsidRPr="008D3BC6">
        <w:rPr>
          <w:rFonts w:cs="Arial"/>
          <w:sz w:val="24"/>
          <w:szCs w:val="24"/>
        </w:rPr>
        <w:t xml:space="preserve"> à disposição da área responsável pela </w:t>
      </w:r>
      <w:r w:rsidR="00C4040E">
        <w:rPr>
          <w:rFonts w:cs="Arial"/>
          <w:sz w:val="24"/>
          <w:szCs w:val="24"/>
        </w:rPr>
        <w:t xml:space="preserve">sua </w:t>
      </w:r>
      <w:r w:rsidR="00C4040E" w:rsidRPr="008D3BC6">
        <w:rPr>
          <w:rFonts w:cs="Arial"/>
          <w:sz w:val="24"/>
          <w:szCs w:val="24"/>
        </w:rPr>
        <w:t>análise e aprovação e poder</w:t>
      </w:r>
      <w:r w:rsidR="00C4040E">
        <w:rPr>
          <w:rFonts w:cs="Arial"/>
          <w:sz w:val="24"/>
          <w:szCs w:val="24"/>
        </w:rPr>
        <w:t>á</w:t>
      </w:r>
      <w:r w:rsidR="00C4040E" w:rsidRPr="008D3BC6">
        <w:rPr>
          <w:rFonts w:cs="Arial"/>
          <w:sz w:val="24"/>
          <w:szCs w:val="24"/>
        </w:rPr>
        <w:t xml:space="preserve"> ser aberto, manuseado, sendo devolvido </w:t>
      </w:r>
      <w:r w:rsidR="00C4040E">
        <w:rPr>
          <w:rFonts w:cs="Arial"/>
          <w:sz w:val="24"/>
          <w:szCs w:val="24"/>
        </w:rPr>
        <w:t>ao</w:t>
      </w:r>
      <w:r w:rsidR="00C4040E" w:rsidRPr="008D3BC6">
        <w:rPr>
          <w:rFonts w:cs="Arial"/>
          <w:sz w:val="24"/>
          <w:szCs w:val="24"/>
        </w:rPr>
        <w:t xml:space="preserve"> licitante, posteriormente, no estado em que se encontrar, podendo ficar retida até a entrega total do ite</w:t>
      </w:r>
      <w:r w:rsidR="00C4040E">
        <w:rPr>
          <w:rFonts w:cs="Arial"/>
          <w:sz w:val="24"/>
          <w:szCs w:val="24"/>
        </w:rPr>
        <w:t>m</w:t>
      </w:r>
      <w:r w:rsidR="00C4040E" w:rsidRPr="008D3BC6">
        <w:rPr>
          <w:rFonts w:cs="Arial"/>
          <w:sz w:val="24"/>
          <w:szCs w:val="24"/>
        </w:rPr>
        <w:t xml:space="preserve"> licitado</w:t>
      </w:r>
      <w:r w:rsidR="00C4040E" w:rsidRPr="00694C09">
        <w:rPr>
          <w:rFonts w:cs="Arial"/>
          <w:sz w:val="24"/>
          <w:szCs w:val="24"/>
        </w:rPr>
        <w:t>.</w:t>
      </w:r>
    </w:p>
    <w:p w:rsidR="00C4040E" w:rsidRPr="00694C09" w:rsidRDefault="00E401BD" w:rsidP="00E401BD">
      <w:pPr>
        <w:autoSpaceDE w:val="0"/>
        <w:autoSpaceDN w:val="0"/>
        <w:adjustRightInd w:val="0"/>
        <w:spacing w:before="120" w:line="360" w:lineRule="auto"/>
        <w:rPr>
          <w:rFonts w:cs="Arial"/>
          <w:sz w:val="24"/>
          <w:szCs w:val="24"/>
        </w:rPr>
      </w:pPr>
      <w:r>
        <w:rPr>
          <w:rFonts w:cs="Arial"/>
          <w:sz w:val="24"/>
          <w:szCs w:val="24"/>
        </w:rPr>
        <w:t>6.4</w:t>
      </w:r>
      <w:r w:rsidR="00C4040E" w:rsidRPr="008D3BC6">
        <w:rPr>
          <w:rFonts w:cs="Arial"/>
          <w:sz w:val="24"/>
          <w:szCs w:val="24"/>
        </w:rPr>
        <w:t xml:space="preserve">A amostra </w:t>
      </w:r>
      <w:r w:rsidR="00C4040E">
        <w:rPr>
          <w:rFonts w:cs="Arial"/>
          <w:sz w:val="24"/>
          <w:szCs w:val="24"/>
        </w:rPr>
        <w:t>s</w:t>
      </w:r>
      <w:r w:rsidR="00C4040E" w:rsidRPr="008D3BC6">
        <w:rPr>
          <w:rFonts w:cs="Arial"/>
          <w:sz w:val="24"/>
          <w:szCs w:val="24"/>
        </w:rPr>
        <w:t>er</w:t>
      </w:r>
      <w:r w:rsidR="00C4040E">
        <w:rPr>
          <w:rFonts w:cs="Arial"/>
          <w:sz w:val="24"/>
          <w:szCs w:val="24"/>
        </w:rPr>
        <w:t>á</w:t>
      </w:r>
      <w:r w:rsidR="00C4040E" w:rsidRPr="008D3BC6">
        <w:rPr>
          <w:rFonts w:cs="Arial"/>
          <w:sz w:val="24"/>
          <w:szCs w:val="24"/>
        </w:rPr>
        <w:t xml:space="preserve"> analisada pela área técnica da CESAMA, que emitirá parecer sobre sua aceitação no prazo de 10 (dez) dias, podendo ser prorrogado em situações extraordinárias</w:t>
      </w:r>
      <w:r w:rsidR="00C4040E" w:rsidRPr="00694C09">
        <w:rPr>
          <w:rFonts w:cs="Arial"/>
          <w:sz w:val="24"/>
          <w:szCs w:val="24"/>
        </w:rPr>
        <w:t>.</w:t>
      </w:r>
    </w:p>
    <w:p w:rsidR="00C4040E" w:rsidRPr="00694C09" w:rsidRDefault="00E401BD" w:rsidP="00E401BD">
      <w:pPr>
        <w:spacing w:before="120" w:line="360" w:lineRule="auto"/>
        <w:rPr>
          <w:rFonts w:cs="Arial"/>
          <w:sz w:val="24"/>
          <w:szCs w:val="24"/>
        </w:rPr>
      </w:pPr>
      <w:r>
        <w:rPr>
          <w:rFonts w:cs="Arial"/>
          <w:sz w:val="24"/>
          <w:szCs w:val="24"/>
        </w:rPr>
        <w:t xml:space="preserve">6.5 </w:t>
      </w:r>
      <w:r w:rsidR="00C4040E">
        <w:rPr>
          <w:rFonts w:cs="Arial"/>
          <w:sz w:val="24"/>
          <w:szCs w:val="24"/>
        </w:rPr>
        <w:t xml:space="preserve">A CESAMA poderá submeter </w:t>
      </w:r>
      <w:proofErr w:type="gramStart"/>
      <w:r w:rsidR="00C4040E">
        <w:rPr>
          <w:rFonts w:cs="Arial"/>
          <w:sz w:val="24"/>
          <w:szCs w:val="24"/>
        </w:rPr>
        <w:t>a</w:t>
      </w:r>
      <w:proofErr w:type="gramEnd"/>
      <w:r w:rsidR="00C4040E" w:rsidRPr="00694C09">
        <w:rPr>
          <w:rFonts w:cs="Arial"/>
          <w:sz w:val="24"/>
          <w:szCs w:val="24"/>
        </w:rPr>
        <w:t xml:space="preserve"> amostra à instituição especializada para análise do atendimento às características exigidas no edital.</w:t>
      </w:r>
    </w:p>
    <w:p w:rsidR="00C4040E" w:rsidRPr="00694C09" w:rsidRDefault="00E401BD" w:rsidP="00E401BD">
      <w:pPr>
        <w:spacing w:before="120" w:line="360" w:lineRule="auto"/>
        <w:rPr>
          <w:rFonts w:cs="Arial"/>
          <w:sz w:val="24"/>
          <w:szCs w:val="24"/>
        </w:rPr>
      </w:pPr>
      <w:r>
        <w:rPr>
          <w:rFonts w:cs="Arial"/>
          <w:sz w:val="24"/>
          <w:szCs w:val="24"/>
        </w:rPr>
        <w:t xml:space="preserve">6.6 </w:t>
      </w:r>
      <w:r w:rsidR="00C4040E" w:rsidRPr="008D3BC6">
        <w:rPr>
          <w:rFonts w:cs="Arial"/>
          <w:sz w:val="24"/>
          <w:szCs w:val="24"/>
        </w:rPr>
        <w:t>A amostra REPROVADA ficar</w:t>
      </w:r>
      <w:r w:rsidR="00C4040E">
        <w:rPr>
          <w:rFonts w:cs="Arial"/>
          <w:sz w:val="24"/>
          <w:szCs w:val="24"/>
        </w:rPr>
        <w:t>á</w:t>
      </w:r>
      <w:r w:rsidR="00C4040E" w:rsidRPr="008D3BC6">
        <w:rPr>
          <w:rFonts w:cs="Arial"/>
          <w:sz w:val="24"/>
          <w:szCs w:val="24"/>
        </w:rPr>
        <w:t xml:space="preserve"> disponíve</w:t>
      </w:r>
      <w:r w:rsidR="00C4040E">
        <w:rPr>
          <w:rFonts w:cs="Arial"/>
          <w:sz w:val="24"/>
          <w:szCs w:val="24"/>
        </w:rPr>
        <w:t>l</w:t>
      </w:r>
      <w:r w:rsidR="00C4040E" w:rsidRPr="008D3BC6">
        <w:rPr>
          <w:rFonts w:cs="Arial"/>
          <w:sz w:val="24"/>
          <w:szCs w:val="24"/>
        </w:rPr>
        <w:t xml:space="preserve"> para retirada no prazo de 10 (dez) dias após a divulgação do resultado dos testes, na condiç</w:t>
      </w:r>
      <w:r w:rsidR="00C4040E">
        <w:rPr>
          <w:rFonts w:cs="Arial"/>
          <w:sz w:val="24"/>
          <w:szCs w:val="24"/>
        </w:rPr>
        <w:t>ão</w:t>
      </w:r>
      <w:r w:rsidR="00C4040E" w:rsidRPr="008D3BC6">
        <w:rPr>
          <w:rFonts w:cs="Arial"/>
          <w:sz w:val="24"/>
          <w:szCs w:val="24"/>
        </w:rPr>
        <w:t xml:space="preserve"> em que se encontrar. O interessado dever</w:t>
      </w:r>
      <w:r w:rsidR="00C4040E">
        <w:rPr>
          <w:rFonts w:cs="Arial"/>
          <w:sz w:val="24"/>
          <w:szCs w:val="24"/>
        </w:rPr>
        <w:t>á</w:t>
      </w:r>
      <w:r w:rsidR="00C4040E" w:rsidRPr="008D3BC6">
        <w:rPr>
          <w:rFonts w:cs="Arial"/>
          <w:sz w:val="24"/>
          <w:szCs w:val="24"/>
        </w:rPr>
        <w:t xml:space="preserve"> retirar a amostra no Departamento de Compras e Estoque (Rua Santa Terezinha, nº 505, Bairro Santa Terezinha) em dias úteis, das </w:t>
      </w:r>
      <w:proofErr w:type="gramStart"/>
      <w:r w:rsidR="00C4040E" w:rsidRPr="008D3BC6">
        <w:rPr>
          <w:rFonts w:cs="Arial"/>
          <w:bCs/>
          <w:sz w:val="24"/>
          <w:szCs w:val="24"/>
        </w:rPr>
        <w:t>08:00</w:t>
      </w:r>
      <w:proofErr w:type="gramEnd"/>
      <w:r w:rsidR="00C4040E" w:rsidRPr="008D3BC6">
        <w:rPr>
          <w:rFonts w:cs="Arial"/>
          <w:bCs/>
          <w:sz w:val="24"/>
          <w:szCs w:val="24"/>
        </w:rPr>
        <w:t>h às 11:30h e de 13:00h as 16:00h</w:t>
      </w:r>
      <w:r w:rsidR="00C4040E" w:rsidRPr="00694C09">
        <w:rPr>
          <w:rFonts w:cs="Arial"/>
          <w:sz w:val="24"/>
          <w:szCs w:val="24"/>
        </w:rPr>
        <w:t>.</w:t>
      </w:r>
    </w:p>
    <w:p w:rsidR="008637B4" w:rsidRDefault="008637B4" w:rsidP="008637B4">
      <w:pPr>
        <w:pStyle w:val="WW-Corpodetexto2"/>
        <w:spacing w:before="120" w:line="360" w:lineRule="auto"/>
        <w:rPr>
          <w:sz w:val="24"/>
          <w:szCs w:val="24"/>
        </w:rPr>
      </w:pPr>
    </w:p>
    <w:p w:rsidR="00E361DB" w:rsidRPr="00D9083B" w:rsidRDefault="001C567C" w:rsidP="008637B4">
      <w:pPr>
        <w:pStyle w:val="WW-Corpodetexto2"/>
        <w:spacing w:before="120" w:line="360" w:lineRule="auto"/>
        <w:rPr>
          <w:sz w:val="24"/>
          <w:szCs w:val="24"/>
        </w:rPr>
      </w:pPr>
      <w:r w:rsidRPr="00D9083B">
        <w:rPr>
          <w:b/>
          <w:sz w:val="24"/>
          <w:szCs w:val="24"/>
        </w:rPr>
        <w:t>7.</w:t>
      </w:r>
      <w:r w:rsidR="00E361DB" w:rsidRPr="00D9083B">
        <w:rPr>
          <w:b/>
          <w:sz w:val="24"/>
          <w:szCs w:val="24"/>
        </w:rPr>
        <w:t xml:space="preserve">  </w:t>
      </w:r>
      <w:r w:rsidR="00E361DB" w:rsidRPr="00D9083B">
        <w:rPr>
          <w:b/>
          <w:bCs/>
          <w:sz w:val="24"/>
          <w:szCs w:val="24"/>
        </w:rPr>
        <w:t>ENTREGA E CONDIÇÕES DE FORNECIMENTO</w:t>
      </w:r>
    </w:p>
    <w:p w:rsidR="00E361DB" w:rsidRPr="00D9083B" w:rsidRDefault="001C567C" w:rsidP="00B6125C">
      <w:pPr>
        <w:spacing w:before="120" w:line="360" w:lineRule="auto"/>
        <w:rPr>
          <w:rFonts w:cs="Arial"/>
          <w:bCs/>
          <w:sz w:val="24"/>
          <w:szCs w:val="24"/>
        </w:rPr>
      </w:pPr>
      <w:r w:rsidRPr="00D9083B">
        <w:rPr>
          <w:rFonts w:cs="Arial"/>
          <w:sz w:val="24"/>
          <w:szCs w:val="24"/>
        </w:rPr>
        <w:t>7.1</w:t>
      </w:r>
      <w:r w:rsidR="00B6125C">
        <w:rPr>
          <w:rFonts w:cs="Arial"/>
          <w:sz w:val="24"/>
          <w:szCs w:val="24"/>
        </w:rPr>
        <w:t xml:space="preserve"> </w:t>
      </w:r>
      <w:r w:rsidR="00E361DB" w:rsidRPr="00D9083B">
        <w:rPr>
          <w:rFonts w:cs="Arial"/>
          <w:sz w:val="24"/>
          <w:szCs w:val="24"/>
        </w:rPr>
        <w:t xml:space="preserve">A entrega será realizada no </w:t>
      </w:r>
      <w:r w:rsidR="00E361DB" w:rsidRPr="00B6125C">
        <w:rPr>
          <w:rFonts w:cs="Arial"/>
          <w:b/>
          <w:sz w:val="24"/>
          <w:szCs w:val="24"/>
        </w:rPr>
        <w:t xml:space="preserve">prazo máximo de </w:t>
      </w:r>
      <w:r w:rsidR="00F04709">
        <w:rPr>
          <w:rFonts w:cs="Arial"/>
          <w:b/>
          <w:sz w:val="24"/>
          <w:szCs w:val="24"/>
        </w:rPr>
        <w:t>30 (trinta)</w:t>
      </w:r>
      <w:r w:rsidR="00E361DB" w:rsidRPr="00B6125C">
        <w:rPr>
          <w:rFonts w:cs="Arial"/>
          <w:b/>
          <w:sz w:val="24"/>
          <w:szCs w:val="24"/>
        </w:rPr>
        <w:t xml:space="preserve"> dias</w:t>
      </w:r>
      <w:r w:rsidR="00E361DB" w:rsidRPr="00D9083B">
        <w:rPr>
          <w:rFonts w:cs="Arial"/>
          <w:sz w:val="24"/>
          <w:szCs w:val="24"/>
        </w:rPr>
        <w:t xml:space="preserve"> contados a partir do recebimento da solicitação, feita através da Ordem de Compra</w:t>
      </w:r>
      <w:r w:rsidR="00E361DB" w:rsidRPr="00D9083B">
        <w:rPr>
          <w:rFonts w:cs="Arial"/>
          <w:bCs/>
          <w:sz w:val="24"/>
          <w:szCs w:val="24"/>
        </w:rPr>
        <w:t>.</w:t>
      </w:r>
    </w:p>
    <w:p w:rsidR="00E361DB" w:rsidRPr="00D9083B" w:rsidRDefault="001C567C" w:rsidP="00B6125C">
      <w:pPr>
        <w:spacing w:before="120" w:line="360" w:lineRule="auto"/>
        <w:rPr>
          <w:rFonts w:cs="Arial"/>
          <w:bCs/>
          <w:sz w:val="24"/>
          <w:szCs w:val="24"/>
        </w:rPr>
      </w:pPr>
      <w:r w:rsidRPr="00D9083B">
        <w:rPr>
          <w:rFonts w:cs="Arial"/>
          <w:bCs/>
          <w:sz w:val="24"/>
          <w:szCs w:val="24"/>
        </w:rPr>
        <w:t>7.2</w:t>
      </w:r>
      <w:r w:rsidR="00B6125C">
        <w:rPr>
          <w:rFonts w:cs="Arial"/>
          <w:bCs/>
          <w:sz w:val="24"/>
          <w:szCs w:val="24"/>
        </w:rPr>
        <w:t xml:space="preserve"> </w:t>
      </w:r>
      <w:r w:rsidR="00E361DB" w:rsidRPr="00D9083B">
        <w:rPr>
          <w:rFonts w:cs="Arial"/>
          <w:bCs/>
          <w:sz w:val="24"/>
          <w:szCs w:val="24"/>
        </w:rPr>
        <w:t xml:space="preserve">Os materiais deverão ser entregues no </w:t>
      </w:r>
      <w:r w:rsidR="00E361DB" w:rsidRPr="00D9083B">
        <w:rPr>
          <w:rFonts w:cs="Arial"/>
          <w:b/>
          <w:sz w:val="24"/>
          <w:szCs w:val="24"/>
        </w:rPr>
        <w:t>Departamento de Compras e Estoque</w:t>
      </w:r>
      <w:r w:rsidR="00E361DB" w:rsidRPr="00D9083B">
        <w:rPr>
          <w:rFonts w:cs="Arial"/>
          <w:sz w:val="24"/>
          <w:szCs w:val="24"/>
        </w:rPr>
        <w:t>, à Rua</w:t>
      </w:r>
      <w:r w:rsidR="00B6125C" w:rsidRPr="00D9083B">
        <w:rPr>
          <w:rFonts w:cs="Arial"/>
          <w:sz w:val="24"/>
          <w:szCs w:val="24"/>
        </w:rPr>
        <w:t xml:space="preserve"> </w:t>
      </w:r>
      <w:r w:rsidR="00E361DB" w:rsidRPr="00D9083B">
        <w:rPr>
          <w:rFonts w:cs="Arial"/>
          <w:sz w:val="24"/>
          <w:szCs w:val="24"/>
        </w:rPr>
        <w:t xml:space="preserve">Santa Terezinha, nº 505, Bairro Santa Terezinha, Juiz de Fora / MG, CEP 36.045-490, em dias úteis, das </w:t>
      </w:r>
      <w:proofErr w:type="gramStart"/>
      <w:r w:rsidR="00E361DB" w:rsidRPr="00D9083B">
        <w:rPr>
          <w:rFonts w:cs="Arial"/>
          <w:bCs/>
          <w:sz w:val="24"/>
          <w:szCs w:val="24"/>
        </w:rPr>
        <w:t>08:00</w:t>
      </w:r>
      <w:proofErr w:type="gramEnd"/>
      <w:r w:rsidR="00E361DB" w:rsidRPr="00D9083B">
        <w:rPr>
          <w:rFonts w:cs="Arial"/>
          <w:bCs/>
          <w:sz w:val="24"/>
          <w:szCs w:val="24"/>
        </w:rPr>
        <w:t>h às 11:30h e de 14:00h as 17:00h</w:t>
      </w:r>
      <w:r w:rsidR="00E361DB" w:rsidRPr="00D9083B">
        <w:rPr>
          <w:rFonts w:cs="Arial"/>
          <w:sz w:val="24"/>
          <w:szCs w:val="24"/>
        </w:rPr>
        <w:t>.</w:t>
      </w:r>
    </w:p>
    <w:p w:rsidR="00E361DB" w:rsidRPr="00D9083B" w:rsidRDefault="001C567C" w:rsidP="00B6125C">
      <w:pPr>
        <w:autoSpaceDE w:val="0"/>
        <w:autoSpaceDN w:val="0"/>
        <w:adjustRightInd w:val="0"/>
        <w:spacing w:before="120" w:line="360" w:lineRule="auto"/>
        <w:rPr>
          <w:rFonts w:cs="Arial"/>
          <w:sz w:val="24"/>
          <w:szCs w:val="24"/>
        </w:rPr>
      </w:pPr>
      <w:r w:rsidRPr="00D9083B">
        <w:rPr>
          <w:rFonts w:cs="Arial"/>
          <w:sz w:val="24"/>
          <w:szCs w:val="24"/>
        </w:rPr>
        <w:t>7.3</w:t>
      </w:r>
      <w:r w:rsidR="00B6125C">
        <w:rPr>
          <w:rFonts w:cs="Arial"/>
          <w:sz w:val="24"/>
          <w:szCs w:val="24"/>
        </w:rPr>
        <w:t xml:space="preserve"> </w:t>
      </w:r>
      <w:r w:rsidR="00E361DB" w:rsidRPr="00D9083B">
        <w:rPr>
          <w:rFonts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361DB" w:rsidRPr="00D9083B" w:rsidRDefault="001C567C" w:rsidP="00B6125C">
      <w:pPr>
        <w:spacing w:before="120" w:line="360" w:lineRule="auto"/>
        <w:rPr>
          <w:rFonts w:cs="Arial"/>
          <w:sz w:val="24"/>
          <w:szCs w:val="24"/>
        </w:rPr>
      </w:pPr>
      <w:r w:rsidRPr="00D9083B">
        <w:rPr>
          <w:rFonts w:cs="Arial"/>
          <w:sz w:val="24"/>
          <w:szCs w:val="24"/>
        </w:rPr>
        <w:t>7.3.1</w:t>
      </w:r>
      <w:r w:rsidR="00E361DB" w:rsidRPr="00D9083B">
        <w:rPr>
          <w:rFonts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Contratada.</w:t>
      </w:r>
    </w:p>
    <w:p w:rsidR="00E361DB" w:rsidRPr="00D9083B" w:rsidRDefault="00E361DB" w:rsidP="00B6125C">
      <w:pPr>
        <w:pStyle w:val="PargrafodaLista"/>
        <w:numPr>
          <w:ilvl w:val="2"/>
          <w:numId w:val="17"/>
        </w:numPr>
        <w:spacing w:before="120" w:line="360" w:lineRule="auto"/>
        <w:ind w:left="0" w:firstLine="0"/>
        <w:rPr>
          <w:rFonts w:ascii="Arial" w:hAnsi="Arial" w:cs="Arial"/>
          <w:bCs/>
        </w:rPr>
      </w:pPr>
      <w:r w:rsidRPr="00D9083B">
        <w:rPr>
          <w:rFonts w:ascii="Arial" w:hAnsi="Arial" w:cs="Arial"/>
          <w:bCs/>
        </w:rPr>
        <w:t>O veículo utilizado para entrega d</w:t>
      </w:r>
      <w:r w:rsidR="001C567C" w:rsidRPr="00D9083B">
        <w:rPr>
          <w:rFonts w:ascii="Arial" w:hAnsi="Arial" w:cs="Arial"/>
          <w:bCs/>
        </w:rPr>
        <w:t xml:space="preserve">os materiais no Departamento de </w:t>
      </w:r>
      <w:r w:rsidRPr="00D9083B">
        <w:rPr>
          <w:rFonts w:ascii="Arial" w:hAnsi="Arial" w:cs="Arial"/>
          <w:bCs/>
        </w:rPr>
        <w:t xml:space="preserve">Compras e Estoque deverá ter no máximo 14 metros de comprimento, de pára-choque a pára-choque, e altura máxima de 4 metros. </w:t>
      </w:r>
    </w:p>
    <w:p w:rsidR="00E361DB" w:rsidRPr="00D9083B" w:rsidRDefault="00E361DB" w:rsidP="00B6125C">
      <w:pPr>
        <w:pStyle w:val="PargrafodaLista"/>
        <w:numPr>
          <w:ilvl w:val="1"/>
          <w:numId w:val="17"/>
        </w:numPr>
        <w:spacing w:before="120" w:line="360" w:lineRule="auto"/>
        <w:ind w:left="0" w:firstLine="0"/>
        <w:rPr>
          <w:rFonts w:ascii="Arial" w:hAnsi="Arial" w:cs="Arial"/>
        </w:rPr>
      </w:pPr>
      <w:r w:rsidRPr="00D9083B">
        <w:rPr>
          <w:rFonts w:ascii="Arial" w:hAnsi="Arial" w:cs="Arial"/>
        </w:rPr>
        <w:t>A CESAMA irá designar um empregado para acompanhar o recebimento dos</w:t>
      </w:r>
      <w:proofErr w:type="gramStart"/>
      <w:r w:rsidRPr="00D9083B">
        <w:rPr>
          <w:rFonts w:ascii="Arial" w:hAnsi="Arial" w:cs="Arial"/>
        </w:rPr>
        <w:t xml:space="preserve">    </w:t>
      </w:r>
      <w:proofErr w:type="gramEnd"/>
      <w:r w:rsidRPr="00D9083B">
        <w:rPr>
          <w:rFonts w:ascii="Arial" w:hAnsi="Arial" w:cs="Arial"/>
        </w:rPr>
        <w:t>materiais.</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7.4.1</w:t>
      </w:r>
      <w:r w:rsidR="00E361DB" w:rsidRPr="00D9083B">
        <w:rPr>
          <w:rFonts w:cs="Arial"/>
          <w:sz w:val="24"/>
          <w:szCs w:val="24"/>
        </w:rPr>
        <w:t xml:space="preserve"> </w:t>
      </w:r>
      <w:r w:rsidRPr="00D9083B">
        <w:rPr>
          <w:rFonts w:cs="Arial"/>
          <w:sz w:val="24"/>
          <w:szCs w:val="24"/>
        </w:rPr>
        <w:t xml:space="preserve">O </w:t>
      </w:r>
      <w:r w:rsidR="00E361DB" w:rsidRPr="00D9083B">
        <w:rPr>
          <w:rFonts w:cs="Arial"/>
          <w:sz w:val="24"/>
          <w:szCs w:val="24"/>
        </w:rPr>
        <w:t xml:space="preserve">empregado designado assinará termo ratificando o recebimento provisório, podendo recusar os materiais que estiverem em desacordo com a exigência </w:t>
      </w:r>
      <w:proofErr w:type="spellStart"/>
      <w:r w:rsidR="00E361DB" w:rsidRPr="00D9083B">
        <w:rPr>
          <w:rFonts w:cs="Arial"/>
          <w:sz w:val="24"/>
          <w:szCs w:val="24"/>
        </w:rPr>
        <w:t>editalícia</w:t>
      </w:r>
      <w:proofErr w:type="spellEnd"/>
      <w:r w:rsidR="00E361DB" w:rsidRPr="00D9083B">
        <w:rPr>
          <w:rFonts w:cs="Arial"/>
          <w:sz w:val="24"/>
          <w:szCs w:val="24"/>
        </w:rPr>
        <w:t xml:space="preserve"> no prazo máximo de 10 (dez) dias úteis a contar de sua entrega no local informado no item </w:t>
      </w:r>
      <w:r w:rsidR="00AF619E" w:rsidRPr="00D9083B">
        <w:rPr>
          <w:rFonts w:cs="Arial"/>
          <w:sz w:val="24"/>
          <w:szCs w:val="24"/>
        </w:rPr>
        <w:t>7</w:t>
      </w:r>
      <w:r w:rsidR="00E361DB" w:rsidRPr="00D9083B">
        <w:rPr>
          <w:rFonts w:cs="Arial"/>
          <w:sz w:val="24"/>
          <w:szCs w:val="24"/>
        </w:rPr>
        <w:t>.2.</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w:t>
      </w:r>
      <w:r w:rsidR="00B6125C">
        <w:rPr>
          <w:rFonts w:cs="Arial"/>
          <w:sz w:val="24"/>
          <w:szCs w:val="24"/>
        </w:rPr>
        <w:t xml:space="preserve"> </w:t>
      </w:r>
      <w:r w:rsidR="00E361DB" w:rsidRPr="00D9083B">
        <w:rPr>
          <w:rFonts w:cs="Arial"/>
          <w:sz w:val="24"/>
          <w:szCs w:val="24"/>
        </w:rPr>
        <w:t xml:space="preserve">Os materiais serão devolvidos / recusados na hipótese de não corresponderem às especificações deste Edital, devendo ser recolhidos das dependências da </w:t>
      </w:r>
      <w:r w:rsidR="00E361DB" w:rsidRPr="00D9083B">
        <w:rPr>
          <w:rFonts w:cs="Arial"/>
          <w:sz w:val="24"/>
          <w:szCs w:val="24"/>
        </w:rPr>
        <w:lastRenderedPageBreak/>
        <w:t xml:space="preserve">CESAMA para substituição, </w:t>
      </w:r>
      <w:proofErr w:type="gramStart"/>
      <w:r w:rsidR="00E361DB" w:rsidRPr="00D9083B">
        <w:rPr>
          <w:rFonts w:cs="Arial"/>
          <w:sz w:val="24"/>
          <w:szCs w:val="24"/>
        </w:rPr>
        <w:t>às custas</w:t>
      </w:r>
      <w:proofErr w:type="gramEnd"/>
      <w:r w:rsidR="00E361DB" w:rsidRPr="00D9083B">
        <w:rPr>
          <w:rFonts w:cs="Arial"/>
          <w:sz w:val="24"/>
          <w:szCs w:val="24"/>
        </w:rPr>
        <w:t xml:space="preserve"> da Contratada, no prazo máximo de 02 (dois) dias úteis.</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7.5.1</w:t>
      </w:r>
      <w:r w:rsidR="00B6125C" w:rsidRPr="00D9083B">
        <w:rPr>
          <w:rFonts w:cs="Arial"/>
          <w:sz w:val="24"/>
          <w:szCs w:val="24"/>
        </w:rPr>
        <w:t xml:space="preserve"> </w:t>
      </w:r>
      <w:r w:rsidRPr="00D9083B">
        <w:rPr>
          <w:rFonts w:cs="Arial"/>
          <w:sz w:val="24"/>
          <w:szCs w:val="24"/>
        </w:rPr>
        <w:t xml:space="preserve">A </w:t>
      </w:r>
      <w:r w:rsidR="00E361DB" w:rsidRPr="00D9083B">
        <w:rPr>
          <w:rFonts w:cs="Arial"/>
          <w:sz w:val="24"/>
          <w:szCs w:val="24"/>
        </w:rPr>
        <w:t xml:space="preserve">substituição de que trata o item </w:t>
      </w:r>
      <w:r w:rsidR="00AF619E" w:rsidRPr="00D9083B">
        <w:rPr>
          <w:rFonts w:cs="Arial"/>
          <w:sz w:val="24"/>
          <w:szCs w:val="24"/>
        </w:rPr>
        <w:t>7.5</w:t>
      </w:r>
      <w:r w:rsidR="00E361DB" w:rsidRPr="00D9083B">
        <w:rPr>
          <w:rFonts w:cs="Arial"/>
          <w:sz w:val="24"/>
          <w:szCs w:val="24"/>
        </w:rPr>
        <w:t xml:space="preserve"> deverá ser feita no prazo máximo de 05 (cinco) dias corridos, a contar da data do recebimento da notificação formal da CESAMA, sujeitando-se a empresa, na inobservância, às penalidades previstas neste Edital.</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7.5.2</w:t>
      </w:r>
      <w:r w:rsidR="00E361DB" w:rsidRPr="00D9083B">
        <w:rPr>
          <w:rFonts w:cs="Arial"/>
          <w:sz w:val="24"/>
          <w:szCs w:val="24"/>
        </w:rPr>
        <w:t xml:space="preserve"> </w:t>
      </w:r>
      <w:r w:rsidRPr="00D9083B">
        <w:rPr>
          <w:rFonts w:cs="Arial"/>
          <w:sz w:val="24"/>
          <w:szCs w:val="24"/>
        </w:rPr>
        <w:t xml:space="preserve">A </w:t>
      </w:r>
      <w:r w:rsidR="00E361DB" w:rsidRPr="00D9083B">
        <w:rPr>
          <w:rFonts w:cs="Arial"/>
          <w:sz w:val="24"/>
          <w:szCs w:val="24"/>
        </w:rPr>
        <w:t>recusa total ou parcial dos materiais entregues, por motivos justificados no recebimento, não será razão para prorrogação do prazo da entrega, previamente consignado no Contrato (Ordem de Compra).</w:t>
      </w:r>
    </w:p>
    <w:p w:rsidR="00E361DB" w:rsidRPr="00D9083B" w:rsidRDefault="001F56AE" w:rsidP="00B6125C">
      <w:pPr>
        <w:spacing w:before="120" w:line="360" w:lineRule="auto"/>
        <w:rPr>
          <w:rFonts w:cs="Arial"/>
          <w:sz w:val="24"/>
          <w:szCs w:val="24"/>
        </w:rPr>
      </w:pPr>
      <w:r w:rsidRPr="00D9083B">
        <w:rPr>
          <w:rFonts w:cs="Arial"/>
          <w:sz w:val="24"/>
          <w:szCs w:val="24"/>
        </w:rPr>
        <w:t>7.6</w:t>
      </w:r>
      <w:r w:rsidR="00B6125C">
        <w:rPr>
          <w:rFonts w:cs="Arial"/>
          <w:sz w:val="24"/>
          <w:szCs w:val="24"/>
        </w:rPr>
        <w:t xml:space="preserve"> </w:t>
      </w:r>
      <w:r w:rsidR="00E361DB" w:rsidRPr="00D9083B">
        <w:rPr>
          <w:rFonts w:cs="Arial"/>
          <w:sz w:val="24"/>
          <w:szCs w:val="24"/>
        </w:rPr>
        <w:t xml:space="preserve">Verificando-se, novamente, a desconformidade do material entregue com o exigido em edital, </w:t>
      </w:r>
      <w:proofErr w:type="gramStart"/>
      <w:r w:rsidR="00E361DB" w:rsidRPr="00D9083B">
        <w:rPr>
          <w:rFonts w:cs="Arial"/>
          <w:sz w:val="24"/>
          <w:szCs w:val="24"/>
        </w:rPr>
        <w:t>ficará</w:t>
      </w:r>
      <w:proofErr w:type="gramEnd"/>
      <w:r w:rsidR="00E361DB" w:rsidRPr="00D9083B">
        <w:rPr>
          <w:rFonts w:cs="Arial"/>
          <w:sz w:val="24"/>
          <w:szCs w:val="24"/>
        </w:rPr>
        <w:t xml:space="preserve"> demonstrada a incapacidade da empresa contratada, sujeitando-se, a mesma, as penalidades previstas neste Edital.</w:t>
      </w:r>
    </w:p>
    <w:p w:rsidR="00504A2A" w:rsidRPr="00D9083B" w:rsidRDefault="00504A2A" w:rsidP="00B6125C">
      <w:pPr>
        <w:pStyle w:val="PargrafodaLista"/>
        <w:spacing w:before="120" w:line="360" w:lineRule="auto"/>
        <w:ind w:left="0"/>
        <w:jc w:val="both"/>
        <w:rPr>
          <w:rFonts w:ascii="Arial" w:hAnsi="Arial" w:cs="Arial"/>
        </w:rPr>
      </w:pPr>
      <w:r w:rsidRPr="00D9083B">
        <w:rPr>
          <w:rFonts w:ascii="Arial" w:hAnsi="Arial" w:cs="Arial"/>
        </w:rPr>
        <w:t>7.7</w:t>
      </w:r>
      <w:r w:rsidR="00B6125C" w:rsidRPr="00D9083B">
        <w:rPr>
          <w:rFonts w:ascii="Arial" w:hAnsi="Arial" w:cs="Arial"/>
        </w:rPr>
        <w:t xml:space="preserve"> </w:t>
      </w:r>
      <w:r w:rsidRPr="00D9083B">
        <w:rPr>
          <w:rFonts w:ascii="Arial" w:hAnsi="Arial" w:cs="Arial"/>
        </w:rPr>
        <w:t>Na entrega, os materiais deverão estar com seu prazo de validade decorrido em, no máximo, em 25% (vinte e cinco por cento)</w:t>
      </w:r>
      <w:r w:rsidR="00B6125C">
        <w:rPr>
          <w:rFonts w:ascii="Arial" w:hAnsi="Arial" w:cs="Arial"/>
        </w:rPr>
        <w:t xml:space="preserve">, exceto aqueles em que há validade expressa descrita na Especificação, Capítulo </w:t>
      </w:r>
      <w:r w:rsidR="001C188A">
        <w:rPr>
          <w:rFonts w:ascii="Arial" w:hAnsi="Arial" w:cs="Arial"/>
        </w:rPr>
        <w:t>4</w:t>
      </w:r>
      <w:r w:rsidR="00B6125C">
        <w:rPr>
          <w:rFonts w:ascii="Arial" w:hAnsi="Arial" w:cs="Arial"/>
        </w:rPr>
        <w:t xml:space="preserve"> deste Termo</w:t>
      </w:r>
      <w:r w:rsidRPr="00D9083B">
        <w:rPr>
          <w:rFonts w:ascii="Arial" w:hAnsi="Arial" w:cs="Arial"/>
        </w:rPr>
        <w:t>.</w:t>
      </w:r>
    </w:p>
    <w:p w:rsidR="00504A2A" w:rsidRPr="00D9083B" w:rsidRDefault="00504A2A" w:rsidP="00B6125C">
      <w:pPr>
        <w:spacing w:before="120" w:line="360" w:lineRule="auto"/>
        <w:rPr>
          <w:rFonts w:cs="Arial"/>
          <w:sz w:val="24"/>
          <w:szCs w:val="24"/>
        </w:rPr>
      </w:pPr>
      <w:r w:rsidRPr="00D9083B">
        <w:rPr>
          <w:rFonts w:cs="Arial"/>
          <w:sz w:val="24"/>
          <w:szCs w:val="24"/>
        </w:rPr>
        <w:t>7.8 Na entrega, a CESAMA poderá exigir os laudos informados no item 6.7 deste      Termo.</w:t>
      </w:r>
    </w:p>
    <w:p w:rsidR="000A10CB" w:rsidRPr="00D9083B" w:rsidRDefault="001F56AE" w:rsidP="00B6125C">
      <w:pPr>
        <w:spacing w:before="480" w:line="360" w:lineRule="auto"/>
        <w:rPr>
          <w:rFonts w:cs="Arial"/>
          <w:b/>
          <w:bCs/>
          <w:sz w:val="24"/>
          <w:szCs w:val="24"/>
        </w:rPr>
      </w:pPr>
      <w:r w:rsidRPr="00D9083B">
        <w:rPr>
          <w:rFonts w:cs="Arial"/>
          <w:b/>
          <w:bCs/>
          <w:sz w:val="24"/>
          <w:szCs w:val="24"/>
        </w:rPr>
        <w:t xml:space="preserve">8. </w:t>
      </w:r>
      <w:r w:rsidR="000A10CB" w:rsidRPr="00D9083B">
        <w:rPr>
          <w:rFonts w:cs="Arial"/>
          <w:b/>
          <w:bCs/>
          <w:sz w:val="24"/>
          <w:szCs w:val="24"/>
        </w:rPr>
        <w:t>CONDIÇÕES GERAIS DO CONTRATO (ORDEM DE COMPRA) E RESCISÃO</w:t>
      </w:r>
    </w:p>
    <w:p w:rsidR="000A10CB" w:rsidRPr="00D9083B" w:rsidRDefault="001F56AE" w:rsidP="00B6125C">
      <w:pPr>
        <w:pStyle w:val="Recuodecorpodetexto2"/>
        <w:spacing w:after="0" w:line="360" w:lineRule="auto"/>
        <w:ind w:left="0" w:firstLine="0"/>
        <w:rPr>
          <w:szCs w:val="24"/>
        </w:rPr>
      </w:pPr>
      <w:r w:rsidRPr="00D9083B">
        <w:rPr>
          <w:szCs w:val="24"/>
        </w:rPr>
        <w:t>8.1</w:t>
      </w:r>
      <w:r w:rsidR="00B6125C">
        <w:rPr>
          <w:szCs w:val="24"/>
        </w:rPr>
        <w:t xml:space="preserve"> </w:t>
      </w:r>
      <w:r w:rsidR="000A10CB" w:rsidRPr="00D9083B">
        <w:rPr>
          <w:szCs w:val="24"/>
        </w:rPr>
        <w:t xml:space="preserve">O Contrato (Ordem de Compra) obedecerá às disposições da Lei Federal nº </w:t>
      </w:r>
      <w:r w:rsidR="00897682" w:rsidRPr="00C34E79">
        <w:rPr>
          <w:szCs w:val="24"/>
        </w:rPr>
        <w:t xml:space="preserve">13.303 de 30/06/2016 </w:t>
      </w:r>
      <w:r w:rsidR="000A10CB" w:rsidRPr="00D9083B">
        <w:rPr>
          <w:szCs w:val="24"/>
        </w:rPr>
        <w:t>e alterações posteriores, bem como as disposições deste Edital e preceitos do direito público, no que concerne à sua execução, alteração, inexecução ou rescisão.</w:t>
      </w:r>
    </w:p>
    <w:p w:rsidR="00AB6F2F" w:rsidRPr="00D9083B" w:rsidRDefault="001F56AE" w:rsidP="00B6125C">
      <w:pPr>
        <w:pStyle w:val="Recuodecorpodetexto2"/>
        <w:spacing w:after="0" w:line="360" w:lineRule="auto"/>
        <w:ind w:left="0" w:firstLine="0"/>
        <w:rPr>
          <w:color w:val="FF0000"/>
          <w:szCs w:val="24"/>
        </w:rPr>
      </w:pPr>
      <w:r w:rsidRPr="00D9083B">
        <w:rPr>
          <w:szCs w:val="24"/>
        </w:rPr>
        <w:t>8.2</w:t>
      </w:r>
      <w:r w:rsidR="00B6125C">
        <w:rPr>
          <w:szCs w:val="24"/>
        </w:rPr>
        <w:t xml:space="preserve"> </w:t>
      </w:r>
      <w:r w:rsidR="00AB6F2F" w:rsidRPr="00D9083B">
        <w:rPr>
          <w:szCs w:val="24"/>
        </w:rPr>
        <w:t xml:space="preserve">O </w:t>
      </w:r>
      <w:r w:rsidR="00AB6F2F" w:rsidRPr="00B6125C">
        <w:rPr>
          <w:b/>
          <w:szCs w:val="24"/>
        </w:rPr>
        <w:t xml:space="preserve">prazo contratual é de </w:t>
      </w:r>
      <w:r w:rsidR="00A14928">
        <w:rPr>
          <w:b/>
          <w:szCs w:val="24"/>
        </w:rPr>
        <w:t>7</w:t>
      </w:r>
      <w:r w:rsidR="005513C4" w:rsidRPr="00B6125C">
        <w:rPr>
          <w:b/>
          <w:szCs w:val="24"/>
        </w:rPr>
        <w:t>0</w:t>
      </w:r>
      <w:r w:rsidR="00A14928">
        <w:rPr>
          <w:b/>
          <w:szCs w:val="24"/>
        </w:rPr>
        <w:t xml:space="preserve"> (sete</w:t>
      </w:r>
      <w:r w:rsidR="00B6125C">
        <w:rPr>
          <w:b/>
          <w:szCs w:val="24"/>
        </w:rPr>
        <w:t>nta)</w:t>
      </w:r>
      <w:r w:rsidR="005513C4" w:rsidRPr="00B6125C">
        <w:rPr>
          <w:b/>
          <w:szCs w:val="24"/>
        </w:rPr>
        <w:t xml:space="preserve"> dias</w:t>
      </w:r>
      <w:r w:rsidR="00B6125C">
        <w:rPr>
          <w:szCs w:val="24"/>
        </w:rPr>
        <w:t xml:space="preserve"> contados a partir da emissão do Contrato (</w:t>
      </w:r>
      <w:r w:rsidR="00AB6F2F" w:rsidRPr="00D9083B">
        <w:rPr>
          <w:szCs w:val="24"/>
        </w:rPr>
        <w:t>Ordem de</w:t>
      </w:r>
      <w:r w:rsidR="00B6125C" w:rsidRPr="00D9083B">
        <w:rPr>
          <w:szCs w:val="24"/>
        </w:rPr>
        <w:t xml:space="preserve"> </w:t>
      </w:r>
      <w:r w:rsidR="00AB6F2F" w:rsidRPr="00D9083B">
        <w:rPr>
          <w:szCs w:val="24"/>
        </w:rPr>
        <w:t>Compra</w:t>
      </w:r>
      <w:r w:rsidR="00B6125C">
        <w:rPr>
          <w:szCs w:val="24"/>
        </w:rPr>
        <w:t>)</w:t>
      </w:r>
      <w:r w:rsidR="00AB6F2F" w:rsidRPr="00D9083B">
        <w:rPr>
          <w:color w:val="FF0000"/>
          <w:szCs w:val="24"/>
        </w:rPr>
        <w:t>.</w:t>
      </w:r>
    </w:p>
    <w:p w:rsidR="000A10CB" w:rsidRPr="00D9083B" w:rsidRDefault="001F56AE" w:rsidP="00B6125C">
      <w:pPr>
        <w:pStyle w:val="Recuodecorpodetexto2"/>
        <w:spacing w:after="0" w:line="360" w:lineRule="auto"/>
        <w:ind w:left="0" w:firstLine="0"/>
        <w:rPr>
          <w:szCs w:val="24"/>
        </w:rPr>
      </w:pPr>
      <w:r w:rsidRPr="00D9083B">
        <w:rPr>
          <w:szCs w:val="24"/>
        </w:rPr>
        <w:t>8.3</w:t>
      </w:r>
      <w:r w:rsidR="00B6125C">
        <w:rPr>
          <w:szCs w:val="24"/>
        </w:rPr>
        <w:t xml:space="preserve"> </w:t>
      </w:r>
      <w:r w:rsidR="000A10CB" w:rsidRPr="00D9083B">
        <w:rPr>
          <w:szCs w:val="24"/>
        </w:rPr>
        <w:t>São partes integrantes do Contrato (Ordem de Compra), independente de transcrição, o Aviso de Licitação, o Edital e seus anexos, o Termo de Referência e a proposta da licitante vencedora e seus anexos.</w:t>
      </w:r>
    </w:p>
    <w:p w:rsidR="000A10CB" w:rsidRPr="00D9083B" w:rsidRDefault="001F56AE" w:rsidP="00B6125C">
      <w:pPr>
        <w:pStyle w:val="Recuodecorpodetexto2"/>
        <w:spacing w:after="0" w:line="360" w:lineRule="auto"/>
        <w:ind w:left="0" w:firstLine="0"/>
        <w:rPr>
          <w:szCs w:val="24"/>
        </w:rPr>
      </w:pPr>
      <w:r w:rsidRPr="00D9083B">
        <w:rPr>
          <w:szCs w:val="24"/>
        </w:rPr>
        <w:t>8.4</w:t>
      </w:r>
      <w:r w:rsidR="00B6125C">
        <w:rPr>
          <w:szCs w:val="24"/>
        </w:rPr>
        <w:t xml:space="preserve"> </w:t>
      </w:r>
      <w:r w:rsidR="00B6125C" w:rsidRPr="000A10CB">
        <w:rPr>
          <w:szCs w:val="24"/>
        </w:rPr>
        <w:t xml:space="preserve">A licitante vencedora se obriga a </w:t>
      </w:r>
      <w:r w:rsidR="00B6125C">
        <w:rPr>
          <w:szCs w:val="24"/>
        </w:rPr>
        <w:t xml:space="preserve">confirmar o recebimento do </w:t>
      </w:r>
      <w:r w:rsidR="00B6125C" w:rsidRPr="00123E66">
        <w:rPr>
          <w:szCs w:val="24"/>
        </w:rPr>
        <w:t>Contrato (Ordem de Compra)</w:t>
      </w:r>
      <w:r w:rsidR="00B6125C" w:rsidRPr="000A10CB">
        <w:rPr>
          <w:szCs w:val="24"/>
        </w:rPr>
        <w:t xml:space="preserve"> em até 05 (cinco) dias úteis, contados a partir da data do recebimento da </w:t>
      </w:r>
      <w:r w:rsidR="00B6125C" w:rsidRPr="000A10CB">
        <w:rPr>
          <w:szCs w:val="24"/>
        </w:rPr>
        <w:lastRenderedPageBreak/>
        <w:t>notificação da CESAMA, respondendo pelos ônus dos tributos que incidam ou venham a incidir sobre o ato ou instrumento que o formalize</w:t>
      </w:r>
      <w:r w:rsidR="000A10CB" w:rsidRPr="00D9083B">
        <w:rPr>
          <w:szCs w:val="24"/>
        </w:rPr>
        <w:t>.</w:t>
      </w:r>
    </w:p>
    <w:p w:rsidR="000A10CB" w:rsidRPr="00D9083B" w:rsidRDefault="001F56AE" w:rsidP="00B6125C">
      <w:pPr>
        <w:pStyle w:val="Recuodecorpodetexto2"/>
        <w:spacing w:after="0" w:line="360" w:lineRule="auto"/>
        <w:ind w:left="0" w:firstLine="0"/>
        <w:rPr>
          <w:szCs w:val="24"/>
        </w:rPr>
      </w:pPr>
      <w:proofErr w:type="gramStart"/>
      <w:r w:rsidRPr="00D9083B">
        <w:rPr>
          <w:szCs w:val="24"/>
        </w:rPr>
        <w:t>8.5</w:t>
      </w:r>
      <w:r w:rsidR="00B6125C">
        <w:rPr>
          <w:szCs w:val="24"/>
        </w:rPr>
        <w:t xml:space="preserve"> </w:t>
      </w:r>
      <w:r w:rsidR="000A10CB" w:rsidRPr="00D9083B">
        <w:rPr>
          <w:szCs w:val="24"/>
        </w:rPr>
        <w:t>Decorrido</w:t>
      </w:r>
      <w:proofErr w:type="gramEnd"/>
      <w:r w:rsidR="000A10CB" w:rsidRPr="00D9083B">
        <w:rPr>
          <w:szCs w:val="24"/>
        </w:rPr>
        <w:t xml:space="preserve"> o prazo do item anterior, a licitante vencedora será considerada desistente.</w:t>
      </w:r>
    </w:p>
    <w:p w:rsidR="00897682" w:rsidRPr="000A10CB" w:rsidRDefault="001F56AE" w:rsidP="00897682">
      <w:pPr>
        <w:pStyle w:val="Recuodecorpodetexto2"/>
        <w:spacing w:after="0" w:line="360" w:lineRule="auto"/>
        <w:ind w:left="0" w:firstLine="0"/>
        <w:rPr>
          <w:szCs w:val="24"/>
        </w:rPr>
      </w:pPr>
      <w:r w:rsidRPr="00D9083B">
        <w:rPr>
          <w:szCs w:val="24"/>
        </w:rPr>
        <w:t>8.6</w:t>
      </w:r>
      <w:r w:rsidR="00B6125C">
        <w:rPr>
          <w:szCs w:val="24"/>
        </w:rPr>
        <w:t xml:space="preserve"> </w:t>
      </w:r>
      <w:r w:rsidR="000A10CB" w:rsidRPr="00D9083B">
        <w:rPr>
          <w:szCs w:val="24"/>
        </w:rPr>
        <w:t xml:space="preserve">Ocorrendo </w:t>
      </w:r>
      <w:proofErr w:type="gramStart"/>
      <w:r w:rsidR="000A10CB" w:rsidRPr="00D9083B">
        <w:rPr>
          <w:szCs w:val="24"/>
        </w:rPr>
        <w:t>a</w:t>
      </w:r>
      <w:proofErr w:type="gramEnd"/>
      <w:r w:rsidR="000A10CB" w:rsidRPr="00D9083B">
        <w:rPr>
          <w:szCs w:val="24"/>
        </w:rPr>
        <w:t xml:space="preserve"> hipótese descrita no item 8</w:t>
      </w:r>
      <w:r w:rsidR="0027437E" w:rsidRPr="00D9083B">
        <w:rPr>
          <w:szCs w:val="24"/>
        </w:rPr>
        <w:t>.5</w:t>
      </w:r>
      <w:r w:rsidR="000A10CB" w:rsidRPr="00D9083B">
        <w:rPr>
          <w:szCs w:val="24"/>
        </w:rPr>
        <w:t>, serão convocadas, sucessivamente, para contratação as licitantes classificadas imediatamente após a desistente, dentro dos prazos e nas mesmas condições do primeiro classificado, inclusive quanto ao preço oferecido, conforme</w:t>
      </w:r>
      <w:r w:rsidR="00897682">
        <w:rPr>
          <w:szCs w:val="24"/>
        </w:rPr>
        <w:t xml:space="preserve"> art. </w:t>
      </w:r>
      <w:r w:rsidR="00897682" w:rsidRPr="00C34E79">
        <w:rPr>
          <w:szCs w:val="24"/>
        </w:rPr>
        <w:t xml:space="preserve">87 do RILC ou na impossibilidade de se aplicar o disposto no caput deste artigo a </w:t>
      </w:r>
      <w:proofErr w:type="spellStart"/>
      <w:r w:rsidR="00897682" w:rsidRPr="00C34E79">
        <w:rPr>
          <w:szCs w:val="24"/>
        </w:rPr>
        <w:t>Cesama</w:t>
      </w:r>
      <w:proofErr w:type="spellEnd"/>
      <w:r w:rsidR="00897682" w:rsidRPr="00C34E79">
        <w:rPr>
          <w:szCs w:val="24"/>
        </w:rPr>
        <w:t xml:space="preserve"> deverá revogar a licitação.</w:t>
      </w:r>
    </w:p>
    <w:p w:rsidR="000A10CB" w:rsidRPr="00C2027A" w:rsidRDefault="001F56AE" w:rsidP="00B6125C">
      <w:pPr>
        <w:widowControl w:val="0"/>
        <w:spacing w:before="120" w:line="360" w:lineRule="auto"/>
        <w:rPr>
          <w:rFonts w:cs="Arial"/>
          <w:iCs/>
          <w:sz w:val="24"/>
          <w:szCs w:val="24"/>
        </w:rPr>
      </w:pPr>
      <w:r w:rsidRPr="00D9083B">
        <w:rPr>
          <w:rFonts w:cs="Arial"/>
          <w:sz w:val="24"/>
          <w:szCs w:val="24"/>
        </w:rPr>
        <w:t>8.7</w:t>
      </w:r>
      <w:r w:rsidR="00B6125C">
        <w:rPr>
          <w:rFonts w:cs="Arial"/>
          <w:sz w:val="24"/>
          <w:szCs w:val="24"/>
        </w:rPr>
        <w:t xml:space="preserve"> </w:t>
      </w:r>
      <w:r w:rsidR="00B6125C" w:rsidRPr="006C63BB">
        <w:rPr>
          <w:rFonts w:cs="Arial"/>
          <w:iCs/>
          <w:sz w:val="24"/>
          <w:szCs w:val="24"/>
        </w:rPr>
        <w:t xml:space="preserve">A Contratada se </w:t>
      </w:r>
      <w:proofErr w:type="gramStart"/>
      <w:r w:rsidR="00B6125C" w:rsidRPr="006C63BB">
        <w:rPr>
          <w:rFonts w:cs="Arial"/>
          <w:iCs/>
          <w:sz w:val="24"/>
          <w:szCs w:val="24"/>
        </w:rPr>
        <w:t>obriga a aceitar</w:t>
      </w:r>
      <w:proofErr w:type="gramEnd"/>
      <w:r w:rsidR="00B6125C" w:rsidRPr="006C63BB">
        <w:rPr>
          <w:rFonts w:cs="Arial"/>
          <w:iCs/>
          <w:sz w:val="24"/>
          <w:szCs w:val="24"/>
        </w:rPr>
        <w:t>, nas mesmas condições contratuais, os acréscimos ou supressões estabelecidos no § 1º, art.</w:t>
      </w:r>
      <w:r w:rsidR="00897682">
        <w:rPr>
          <w:rFonts w:cs="Arial"/>
          <w:iCs/>
          <w:sz w:val="24"/>
          <w:szCs w:val="24"/>
        </w:rPr>
        <w:t xml:space="preserve"> </w:t>
      </w:r>
      <w:r w:rsidR="00897682" w:rsidRPr="00C34E79">
        <w:rPr>
          <w:rFonts w:cs="Arial"/>
          <w:iCs/>
          <w:sz w:val="24"/>
          <w:szCs w:val="24"/>
        </w:rPr>
        <w:t>81 da Lei Federal nº 13.303/16.</w:t>
      </w:r>
      <w:r w:rsidR="00897682" w:rsidRPr="006C63BB">
        <w:rPr>
          <w:rFonts w:cs="Arial"/>
          <w:iCs/>
          <w:sz w:val="24"/>
          <w:szCs w:val="24"/>
        </w:rPr>
        <w:t xml:space="preserve">. </w:t>
      </w:r>
    </w:p>
    <w:p w:rsidR="000A10CB" w:rsidRPr="00D9083B" w:rsidRDefault="001F56AE" w:rsidP="00B6125C">
      <w:pPr>
        <w:spacing w:before="120" w:line="360" w:lineRule="auto"/>
        <w:rPr>
          <w:rFonts w:cs="Arial"/>
          <w:sz w:val="24"/>
          <w:szCs w:val="24"/>
        </w:rPr>
      </w:pPr>
      <w:r w:rsidRPr="00D9083B">
        <w:rPr>
          <w:rFonts w:cs="Arial"/>
          <w:sz w:val="24"/>
          <w:szCs w:val="24"/>
        </w:rPr>
        <w:t>8.8</w:t>
      </w:r>
      <w:r w:rsidR="00B6125C">
        <w:rPr>
          <w:rFonts w:cs="Arial"/>
          <w:sz w:val="24"/>
          <w:szCs w:val="24"/>
        </w:rPr>
        <w:t xml:space="preserve"> </w:t>
      </w:r>
      <w:r w:rsidR="000A10CB" w:rsidRPr="00D9083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D9083B" w:rsidRDefault="000A10CB" w:rsidP="00B6125C">
      <w:pPr>
        <w:pStyle w:val="PargrafodaLista"/>
        <w:numPr>
          <w:ilvl w:val="2"/>
          <w:numId w:val="19"/>
        </w:numPr>
        <w:spacing w:before="120" w:line="360" w:lineRule="auto"/>
        <w:ind w:left="0" w:firstLine="0"/>
        <w:jc w:val="both"/>
        <w:rPr>
          <w:rFonts w:ascii="Arial" w:hAnsi="Arial" w:cs="Arial"/>
        </w:rPr>
      </w:pPr>
      <w:r w:rsidRPr="00D9083B">
        <w:rPr>
          <w:rFonts w:ascii="Arial" w:hAnsi="Arial" w:cs="Arial"/>
        </w:rPr>
        <w:t>Conforme,</w:t>
      </w:r>
      <w:r w:rsidR="00383AD5">
        <w:rPr>
          <w:rFonts w:ascii="Arial" w:hAnsi="Arial" w:cs="Arial"/>
        </w:rPr>
        <w:t xml:space="preserve"> art. </w:t>
      </w:r>
      <w:r w:rsidR="00383AD5" w:rsidRPr="00C34E79">
        <w:rPr>
          <w:rFonts w:cs="Arial"/>
        </w:rPr>
        <w:t xml:space="preserve">71 </w:t>
      </w:r>
      <w:r w:rsidR="00383AD5" w:rsidRPr="00383AD5">
        <w:rPr>
          <w:rFonts w:ascii="Arial" w:hAnsi="Arial" w:cs="Arial"/>
        </w:rPr>
        <w:t>da Lei Federal 13.303/16</w:t>
      </w:r>
      <w:r w:rsidRPr="00D9083B">
        <w:rPr>
          <w:rFonts w:ascii="Arial" w:hAnsi="Arial" w:cs="Arial"/>
        </w:rPr>
        <w:t xml:space="preserve"> toda prorrogação de prazo será justificada por escrito e previamente autorizada pela autoridade competente da CESAMA para celebrar o Contrato (Ordem de Compra).</w:t>
      </w:r>
    </w:p>
    <w:p w:rsidR="000A10CB" w:rsidRPr="00D9083B" w:rsidRDefault="001F56AE" w:rsidP="00B6125C">
      <w:pPr>
        <w:widowControl w:val="0"/>
        <w:spacing w:before="120" w:line="360" w:lineRule="auto"/>
        <w:rPr>
          <w:rFonts w:cs="Arial"/>
          <w:sz w:val="24"/>
          <w:szCs w:val="24"/>
        </w:rPr>
      </w:pPr>
      <w:r w:rsidRPr="00D9083B">
        <w:rPr>
          <w:rFonts w:cs="Arial"/>
          <w:sz w:val="24"/>
          <w:szCs w:val="24"/>
        </w:rPr>
        <w:t>8.9</w:t>
      </w:r>
      <w:r w:rsidR="00B6125C">
        <w:rPr>
          <w:rFonts w:cs="Arial"/>
          <w:sz w:val="24"/>
          <w:szCs w:val="24"/>
        </w:rPr>
        <w:t xml:space="preserve"> </w:t>
      </w:r>
      <w:r w:rsidR="000A10CB" w:rsidRPr="00D9083B">
        <w:rPr>
          <w:rFonts w:cs="Arial"/>
          <w:sz w:val="24"/>
          <w:szCs w:val="24"/>
        </w:rPr>
        <w:t xml:space="preserve">A </w:t>
      </w:r>
      <w:r w:rsidR="000A10CB" w:rsidRPr="00D9083B">
        <w:rPr>
          <w:rFonts w:cs="Arial"/>
          <w:bCs/>
          <w:sz w:val="24"/>
          <w:szCs w:val="24"/>
        </w:rPr>
        <w:t>CONTRATADA</w:t>
      </w:r>
      <w:r w:rsidR="000A10CB" w:rsidRPr="00D9083B">
        <w:rPr>
          <w:rFonts w:eastAsia="Arial" w:cs="Arial"/>
          <w:sz w:val="24"/>
          <w:szCs w:val="24"/>
        </w:rPr>
        <w:t xml:space="preserve"> </w:t>
      </w:r>
      <w:r w:rsidR="000A10CB" w:rsidRPr="00D9083B">
        <w:rPr>
          <w:rFonts w:cs="Arial"/>
          <w:sz w:val="24"/>
          <w:szCs w:val="24"/>
        </w:rPr>
        <w:t>não</w:t>
      </w:r>
      <w:r w:rsidR="000A10CB" w:rsidRPr="00D9083B">
        <w:rPr>
          <w:rFonts w:eastAsia="Arial" w:cs="Arial"/>
          <w:sz w:val="24"/>
          <w:szCs w:val="24"/>
        </w:rPr>
        <w:t xml:space="preserve"> </w:t>
      </w:r>
      <w:r w:rsidR="000A10CB" w:rsidRPr="00D9083B">
        <w:rPr>
          <w:rFonts w:cs="Arial"/>
          <w:sz w:val="24"/>
          <w:szCs w:val="24"/>
        </w:rPr>
        <w:t>poderá</w:t>
      </w:r>
      <w:r w:rsidR="000A10CB" w:rsidRPr="00D9083B">
        <w:rPr>
          <w:rFonts w:eastAsia="Arial" w:cs="Arial"/>
          <w:sz w:val="24"/>
          <w:szCs w:val="24"/>
        </w:rPr>
        <w:t xml:space="preserve"> </w:t>
      </w:r>
      <w:r w:rsidR="000A10CB" w:rsidRPr="00D9083B">
        <w:rPr>
          <w:rFonts w:cs="Arial"/>
          <w:sz w:val="24"/>
          <w:szCs w:val="24"/>
        </w:rPr>
        <w:t>ceder</w:t>
      </w:r>
      <w:r w:rsidR="000A10CB" w:rsidRPr="00D9083B">
        <w:rPr>
          <w:rFonts w:eastAsia="Arial" w:cs="Arial"/>
          <w:sz w:val="24"/>
          <w:szCs w:val="24"/>
        </w:rPr>
        <w:t xml:space="preserve"> </w:t>
      </w:r>
      <w:r w:rsidR="000A10CB" w:rsidRPr="00D9083B">
        <w:rPr>
          <w:rFonts w:cs="Arial"/>
          <w:sz w:val="24"/>
          <w:szCs w:val="24"/>
        </w:rPr>
        <w:t>ou</w:t>
      </w:r>
      <w:r w:rsidR="000A10CB" w:rsidRPr="00D9083B">
        <w:rPr>
          <w:rFonts w:eastAsia="Arial" w:cs="Arial"/>
          <w:sz w:val="24"/>
          <w:szCs w:val="24"/>
        </w:rPr>
        <w:t xml:space="preserve"> </w:t>
      </w:r>
      <w:r w:rsidR="000A10CB" w:rsidRPr="00D9083B">
        <w:rPr>
          <w:rFonts w:cs="Arial"/>
          <w:sz w:val="24"/>
          <w:szCs w:val="24"/>
        </w:rPr>
        <w:t>dar</w:t>
      </w:r>
      <w:r w:rsidR="000A10CB" w:rsidRPr="00D9083B">
        <w:rPr>
          <w:rFonts w:eastAsia="Arial" w:cs="Arial"/>
          <w:sz w:val="24"/>
          <w:szCs w:val="24"/>
        </w:rPr>
        <w:t xml:space="preserve">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garantia,</w:t>
      </w:r>
      <w:r w:rsidR="000A10CB" w:rsidRPr="00D9083B">
        <w:rPr>
          <w:rFonts w:eastAsia="Arial" w:cs="Arial"/>
          <w:sz w:val="24"/>
          <w:szCs w:val="24"/>
        </w:rPr>
        <w:t xml:space="preserve">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qualquer</w:t>
      </w:r>
      <w:r w:rsidR="000A10CB" w:rsidRPr="00D9083B">
        <w:rPr>
          <w:rFonts w:eastAsia="Arial" w:cs="Arial"/>
          <w:sz w:val="24"/>
          <w:szCs w:val="24"/>
        </w:rPr>
        <w:t xml:space="preserve"> </w:t>
      </w:r>
      <w:r w:rsidR="000A10CB" w:rsidRPr="00D9083B">
        <w:rPr>
          <w:rFonts w:cs="Arial"/>
          <w:sz w:val="24"/>
          <w:szCs w:val="24"/>
        </w:rPr>
        <w:t>hipótese</w:t>
      </w:r>
      <w:r w:rsidR="000A10CB" w:rsidRPr="00D9083B">
        <w:rPr>
          <w:rFonts w:eastAsia="Arial" w:cs="Arial"/>
          <w:sz w:val="24"/>
          <w:szCs w:val="24"/>
        </w:rPr>
        <w:t xml:space="preserve">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parte,</w:t>
      </w:r>
      <w:r w:rsidR="000A10CB" w:rsidRPr="00D9083B">
        <w:rPr>
          <w:rFonts w:eastAsia="Arial" w:cs="Arial"/>
          <w:sz w:val="24"/>
          <w:szCs w:val="24"/>
        </w:rPr>
        <w:t xml:space="preserve"> </w:t>
      </w:r>
      <w:r w:rsidR="000A10CB" w:rsidRPr="00D9083B">
        <w:rPr>
          <w:rFonts w:cs="Arial"/>
          <w:sz w:val="24"/>
          <w:szCs w:val="24"/>
        </w:rPr>
        <w:t>os</w:t>
      </w:r>
      <w:r w:rsidR="000A10CB" w:rsidRPr="00D9083B">
        <w:rPr>
          <w:rFonts w:eastAsia="Arial" w:cs="Arial"/>
          <w:sz w:val="24"/>
          <w:szCs w:val="24"/>
        </w:rPr>
        <w:t xml:space="preserve"> </w:t>
      </w:r>
      <w:r w:rsidR="000A10CB" w:rsidRPr="00D9083B">
        <w:rPr>
          <w:rFonts w:cs="Arial"/>
          <w:sz w:val="24"/>
          <w:szCs w:val="24"/>
        </w:rPr>
        <w:t>créditos</w:t>
      </w:r>
      <w:r w:rsidR="000A10CB" w:rsidRPr="00D9083B">
        <w:rPr>
          <w:rFonts w:eastAsia="Arial" w:cs="Arial"/>
          <w:sz w:val="24"/>
          <w:szCs w:val="24"/>
        </w:rPr>
        <w:t xml:space="preserve"> </w:t>
      </w:r>
      <w:r w:rsidR="000A10CB" w:rsidRPr="00D9083B">
        <w:rPr>
          <w:rFonts w:cs="Arial"/>
          <w:sz w:val="24"/>
          <w:szCs w:val="24"/>
        </w:rPr>
        <w:t>de</w:t>
      </w:r>
      <w:r w:rsidR="000A10CB" w:rsidRPr="00D9083B">
        <w:rPr>
          <w:rFonts w:eastAsia="Arial" w:cs="Arial"/>
          <w:sz w:val="24"/>
          <w:szCs w:val="24"/>
        </w:rPr>
        <w:t xml:space="preserve"> </w:t>
      </w:r>
      <w:r w:rsidR="000A10CB" w:rsidRPr="00D9083B">
        <w:rPr>
          <w:rFonts w:cs="Arial"/>
          <w:sz w:val="24"/>
          <w:szCs w:val="24"/>
        </w:rPr>
        <w:t>qualquer</w:t>
      </w:r>
      <w:r w:rsidR="000A10CB" w:rsidRPr="00D9083B">
        <w:rPr>
          <w:rFonts w:eastAsia="Arial" w:cs="Arial"/>
          <w:sz w:val="24"/>
          <w:szCs w:val="24"/>
        </w:rPr>
        <w:t xml:space="preserve"> </w:t>
      </w:r>
      <w:r w:rsidR="000A10CB" w:rsidRPr="00D9083B">
        <w:rPr>
          <w:rFonts w:cs="Arial"/>
          <w:sz w:val="24"/>
          <w:szCs w:val="24"/>
        </w:rPr>
        <w:t>natureza,</w:t>
      </w:r>
      <w:r w:rsidR="000A10CB" w:rsidRPr="00D9083B">
        <w:rPr>
          <w:rFonts w:eastAsia="Arial" w:cs="Arial"/>
          <w:sz w:val="24"/>
          <w:szCs w:val="24"/>
        </w:rPr>
        <w:t xml:space="preserve"> </w:t>
      </w:r>
      <w:r w:rsidR="000A10CB" w:rsidRPr="00D9083B">
        <w:rPr>
          <w:rFonts w:cs="Arial"/>
          <w:sz w:val="24"/>
          <w:szCs w:val="24"/>
        </w:rPr>
        <w:t>decorrentes</w:t>
      </w:r>
      <w:r w:rsidR="000A10CB" w:rsidRPr="00D9083B">
        <w:rPr>
          <w:rFonts w:eastAsia="Arial" w:cs="Arial"/>
          <w:sz w:val="24"/>
          <w:szCs w:val="24"/>
        </w:rPr>
        <w:t xml:space="preserve"> </w:t>
      </w:r>
      <w:r w:rsidR="000A10CB" w:rsidRPr="00D9083B">
        <w:rPr>
          <w:rFonts w:cs="Arial"/>
          <w:sz w:val="24"/>
          <w:szCs w:val="24"/>
        </w:rPr>
        <w:t>ou</w:t>
      </w:r>
      <w:r w:rsidR="000A10CB" w:rsidRPr="00D9083B">
        <w:rPr>
          <w:rFonts w:eastAsia="Arial" w:cs="Arial"/>
          <w:sz w:val="24"/>
          <w:szCs w:val="24"/>
        </w:rPr>
        <w:t xml:space="preserve"> </w:t>
      </w:r>
      <w:r w:rsidR="000A10CB" w:rsidRPr="00D9083B">
        <w:rPr>
          <w:rFonts w:cs="Arial"/>
          <w:sz w:val="24"/>
          <w:szCs w:val="24"/>
        </w:rPr>
        <w:t>oriundos</w:t>
      </w:r>
      <w:r w:rsidR="000A10CB" w:rsidRPr="00D9083B">
        <w:rPr>
          <w:rFonts w:eastAsia="Arial" w:cs="Arial"/>
          <w:sz w:val="24"/>
          <w:szCs w:val="24"/>
        </w:rPr>
        <w:t xml:space="preserve"> </w:t>
      </w:r>
      <w:r w:rsidR="000A10CB" w:rsidRPr="00D9083B">
        <w:rPr>
          <w:rFonts w:cs="Arial"/>
          <w:sz w:val="24"/>
          <w:szCs w:val="24"/>
        </w:rPr>
        <w:t>do Contrato (Ordem de Compra).</w:t>
      </w:r>
    </w:p>
    <w:p w:rsidR="000A10CB" w:rsidRPr="00D9083B" w:rsidRDefault="001F56AE" w:rsidP="00B6125C">
      <w:pPr>
        <w:spacing w:before="120" w:line="360" w:lineRule="auto"/>
        <w:rPr>
          <w:rFonts w:cs="Arial"/>
          <w:sz w:val="24"/>
          <w:szCs w:val="24"/>
        </w:rPr>
      </w:pPr>
      <w:r w:rsidRPr="00D9083B">
        <w:rPr>
          <w:rFonts w:cs="Arial"/>
          <w:sz w:val="24"/>
          <w:szCs w:val="24"/>
        </w:rPr>
        <w:t xml:space="preserve">8.10 </w:t>
      </w:r>
      <w:r w:rsidR="00B6125C" w:rsidRPr="000A10CB">
        <w:rPr>
          <w:rFonts w:cs="Arial"/>
          <w:sz w:val="24"/>
          <w:szCs w:val="24"/>
        </w:rPr>
        <w:t>Para recebimento d</w:t>
      </w:r>
      <w:r w:rsidR="00B6125C">
        <w:rPr>
          <w:rFonts w:cs="Arial"/>
          <w:sz w:val="24"/>
          <w:szCs w:val="24"/>
        </w:rPr>
        <w:t>o</w:t>
      </w:r>
      <w:r w:rsidR="00B6125C" w:rsidRPr="000A10CB">
        <w:rPr>
          <w:rFonts w:cs="Arial"/>
          <w:sz w:val="24"/>
          <w:szCs w:val="24"/>
        </w:rPr>
        <w:t xml:space="preserve"> </w:t>
      </w:r>
      <w:r w:rsidR="00B6125C" w:rsidRPr="00123E66">
        <w:rPr>
          <w:sz w:val="24"/>
          <w:szCs w:val="24"/>
        </w:rPr>
        <w:t>Contrato (Ordem de Compra)</w:t>
      </w:r>
      <w:r w:rsidR="00B6125C" w:rsidRPr="000A10CB">
        <w:rPr>
          <w:rFonts w:cs="Arial"/>
          <w:sz w:val="24"/>
          <w:szCs w:val="24"/>
        </w:rPr>
        <w:t>, a empresa deverá comprovar a regularidade de situação perante o INSS, o FGTS e a Justiça do Trabalho, através de certidões dentro do prazo de validade</w:t>
      </w:r>
      <w:r w:rsidR="000A10CB" w:rsidRPr="00D9083B">
        <w:rPr>
          <w:rFonts w:cs="Arial"/>
          <w:sz w:val="24"/>
          <w:szCs w:val="24"/>
        </w:rPr>
        <w:t xml:space="preserve">. </w:t>
      </w:r>
    </w:p>
    <w:p w:rsidR="000A10CB" w:rsidRDefault="009D2574" w:rsidP="00B6125C">
      <w:pPr>
        <w:pStyle w:val="WW-Corpodetexto2"/>
        <w:spacing w:before="120" w:line="360" w:lineRule="auto"/>
        <w:rPr>
          <w:sz w:val="24"/>
          <w:szCs w:val="24"/>
        </w:rPr>
      </w:pPr>
      <w:r w:rsidRPr="00D9083B">
        <w:rPr>
          <w:sz w:val="24"/>
          <w:szCs w:val="24"/>
        </w:rPr>
        <w:t>8.11</w:t>
      </w:r>
      <w:r w:rsidR="000A10CB" w:rsidRPr="00D9083B">
        <w:rPr>
          <w:sz w:val="24"/>
          <w:szCs w:val="24"/>
        </w:rPr>
        <w:t xml:space="preserve"> </w:t>
      </w:r>
      <w:r w:rsidRPr="00D9083B">
        <w:rPr>
          <w:sz w:val="24"/>
          <w:szCs w:val="24"/>
        </w:rPr>
        <w:t xml:space="preserve">Para </w:t>
      </w:r>
      <w:r w:rsidR="000A10CB" w:rsidRPr="00D9083B">
        <w:rPr>
          <w:sz w:val="24"/>
          <w:szCs w:val="24"/>
        </w:rPr>
        <w:t>a efetiva contratação, a licitante vencedora deverá estar quite com a CESAMA, quando sediada ou domiciliada no município de Juiz de Fora/MG. Caso tenha algum débito, o mesmo deverá ser quitado para que o contrato possa ser assinado.</w:t>
      </w:r>
    </w:p>
    <w:p w:rsidR="00383AD5" w:rsidRPr="00383AD5" w:rsidRDefault="00383AD5" w:rsidP="00383AD5">
      <w:pPr>
        <w:pStyle w:val="PargrafodaLista"/>
        <w:numPr>
          <w:ilvl w:val="1"/>
          <w:numId w:val="28"/>
        </w:numPr>
        <w:spacing w:before="120" w:line="360" w:lineRule="auto"/>
        <w:rPr>
          <w:rFonts w:ascii="Arial" w:hAnsi="Arial" w:cs="Arial"/>
        </w:rPr>
      </w:pPr>
      <w:r w:rsidRPr="00383AD5">
        <w:rPr>
          <w:rFonts w:ascii="Arial" w:hAnsi="Arial" w:cs="Arial"/>
        </w:rPr>
        <w:lastRenderedPageBreak/>
        <w:t xml:space="preserve"> No que se refere </w:t>
      </w:r>
      <w:proofErr w:type="gramStart"/>
      <w:r w:rsidRPr="00383AD5">
        <w:rPr>
          <w:rFonts w:ascii="Arial" w:hAnsi="Arial" w:cs="Arial"/>
        </w:rPr>
        <w:t>a</w:t>
      </w:r>
      <w:proofErr w:type="gramEnd"/>
      <w:r w:rsidRPr="00383AD5">
        <w:rPr>
          <w:rFonts w:ascii="Arial" w:hAnsi="Arial" w:cs="Arial"/>
        </w:rPr>
        <w:t xml:space="preserve"> inexecução e a rescisão do contrato, aplica-se o disposto nos </w:t>
      </w:r>
      <w:proofErr w:type="spellStart"/>
      <w:r w:rsidRPr="00383AD5">
        <w:rPr>
          <w:rFonts w:ascii="Arial" w:hAnsi="Arial" w:cs="Arial"/>
        </w:rPr>
        <w:t>arts</w:t>
      </w:r>
      <w:proofErr w:type="spellEnd"/>
      <w:r w:rsidRPr="00383AD5">
        <w:rPr>
          <w:rFonts w:ascii="Arial" w:hAnsi="Arial" w:cs="Arial"/>
        </w:rPr>
        <w:t xml:space="preserve">. 183 a 194 do Regulamento Interno de Licitações, Contratos e Convênios da </w:t>
      </w:r>
      <w:proofErr w:type="spellStart"/>
      <w:r w:rsidRPr="00383AD5">
        <w:rPr>
          <w:rFonts w:ascii="Arial" w:hAnsi="Arial" w:cs="Arial"/>
        </w:rPr>
        <w:t>Cesama</w:t>
      </w:r>
      <w:proofErr w:type="spellEnd"/>
      <w:r w:rsidRPr="00383AD5">
        <w:rPr>
          <w:rFonts w:ascii="Arial" w:hAnsi="Arial" w:cs="Arial"/>
        </w:rPr>
        <w:t xml:space="preserve">. </w:t>
      </w:r>
    </w:p>
    <w:p w:rsidR="00383AD5" w:rsidRPr="00383AD5" w:rsidRDefault="00383AD5" w:rsidP="00383AD5">
      <w:pPr>
        <w:pStyle w:val="PargrafodaLista"/>
        <w:numPr>
          <w:ilvl w:val="1"/>
          <w:numId w:val="28"/>
        </w:numPr>
        <w:spacing w:before="120" w:line="360" w:lineRule="auto"/>
        <w:rPr>
          <w:rFonts w:ascii="Arial" w:hAnsi="Arial" w:cs="Arial"/>
        </w:rPr>
      </w:pPr>
      <w:r w:rsidRPr="00383AD5">
        <w:rPr>
          <w:rFonts w:ascii="Arial" w:hAnsi="Arial" w:cs="Arial"/>
        </w:rPr>
        <w:t>A inexecução total ou parcial do contrato poderá ensejar a sua rescisão, com as conseqüências cabíveis.</w:t>
      </w:r>
    </w:p>
    <w:p w:rsidR="00383AD5" w:rsidRPr="003F7B03" w:rsidRDefault="00383AD5" w:rsidP="00383AD5">
      <w:pPr>
        <w:numPr>
          <w:ilvl w:val="1"/>
          <w:numId w:val="28"/>
        </w:numPr>
        <w:spacing w:before="120" w:line="360" w:lineRule="auto"/>
        <w:rPr>
          <w:sz w:val="24"/>
          <w:szCs w:val="24"/>
        </w:rPr>
      </w:pPr>
      <w:r w:rsidRPr="003F7B03">
        <w:rPr>
          <w:sz w:val="24"/>
          <w:szCs w:val="24"/>
        </w:rPr>
        <w:t>Constituem motivo para rescisão do contrato os especificados no art. 18</w:t>
      </w:r>
      <w:r>
        <w:rPr>
          <w:sz w:val="24"/>
          <w:szCs w:val="24"/>
        </w:rPr>
        <w:t>4</w:t>
      </w:r>
      <w:r w:rsidRPr="003F7B03">
        <w:rPr>
          <w:sz w:val="24"/>
          <w:szCs w:val="24"/>
        </w:rPr>
        <w:t xml:space="preserve"> e seguintes do RILC.</w:t>
      </w:r>
    </w:p>
    <w:p w:rsidR="00383AD5" w:rsidRPr="003F7B03" w:rsidRDefault="00383AD5" w:rsidP="00383AD5">
      <w:pPr>
        <w:numPr>
          <w:ilvl w:val="1"/>
          <w:numId w:val="28"/>
        </w:numPr>
        <w:spacing w:before="120" w:line="360" w:lineRule="auto"/>
        <w:rPr>
          <w:sz w:val="24"/>
          <w:szCs w:val="24"/>
        </w:rPr>
      </w:pPr>
      <w:r w:rsidRPr="003F7B03">
        <w:rPr>
          <w:sz w:val="24"/>
          <w:szCs w:val="24"/>
        </w:rPr>
        <w:t xml:space="preserve">A rescisão do contrato poderá ser: </w:t>
      </w:r>
    </w:p>
    <w:p w:rsidR="00383AD5" w:rsidRPr="003F7B03" w:rsidRDefault="00383AD5" w:rsidP="00383AD5">
      <w:pPr>
        <w:spacing w:before="120" w:line="360" w:lineRule="auto"/>
        <w:rPr>
          <w:sz w:val="24"/>
          <w:szCs w:val="24"/>
        </w:rPr>
      </w:pPr>
      <w:proofErr w:type="gramStart"/>
      <w:r w:rsidRPr="003F7B03">
        <w:rPr>
          <w:sz w:val="24"/>
          <w:szCs w:val="24"/>
        </w:rPr>
        <w:t>a.</w:t>
      </w:r>
      <w:proofErr w:type="gramEnd"/>
      <w:r w:rsidRPr="003F7B03">
        <w:rPr>
          <w:sz w:val="24"/>
          <w:szCs w:val="24"/>
        </w:rPr>
        <w:t xml:space="preserve"> por ato unilateral e escrito de qualquer das partes; </w:t>
      </w:r>
    </w:p>
    <w:p w:rsidR="00383AD5" w:rsidRPr="003F7B03" w:rsidRDefault="00383AD5" w:rsidP="00383AD5">
      <w:pPr>
        <w:spacing w:before="120" w:line="360" w:lineRule="auto"/>
        <w:rPr>
          <w:sz w:val="24"/>
          <w:szCs w:val="24"/>
        </w:rPr>
      </w:pPr>
      <w:proofErr w:type="gramStart"/>
      <w:r w:rsidRPr="003F7B03">
        <w:rPr>
          <w:sz w:val="24"/>
          <w:szCs w:val="24"/>
        </w:rPr>
        <w:t>b.</w:t>
      </w:r>
      <w:proofErr w:type="gramEnd"/>
      <w:r w:rsidRPr="003F7B03">
        <w:rPr>
          <w:sz w:val="24"/>
          <w:szCs w:val="24"/>
        </w:rPr>
        <w:t xml:space="preserve"> amigável, por acordo entre as partes, reduzida a termo no processo de contratação, desde que haja conveniência para a </w:t>
      </w:r>
      <w:proofErr w:type="spellStart"/>
      <w:r w:rsidRPr="003F7B03">
        <w:rPr>
          <w:sz w:val="24"/>
          <w:szCs w:val="24"/>
        </w:rPr>
        <w:t>Cesama</w:t>
      </w:r>
      <w:proofErr w:type="spellEnd"/>
      <w:r w:rsidRPr="003F7B03">
        <w:rPr>
          <w:sz w:val="24"/>
          <w:szCs w:val="24"/>
        </w:rPr>
        <w:t xml:space="preserve">; </w:t>
      </w:r>
    </w:p>
    <w:p w:rsidR="00383AD5" w:rsidRPr="003F7B03" w:rsidRDefault="00383AD5" w:rsidP="00383AD5">
      <w:pPr>
        <w:spacing w:before="120" w:line="360" w:lineRule="auto"/>
        <w:rPr>
          <w:sz w:val="24"/>
          <w:szCs w:val="24"/>
        </w:rPr>
      </w:pPr>
      <w:proofErr w:type="gramStart"/>
      <w:r w:rsidRPr="003F7B03">
        <w:rPr>
          <w:sz w:val="24"/>
          <w:szCs w:val="24"/>
        </w:rPr>
        <w:t>c.</w:t>
      </w:r>
      <w:proofErr w:type="gramEnd"/>
      <w:r w:rsidRPr="003F7B03">
        <w:rPr>
          <w:sz w:val="24"/>
          <w:szCs w:val="24"/>
        </w:rPr>
        <w:t xml:space="preserve"> judicial, nos termos da legislação. </w:t>
      </w:r>
    </w:p>
    <w:p w:rsidR="00383AD5" w:rsidRPr="003F7B03" w:rsidRDefault="00383AD5" w:rsidP="00383AD5">
      <w:pPr>
        <w:numPr>
          <w:ilvl w:val="1"/>
          <w:numId w:val="28"/>
        </w:numPr>
        <w:spacing w:before="120" w:line="360" w:lineRule="auto"/>
        <w:rPr>
          <w:sz w:val="24"/>
          <w:szCs w:val="24"/>
        </w:rPr>
      </w:pPr>
      <w:r w:rsidRPr="003F7B03">
        <w:rPr>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383AD5" w:rsidRPr="003F7B03" w:rsidRDefault="00383AD5" w:rsidP="00383AD5">
      <w:pPr>
        <w:numPr>
          <w:ilvl w:val="1"/>
          <w:numId w:val="28"/>
        </w:numPr>
        <w:spacing w:before="120" w:line="360" w:lineRule="auto"/>
        <w:rPr>
          <w:sz w:val="24"/>
          <w:szCs w:val="24"/>
        </w:rPr>
      </w:pPr>
      <w:r w:rsidRPr="003F7B03">
        <w:rPr>
          <w:sz w:val="24"/>
          <w:szCs w:val="24"/>
        </w:rPr>
        <w:t xml:space="preserve">Na hipótese de imprescindibilidade da execução contratual para a continuidade de serviços públicos essenciais, o prazo a que se refere o item </w:t>
      </w:r>
      <w:r>
        <w:rPr>
          <w:sz w:val="24"/>
          <w:szCs w:val="24"/>
        </w:rPr>
        <w:t>8.16</w:t>
      </w:r>
      <w:r w:rsidRPr="003F7B03">
        <w:rPr>
          <w:sz w:val="24"/>
          <w:szCs w:val="24"/>
        </w:rPr>
        <w:t xml:space="preserve"> será de 90 (noventa) dias. </w:t>
      </w:r>
    </w:p>
    <w:p w:rsidR="00383AD5" w:rsidRPr="003F7B03" w:rsidRDefault="00383AD5" w:rsidP="00383AD5">
      <w:pPr>
        <w:numPr>
          <w:ilvl w:val="1"/>
          <w:numId w:val="28"/>
        </w:numPr>
        <w:spacing w:before="120" w:line="360" w:lineRule="auto"/>
        <w:rPr>
          <w:sz w:val="24"/>
          <w:szCs w:val="24"/>
        </w:rPr>
      </w:pPr>
      <w:r w:rsidRPr="003F7B03">
        <w:rPr>
          <w:sz w:val="24"/>
          <w:szCs w:val="24"/>
        </w:rPr>
        <w:t xml:space="preserve">Quando a rescisão ocorrer sem que haja culpa da outra parte contratante, será esta ressarcida dos prejuízos que houver </w:t>
      </w:r>
      <w:proofErr w:type="gramStart"/>
      <w:r w:rsidRPr="003F7B03">
        <w:rPr>
          <w:sz w:val="24"/>
          <w:szCs w:val="24"/>
        </w:rPr>
        <w:t>sofrido,</w:t>
      </w:r>
      <w:proofErr w:type="gramEnd"/>
      <w:r w:rsidRPr="003F7B03">
        <w:rPr>
          <w:sz w:val="24"/>
          <w:szCs w:val="24"/>
        </w:rPr>
        <w:t xml:space="preserve"> regularmente comprovados, e no caso da Contratada poderá ter ainda direito a: </w:t>
      </w:r>
    </w:p>
    <w:p w:rsidR="00383AD5" w:rsidRPr="003F7B03" w:rsidRDefault="00383AD5" w:rsidP="00383AD5">
      <w:pPr>
        <w:spacing w:before="120" w:line="360" w:lineRule="auto"/>
        <w:rPr>
          <w:sz w:val="24"/>
          <w:szCs w:val="24"/>
        </w:rPr>
      </w:pPr>
      <w:proofErr w:type="gramStart"/>
      <w:r w:rsidRPr="003F7B03">
        <w:rPr>
          <w:sz w:val="24"/>
          <w:szCs w:val="24"/>
        </w:rPr>
        <w:t>a.</w:t>
      </w:r>
      <w:proofErr w:type="gramEnd"/>
      <w:r w:rsidRPr="003F7B03">
        <w:rPr>
          <w:sz w:val="24"/>
          <w:szCs w:val="24"/>
        </w:rPr>
        <w:t xml:space="preserve"> devolução da garantia; </w:t>
      </w:r>
    </w:p>
    <w:p w:rsidR="00383AD5" w:rsidRPr="003F7B03" w:rsidRDefault="00383AD5" w:rsidP="00383AD5">
      <w:pPr>
        <w:spacing w:before="120" w:line="360" w:lineRule="auto"/>
        <w:rPr>
          <w:sz w:val="24"/>
          <w:szCs w:val="24"/>
        </w:rPr>
      </w:pPr>
      <w:proofErr w:type="gramStart"/>
      <w:r w:rsidRPr="003F7B03">
        <w:rPr>
          <w:sz w:val="24"/>
          <w:szCs w:val="24"/>
        </w:rPr>
        <w:t>b.</w:t>
      </w:r>
      <w:proofErr w:type="gramEnd"/>
      <w:r w:rsidRPr="003F7B03">
        <w:rPr>
          <w:sz w:val="24"/>
          <w:szCs w:val="24"/>
        </w:rPr>
        <w:t xml:space="preserve"> pagamentos devidos pela execução do contrato até a data da rescisão; </w:t>
      </w:r>
    </w:p>
    <w:p w:rsidR="00383AD5" w:rsidRDefault="00383AD5" w:rsidP="00383AD5">
      <w:pPr>
        <w:spacing w:before="120" w:line="360" w:lineRule="auto"/>
        <w:rPr>
          <w:sz w:val="24"/>
          <w:szCs w:val="24"/>
        </w:rPr>
      </w:pPr>
      <w:proofErr w:type="gramStart"/>
      <w:r w:rsidRPr="003F7B03">
        <w:rPr>
          <w:sz w:val="24"/>
          <w:szCs w:val="24"/>
        </w:rPr>
        <w:t>c.</w:t>
      </w:r>
      <w:proofErr w:type="gramEnd"/>
      <w:r w:rsidRPr="003F7B03">
        <w:rPr>
          <w:sz w:val="24"/>
          <w:szCs w:val="24"/>
        </w:rPr>
        <w:t xml:space="preserve"> pagamento do custo da desmobilização.</w:t>
      </w:r>
    </w:p>
    <w:p w:rsidR="00D13D92" w:rsidRPr="00F04709" w:rsidRDefault="00F04709" w:rsidP="00F04709">
      <w:pPr>
        <w:autoSpaceDE w:val="0"/>
        <w:autoSpaceDN w:val="0"/>
        <w:adjustRightInd w:val="0"/>
        <w:spacing w:before="480" w:line="360" w:lineRule="auto"/>
        <w:rPr>
          <w:rFonts w:cs="Arial"/>
          <w:b/>
          <w:sz w:val="24"/>
          <w:szCs w:val="24"/>
        </w:rPr>
      </w:pPr>
      <w:r w:rsidRPr="00F04709">
        <w:rPr>
          <w:rFonts w:cs="Arial"/>
          <w:b/>
          <w:bCs/>
          <w:sz w:val="24"/>
          <w:szCs w:val="24"/>
        </w:rPr>
        <w:t>9.</w:t>
      </w:r>
      <w:r>
        <w:rPr>
          <w:rFonts w:cs="Arial"/>
          <w:b/>
          <w:bCs/>
          <w:sz w:val="24"/>
          <w:szCs w:val="24"/>
        </w:rPr>
        <w:t xml:space="preserve"> </w:t>
      </w:r>
      <w:r w:rsidRPr="00F04709">
        <w:rPr>
          <w:rFonts w:cs="Arial"/>
          <w:b/>
          <w:bCs/>
          <w:sz w:val="24"/>
          <w:szCs w:val="24"/>
        </w:rPr>
        <w:t>DO</w:t>
      </w:r>
      <w:r w:rsidR="000F688B" w:rsidRPr="00F04709">
        <w:rPr>
          <w:rFonts w:cs="Arial"/>
          <w:b/>
          <w:bCs/>
          <w:sz w:val="24"/>
          <w:szCs w:val="24"/>
        </w:rPr>
        <w:t xml:space="preserve"> PAGAMENTO</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lastRenderedPageBreak/>
        <w:t>9.1</w:t>
      </w:r>
      <w:r w:rsidR="00B6125C">
        <w:rPr>
          <w:rFonts w:cs="Arial"/>
          <w:sz w:val="24"/>
          <w:szCs w:val="24"/>
        </w:rPr>
        <w:t xml:space="preserve"> </w:t>
      </w:r>
      <w:r w:rsidR="000F688B" w:rsidRPr="00B6125C">
        <w:rPr>
          <w:rFonts w:cs="Arial"/>
          <w:sz w:val="24"/>
          <w:szCs w:val="24"/>
        </w:rPr>
        <w:t xml:space="preserve">A CESAMA efetuará os pagamentos na primeira </w:t>
      </w:r>
      <w:r w:rsidR="000F688B" w:rsidRPr="00B6125C">
        <w:rPr>
          <w:rFonts w:cs="Arial"/>
          <w:iCs/>
          <w:sz w:val="24"/>
          <w:szCs w:val="24"/>
        </w:rPr>
        <w:t xml:space="preserve">quinta-feira 30 </w:t>
      </w:r>
      <w:r w:rsidR="000F688B" w:rsidRPr="00B6125C">
        <w:rPr>
          <w:rFonts w:cs="Arial"/>
          <w:sz w:val="24"/>
          <w:szCs w:val="24"/>
        </w:rPr>
        <w:t>(trinta) dias após a entrega dos materiais juntamente com a apresentação e aceitação da Nota Fiscal / Fatura pelo departamento competente.</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t>9.2</w:t>
      </w:r>
      <w:r w:rsidR="00B6125C">
        <w:rPr>
          <w:rFonts w:cs="Arial"/>
          <w:sz w:val="24"/>
          <w:szCs w:val="24"/>
        </w:rPr>
        <w:t xml:space="preserve"> </w:t>
      </w:r>
      <w:r w:rsidR="00183B57" w:rsidRPr="00B6125C">
        <w:rPr>
          <w:rFonts w:cs="Arial"/>
          <w:sz w:val="24"/>
          <w:szCs w:val="24"/>
        </w:rPr>
        <w:t xml:space="preserve">O pagamento será efetuado através de depósito em conta bancária ou via </w:t>
      </w:r>
      <w:r w:rsidR="00183B57" w:rsidRPr="00B6125C">
        <w:rPr>
          <w:rFonts w:cs="Arial"/>
          <w:b/>
          <w:bCs/>
          <w:sz w:val="24"/>
          <w:szCs w:val="24"/>
        </w:rPr>
        <w:t>TED</w:t>
      </w:r>
      <w:r w:rsidR="00183B57" w:rsidRPr="00B6125C">
        <w:rPr>
          <w:rFonts w:cs="Arial"/>
          <w:sz w:val="24"/>
          <w:szCs w:val="24"/>
        </w:rPr>
        <w:t xml:space="preserve"> (transferência eletrônica disponível), para valores iguais ou superiores a R$1.000,00 (mil reais), cujas tarifas extras correrão por conta da </w:t>
      </w:r>
      <w:r w:rsidR="00183B57" w:rsidRPr="00B6125C">
        <w:rPr>
          <w:rFonts w:cs="Arial"/>
          <w:b/>
          <w:bCs/>
          <w:sz w:val="24"/>
          <w:szCs w:val="24"/>
        </w:rPr>
        <w:t>CONTRATADA</w:t>
      </w:r>
      <w:r w:rsidR="00183B57" w:rsidRPr="00B6125C">
        <w:rPr>
          <w:rFonts w:cs="Arial"/>
          <w:sz w:val="24"/>
          <w:szCs w:val="24"/>
        </w:rPr>
        <w:t>.</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t>9.2.1</w:t>
      </w:r>
      <w:r w:rsidR="000F688B" w:rsidRPr="00B6125C">
        <w:rPr>
          <w:rFonts w:cs="Arial"/>
          <w:sz w:val="24"/>
          <w:szCs w:val="24"/>
        </w:rPr>
        <w:t xml:space="preserve"> </w:t>
      </w:r>
      <w:r w:rsidRPr="00B6125C">
        <w:rPr>
          <w:rFonts w:cs="Arial"/>
          <w:sz w:val="24"/>
          <w:szCs w:val="24"/>
        </w:rPr>
        <w:t xml:space="preserve">A </w:t>
      </w:r>
      <w:r w:rsidR="000F688B" w:rsidRPr="00B6125C">
        <w:rPr>
          <w:rFonts w:cs="Arial"/>
          <w:sz w:val="24"/>
          <w:szCs w:val="24"/>
        </w:rPr>
        <w:t xml:space="preserve">Nota Fiscal Eletrônica – </w:t>
      </w:r>
      <w:proofErr w:type="spellStart"/>
      <w:r w:rsidR="000F688B" w:rsidRPr="00B6125C">
        <w:rPr>
          <w:rFonts w:cs="Arial"/>
          <w:sz w:val="24"/>
          <w:szCs w:val="24"/>
        </w:rPr>
        <w:t>NF-e</w:t>
      </w:r>
      <w:proofErr w:type="spellEnd"/>
      <w:r w:rsidR="000F688B" w:rsidRPr="00B6125C">
        <w:rPr>
          <w:rFonts w:cs="Arial"/>
          <w:sz w:val="24"/>
          <w:szCs w:val="24"/>
        </w:rPr>
        <w:t xml:space="preserve"> – deverá ser enviada para o e-mail </w:t>
      </w:r>
      <w:hyperlink r:id="rId8" w:history="1">
        <w:r w:rsidR="000F688B" w:rsidRPr="00B6125C">
          <w:rPr>
            <w:rStyle w:val="Hyperlink"/>
            <w:rFonts w:cs="Arial"/>
            <w:color w:val="auto"/>
            <w:sz w:val="24"/>
            <w:szCs w:val="24"/>
          </w:rPr>
          <w:t>nfe@cesama.com.br</w:t>
        </w:r>
      </w:hyperlink>
      <w:r w:rsidR="000F688B" w:rsidRPr="00B6125C">
        <w:rPr>
          <w:rFonts w:cs="Arial"/>
          <w:sz w:val="24"/>
          <w:szCs w:val="24"/>
        </w:rPr>
        <w:t xml:space="preserve">. </w:t>
      </w:r>
    </w:p>
    <w:p w:rsidR="002B5C57" w:rsidRPr="00B6125C" w:rsidRDefault="002B5C57" w:rsidP="00B6125C">
      <w:pPr>
        <w:pStyle w:val="Corpodetexto"/>
        <w:spacing w:before="120" w:line="360" w:lineRule="auto"/>
        <w:rPr>
          <w:rFonts w:cs="Arial"/>
          <w:sz w:val="24"/>
          <w:szCs w:val="24"/>
        </w:rPr>
      </w:pPr>
      <w:r w:rsidRPr="00B6125C">
        <w:rPr>
          <w:rFonts w:eastAsia="Arial Unicode MS" w:cs="Arial"/>
          <w:iCs/>
          <w:sz w:val="24"/>
          <w:szCs w:val="24"/>
        </w:rPr>
        <w:t xml:space="preserve">9.2.2 Deverá constar na descrição da </w:t>
      </w:r>
      <w:r w:rsidRPr="00B6125C">
        <w:rPr>
          <w:rFonts w:cs="Arial"/>
          <w:sz w:val="24"/>
          <w:szCs w:val="24"/>
        </w:rPr>
        <w:t>Nota Fiscal / Fatura</w:t>
      </w:r>
      <w:r w:rsidRPr="00B6125C">
        <w:rPr>
          <w:rFonts w:eastAsia="Arial Unicode MS" w:cs="Arial"/>
          <w:iCs/>
          <w:sz w:val="24"/>
          <w:szCs w:val="24"/>
        </w:rPr>
        <w:t xml:space="preserve"> o número da</w:t>
      </w:r>
      <w:r w:rsidR="00B6125C" w:rsidRPr="00B6125C">
        <w:rPr>
          <w:rFonts w:eastAsia="Arial Unicode MS" w:cs="Arial"/>
          <w:iCs/>
          <w:sz w:val="24"/>
          <w:szCs w:val="24"/>
        </w:rPr>
        <w:t xml:space="preserve"> </w:t>
      </w:r>
      <w:r w:rsidRPr="00B6125C">
        <w:rPr>
          <w:rFonts w:eastAsia="Arial Unicode MS" w:cs="Arial"/>
          <w:iCs/>
          <w:sz w:val="24"/>
          <w:szCs w:val="24"/>
        </w:rPr>
        <w:t>licitação e número da Ordem de Compra.</w:t>
      </w:r>
    </w:p>
    <w:p w:rsidR="000F688B" w:rsidRPr="00D9083B" w:rsidRDefault="008630B4" w:rsidP="00B6125C">
      <w:pPr>
        <w:pStyle w:val="WW-Recuodecorpodetexto2"/>
        <w:spacing w:before="120" w:line="360" w:lineRule="auto"/>
        <w:ind w:left="0"/>
        <w:rPr>
          <w:rFonts w:cs="Arial"/>
          <w:sz w:val="24"/>
          <w:szCs w:val="24"/>
        </w:rPr>
      </w:pPr>
      <w:r w:rsidRPr="00D9083B">
        <w:rPr>
          <w:rFonts w:cs="Arial"/>
          <w:sz w:val="24"/>
          <w:szCs w:val="24"/>
        </w:rPr>
        <w:t>9.3</w:t>
      </w:r>
      <w:r w:rsidR="00B6125C">
        <w:rPr>
          <w:rFonts w:cs="Arial"/>
          <w:sz w:val="24"/>
          <w:szCs w:val="24"/>
        </w:rPr>
        <w:t xml:space="preserve"> </w:t>
      </w:r>
      <w:r w:rsidR="000F688B" w:rsidRPr="00D9083B">
        <w:rPr>
          <w:rFonts w:cs="Arial"/>
          <w:sz w:val="24"/>
          <w:szCs w:val="24"/>
        </w:rPr>
        <w:t xml:space="preserve">O pagamento </w:t>
      </w:r>
      <w:r w:rsidR="000F688B" w:rsidRPr="00D9083B">
        <w:rPr>
          <w:rFonts w:cs="Arial"/>
          <w:b/>
          <w:bCs/>
          <w:sz w:val="24"/>
          <w:szCs w:val="24"/>
        </w:rPr>
        <w:t>SOMENTE</w:t>
      </w:r>
      <w:r w:rsidR="000F688B" w:rsidRPr="00D9083B">
        <w:rPr>
          <w:rFonts w:cs="Arial"/>
          <w:sz w:val="24"/>
          <w:szCs w:val="24"/>
        </w:rPr>
        <w:t xml:space="preserve"> será efetuado:</w:t>
      </w:r>
    </w:p>
    <w:p w:rsidR="000F688B" w:rsidRPr="00D9083B" w:rsidRDefault="000F688B" w:rsidP="00B6125C">
      <w:pPr>
        <w:pStyle w:val="WW-Recuodecorpodetexto2"/>
        <w:spacing w:before="120" w:line="360" w:lineRule="auto"/>
        <w:ind w:left="851" w:hanging="284"/>
        <w:rPr>
          <w:rFonts w:cs="Arial"/>
          <w:sz w:val="24"/>
          <w:szCs w:val="24"/>
        </w:rPr>
      </w:pPr>
      <w:r w:rsidRPr="00D9083B">
        <w:rPr>
          <w:rFonts w:cs="Arial"/>
          <w:sz w:val="24"/>
          <w:szCs w:val="24"/>
        </w:rPr>
        <w:t xml:space="preserve">a) </w:t>
      </w:r>
      <w:r w:rsidRPr="00D9083B">
        <w:rPr>
          <w:rFonts w:cs="Arial"/>
          <w:sz w:val="24"/>
          <w:szCs w:val="24"/>
        </w:rPr>
        <w:tab/>
        <w:t>Após a aceitação da Nota Fiscal / Fatura.</w:t>
      </w:r>
    </w:p>
    <w:p w:rsidR="000F688B" w:rsidRPr="00D9083B" w:rsidRDefault="000F688B" w:rsidP="00B6125C">
      <w:pPr>
        <w:pStyle w:val="WW-Recuodecorpodetexto2"/>
        <w:spacing w:before="120" w:line="360" w:lineRule="auto"/>
        <w:ind w:left="851" w:hanging="284"/>
        <w:rPr>
          <w:rFonts w:cs="Arial"/>
          <w:sz w:val="24"/>
          <w:szCs w:val="24"/>
        </w:rPr>
      </w:pPr>
      <w:r w:rsidRPr="00D9083B">
        <w:rPr>
          <w:rFonts w:cs="Arial"/>
          <w:sz w:val="24"/>
          <w:szCs w:val="24"/>
        </w:rPr>
        <w:t xml:space="preserve">b) </w:t>
      </w:r>
      <w:r w:rsidRPr="00D9083B">
        <w:rPr>
          <w:rFonts w:cs="Arial"/>
          <w:sz w:val="24"/>
          <w:szCs w:val="24"/>
        </w:rPr>
        <w:tab/>
        <w:t xml:space="preserve">Após o recolhimento pela </w:t>
      </w:r>
      <w:proofErr w:type="gramStart"/>
      <w:r w:rsidRPr="00D9083B">
        <w:rPr>
          <w:rFonts w:cs="Arial"/>
          <w:sz w:val="24"/>
          <w:szCs w:val="24"/>
        </w:rPr>
        <w:t>adjudicatária de quaisquer multas que lhe tenham sido impostas em decorrência de inadimplemento contratual</w:t>
      </w:r>
      <w:proofErr w:type="gramEnd"/>
      <w:r w:rsidRPr="00D9083B">
        <w:rPr>
          <w:rFonts w:cs="Arial"/>
          <w:sz w:val="24"/>
          <w:szCs w:val="24"/>
        </w:rPr>
        <w:t>.</w:t>
      </w:r>
    </w:p>
    <w:p w:rsidR="008630B4" w:rsidRPr="00D9083B" w:rsidRDefault="008630B4" w:rsidP="00B6125C">
      <w:pPr>
        <w:pStyle w:val="Corpodetexto2"/>
        <w:spacing w:before="120" w:line="360" w:lineRule="auto"/>
        <w:rPr>
          <w:color w:val="auto"/>
          <w:sz w:val="24"/>
          <w:szCs w:val="24"/>
        </w:rPr>
      </w:pPr>
      <w:r w:rsidRPr="00D9083B">
        <w:rPr>
          <w:color w:val="auto"/>
          <w:sz w:val="24"/>
          <w:szCs w:val="24"/>
        </w:rPr>
        <w:t>9.4</w:t>
      </w:r>
      <w:r w:rsidR="00B6125C">
        <w:rPr>
          <w:color w:val="auto"/>
          <w:sz w:val="24"/>
          <w:szCs w:val="24"/>
        </w:rPr>
        <w:t xml:space="preserve"> </w:t>
      </w:r>
      <w:r w:rsidRPr="00D9083B">
        <w:rPr>
          <w:color w:val="auto"/>
          <w:sz w:val="24"/>
          <w:szCs w:val="24"/>
        </w:rPr>
        <w:t xml:space="preserve">Na </w:t>
      </w:r>
      <w:r w:rsidRPr="00D9083B">
        <w:rPr>
          <w:sz w:val="24"/>
          <w:szCs w:val="24"/>
        </w:rPr>
        <w:t xml:space="preserve">nota fiscal / </w:t>
      </w:r>
      <w:proofErr w:type="gramStart"/>
      <w:r w:rsidRPr="00D9083B">
        <w:rPr>
          <w:sz w:val="24"/>
          <w:szCs w:val="24"/>
        </w:rPr>
        <w:t>fatura</w:t>
      </w:r>
      <w:proofErr w:type="gramEnd"/>
      <w:r w:rsidRPr="00D9083B">
        <w:rPr>
          <w:color w:val="auto"/>
          <w:sz w:val="24"/>
          <w:szCs w:val="24"/>
        </w:rPr>
        <w:t xml:space="preserve"> (em duas vias) deverá, </w:t>
      </w:r>
      <w:r w:rsidRPr="00D9083B">
        <w:rPr>
          <w:bCs/>
          <w:color w:val="auto"/>
          <w:sz w:val="24"/>
          <w:szCs w:val="24"/>
        </w:rPr>
        <w:t>ainda,</w:t>
      </w:r>
      <w:r w:rsidRPr="00D9083B">
        <w:rPr>
          <w:color w:val="auto"/>
          <w:sz w:val="24"/>
          <w:szCs w:val="24"/>
        </w:rPr>
        <w:t xml:space="preserve"> serem anexadas as certidões atualizadas de regularidade junto ao INSS, ao FGTS e à Justiça do Trabalho.</w:t>
      </w:r>
    </w:p>
    <w:p w:rsidR="000F688B" w:rsidRPr="00D9083B" w:rsidRDefault="008630B4" w:rsidP="00B6125C">
      <w:pPr>
        <w:pStyle w:val="Corpodetexto2"/>
        <w:spacing w:before="120" w:line="360" w:lineRule="auto"/>
        <w:ind w:right="113"/>
        <w:rPr>
          <w:color w:val="auto"/>
          <w:sz w:val="24"/>
          <w:szCs w:val="24"/>
        </w:rPr>
      </w:pPr>
      <w:r w:rsidRPr="00D9083B">
        <w:rPr>
          <w:color w:val="auto"/>
          <w:sz w:val="24"/>
          <w:szCs w:val="24"/>
        </w:rPr>
        <w:t>9.5</w:t>
      </w:r>
      <w:r w:rsidR="00B6125C">
        <w:rPr>
          <w:color w:val="auto"/>
          <w:sz w:val="24"/>
          <w:szCs w:val="24"/>
        </w:rPr>
        <w:t xml:space="preserve"> </w:t>
      </w:r>
      <w:r w:rsidR="000F688B" w:rsidRPr="00D9083B">
        <w:rPr>
          <w:color w:val="auto"/>
          <w:sz w:val="24"/>
          <w:szCs w:val="24"/>
        </w:rPr>
        <w:t>Na eventualidade de aplicação de multa</w:t>
      </w:r>
      <w:r w:rsidRPr="00D9083B">
        <w:rPr>
          <w:color w:val="auto"/>
          <w:sz w:val="24"/>
          <w:szCs w:val="24"/>
        </w:rPr>
        <w:t xml:space="preserve">s, estas deverão ser liquidadas </w:t>
      </w:r>
      <w:r w:rsidR="000F688B" w:rsidRPr="00D9083B">
        <w:rPr>
          <w:color w:val="auto"/>
          <w:sz w:val="24"/>
          <w:szCs w:val="24"/>
        </w:rPr>
        <w:t>simultaneamente com parcela vinculada ao evento cujo descumprimento der origem à aplicação da penalidade.</w:t>
      </w:r>
    </w:p>
    <w:p w:rsidR="000F688B" w:rsidRPr="00D9083B" w:rsidRDefault="008630B4" w:rsidP="00B6125C">
      <w:pPr>
        <w:spacing w:before="120" w:line="360" w:lineRule="auto"/>
        <w:rPr>
          <w:rFonts w:cs="Arial"/>
          <w:sz w:val="24"/>
          <w:szCs w:val="24"/>
        </w:rPr>
      </w:pPr>
      <w:r w:rsidRPr="00D9083B">
        <w:rPr>
          <w:rFonts w:cs="Arial"/>
          <w:sz w:val="24"/>
          <w:szCs w:val="24"/>
        </w:rPr>
        <w:t>9.6</w:t>
      </w:r>
      <w:r w:rsidR="00B6125C">
        <w:rPr>
          <w:rFonts w:cs="Arial"/>
          <w:sz w:val="24"/>
          <w:szCs w:val="24"/>
        </w:rPr>
        <w:t xml:space="preserve"> </w:t>
      </w:r>
      <w:r w:rsidR="000F688B" w:rsidRPr="00D9083B">
        <w:rPr>
          <w:rFonts w:cs="Arial"/>
          <w:sz w:val="24"/>
          <w:szCs w:val="24"/>
        </w:rPr>
        <w:t>O CNPJ da contratada constante da nota fiscal / fatura deverá ser o mesmo da documentação apresentada na licitação.</w:t>
      </w:r>
    </w:p>
    <w:p w:rsidR="000F688B" w:rsidRPr="00D9083B" w:rsidRDefault="008630B4" w:rsidP="00B6125C">
      <w:pPr>
        <w:spacing w:before="120" w:line="360" w:lineRule="auto"/>
        <w:rPr>
          <w:rFonts w:cs="Arial"/>
          <w:iCs/>
          <w:sz w:val="24"/>
          <w:szCs w:val="24"/>
        </w:rPr>
      </w:pPr>
      <w:r w:rsidRPr="00D9083B">
        <w:rPr>
          <w:rFonts w:cs="Arial"/>
          <w:iCs/>
          <w:sz w:val="24"/>
          <w:szCs w:val="24"/>
        </w:rPr>
        <w:t>9.7</w:t>
      </w:r>
      <w:r w:rsidR="00B6125C">
        <w:rPr>
          <w:rFonts w:cs="Arial"/>
          <w:iCs/>
          <w:sz w:val="24"/>
          <w:szCs w:val="24"/>
        </w:rPr>
        <w:t xml:space="preserve"> </w:t>
      </w:r>
      <w:r w:rsidR="000F688B" w:rsidRPr="00D9083B">
        <w:rPr>
          <w:rFonts w:cs="Arial"/>
          <w:iCs/>
          <w:sz w:val="24"/>
          <w:szCs w:val="24"/>
        </w:rPr>
        <w:t xml:space="preserve">A proponente </w:t>
      </w:r>
      <w:proofErr w:type="gramStart"/>
      <w:r w:rsidR="000F688B" w:rsidRPr="00D9083B">
        <w:rPr>
          <w:rFonts w:cs="Arial"/>
          <w:iCs/>
          <w:sz w:val="24"/>
          <w:szCs w:val="24"/>
        </w:rPr>
        <w:t>tem</w:t>
      </w:r>
      <w:proofErr w:type="gramEnd"/>
      <w:r w:rsidR="000F688B" w:rsidRPr="00D9083B">
        <w:rPr>
          <w:rFonts w:cs="Arial"/>
          <w:iCs/>
          <w:sz w:val="24"/>
          <w:szCs w:val="24"/>
        </w:rPr>
        <w:t xml:space="preserve"> conhecimento dos termos do Decreto 8.542 de 09/05/2005, que regulamenta o reajuste de preços nos contratos da Administração Pública Municipal Direta e Indireta e cujas normas se incorporam </w:t>
      </w:r>
      <w:r w:rsidR="000A10CB" w:rsidRPr="00D9083B">
        <w:rPr>
          <w:rFonts w:cs="Arial"/>
          <w:iCs/>
          <w:sz w:val="24"/>
          <w:szCs w:val="24"/>
        </w:rPr>
        <w:t>ao</w:t>
      </w:r>
      <w:r w:rsidR="000F688B" w:rsidRPr="00D9083B">
        <w:rPr>
          <w:rFonts w:cs="Arial"/>
          <w:iCs/>
          <w:sz w:val="24"/>
          <w:szCs w:val="24"/>
        </w:rPr>
        <w:t xml:space="preserve"> </w:t>
      </w:r>
      <w:r w:rsidR="000A10CB" w:rsidRPr="00D9083B">
        <w:rPr>
          <w:rFonts w:cs="Arial"/>
          <w:sz w:val="24"/>
          <w:szCs w:val="24"/>
        </w:rPr>
        <w:t>Contrato (Ordem de Compra)</w:t>
      </w:r>
      <w:r w:rsidR="000F688B" w:rsidRPr="00D9083B">
        <w:rPr>
          <w:rFonts w:cs="Arial"/>
          <w:iCs/>
          <w:sz w:val="24"/>
          <w:szCs w:val="24"/>
        </w:rPr>
        <w:t>, no que couber.</w:t>
      </w:r>
    </w:p>
    <w:p w:rsidR="000F688B" w:rsidRPr="00D9083B" w:rsidRDefault="008630B4" w:rsidP="00B6125C">
      <w:pPr>
        <w:spacing w:before="120" w:line="360" w:lineRule="auto"/>
        <w:rPr>
          <w:rFonts w:cs="Arial"/>
          <w:sz w:val="24"/>
          <w:szCs w:val="24"/>
          <w:lang w:val="de-DE"/>
        </w:rPr>
      </w:pPr>
      <w:r w:rsidRPr="00D9083B">
        <w:rPr>
          <w:rFonts w:cs="Arial"/>
          <w:sz w:val="24"/>
          <w:szCs w:val="24"/>
        </w:rPr>
        <w:t>9.8</w:t>
      </w:r>
      <w:r w:rsidR="00B6125C">
        <w:rPr>
          <w:rFonts w:cs="Arial"/>
          <w:sz w:val="24"/>
          <w:szCs w:val="24"/>
        </w:rPr>
        <w:t xml:space="preserve"> </w:t>
      </w:r>
      <w:r w:rsidR="000F688B" w:rsidRPr="00D9083B">
        <w:rPr>
          <w:rFonts w:cs="Arial"/>
          <w:sz w:val="24"/>
          <w:szCs w:val="24"/>
        </w:rPr>
        <w:t xml:space="preserve">Na hipótese de ocorrer atraso no pagamento da nota fiscal / </w:t>
      </w:r>
      <w:proofErr w:type="gramStart"/>
      <w:r w:rsidR="000F688B" w:rsidRPr="00D9083B">
        <w:rPr>
          <w:rFonts w:cs="Arial"/>
          <w:sz w:val="24"/>
          <w:szCs w:val="24"/>
        </w:rPr>
        <w:t>fatura</w:t>
      </w:r>
      <w:proofErr w:type="gramEnd"/>
      <w:r w:rsidR="000F688B" w:rsidRPr="00D9083B">
        <w:rPr>
          <w:rFonts w:cs="Arial"/>
          <w:sz w:val="24"/>
          <w:szCs w:val="24"/>
        </w:rPr>
        <w:t xml:space="preserve"> por responsabilidade da CESAMA, esta se compromete a aplicar, conforme legislação em vigor, juros de mora sobre o valor devido “</w:t>
      </w:r>
      <w:r w:rsidR="000F688B" w:rsidRPr="00D9083B">
        <w:rPr>
          <w:rFonts w:cs="Arial"/>
          <w:i/>
          <w:iCs/>
          <w:sz w:val="24"/>
          <w:szCs w:val="24"/>
        </w:rPr>
        <w:t>pro rata”</w:t>
      </w:r>
      <w:r w:rsidR="000F688B" w:rsidRPr="00D9083B">
        <w:rPr>
          <w:rFonts w:cs="Arial"/>
          <w:sz w:val="24"/>
          <w:szCs w:val="24"/>
        </w:rPr>
        <w:t xml:space="preserve"> entre a data do vencimento e o efetivo pagamento</w:t>
      </w:r>
      <w:r w:rsidR="000F688B" w:rsidRPr="00D9083B">
        <w:rPr>
          <w:rFonts w:cs="Arial"/>
          <w:sz w:val="24"/>
          <w:szCs w:val="24"/>
          <w:lang w:val="de-DE"/>
        </w:rPr>
        <w:t>.</w:t>
      </w:r>
    </w:p>
    <w:p w:rsidR="000F688B" w:rsidRPr="00D9083B" w:rsidRDefault="008630B4" w:rsidP="00B6125C">
      <w:pPr>
        <w:spacing w:before="120" w:line="360" w:lineRule="auto"/>
        <w:rPr>
          <w:rFonts w:cs="Arial"/>
          <w:sz w:val="24"/>
          <w:szCs w:val="24"/>
        </w:rPr>
      </w:pPr>
      <w:r w:rsidRPr="00D9083B">
        <w:rPr>
          <w:rFonts w:cs="Arial"/>
          <w:sz w:val="24"/>
          <w:szCs w:val="24"/>
        </w:rPr>
        <w:lastRenderedPageBreak/>
        <w:t>9.9</w:t>
      </w:r>
      <w:r w:rsidR="00B6125C">
        <w:rPr>
          <w:rFonts w:cs="Arial"/>
          <w:sz w:val="24"/>
          <w:szCs w:val="24"/>
        </w:rPr>
        <w:t xml:space="preserve"> </w:t>
      </w:r>
      <w:r w:rsidR="000F688B" w:rsidRPr="00D9083B">
        <w:rPr>
          <w:rFonts w:cs="Arial"/>
          <w:sz w:val="24"/>
          <w:szCs w:val="24"/>
        </w:rPr>
        <w:t xml:space="preserve">A </w:t>
      </w:r>
      <w:r w:rsidR="00D67A3D" w:rsidRPr="00D9083B">
        <w:rPr>
          <w:rFonts w:cs="Arial"/>
          <w:sz w:val="24"/>
          <w:szCs w:val="24"/>
        </w:rPr>
        <w:t>Contratada</w:t>
      </w:r>
      <w:r w:rsidR="000F688B" w:rsidRPr="00D9083B">
        <w:rPr>
          <w:rFonts w:cs="Arial"/>
          <w:sz w:val="24"/>
          <w:szCs w:val="24"/>
        </w:rPr>
        <w:t xml:space="preserve"> não poderá ceder ou dar em garantia, em qualquer hipótese em parte, os créditos de qualquer natureza, decorrentes ou oriundos d</w:t>
      </w:r>
      <w:r w:rsidR="000A10CB" w:rsidRPr="00D9083B">
        <w:rPr>
          <w:rFonts w:cs="Arial"/>
          <w:sz w:val="24"/>
          <w:szCs w:val="24"/>
        </w:rPr>
        <w:t>o Contrato (</w:t>
      </w:r>
      <w:r w:rsidR="000F688B" w:rsidRPr="00D9083B">
        <w:rPr>
          <w:rFonts w:cs="Arial"/>
          <w:sz w:val="24"/>
          <w:szCs w:val="24"/>
        </w:rPr>
        <w:t>Ordem de Compra</w:t>
      </w:r>
      <w:r w:rsidR="000A10CB" w:rsidRPr="00D9083B">
        <w:rPr>
          <w:rFonts w:cs="Arial"/>
          <w:sz w:val="24"/>
          <w:szCs w:val="24"/>
        </w:rPr>
        <w:t>)</w:t>
      </w:r>
      <w:r w:rsidR="000F688B" w:rsidRPr="00D9083B">
        <w:rPr>
          <w:rFonts w:cs="Arial"/>
          <w:sz w:val="24"/>
          <w:szCs w:val="24"/>
        </w:rPr>
        <w:t>.</w:t>
      </w:r>
    </w:p>
    <w:p w:rsidR="000F688B" w:rsidRPr="00D9083B" w:rsidRDefault="008630B4" w:rsidP="00B6125C">
      <w:pPr>
        <w:spacing w:before="120" w:line="360" w:lineRule="auto"/>
        <w:rPr>
          <w:rFonts w:cs="Arial"/>
          <w:b/>
          <w:bCs/>
          <w:sz w:val="24"/>
          <w:szCs w:val="24"/>
        </w:rPr>
      </w:pPr>
      <w:proofErr w:type="gramStart"/>
      <w:r w:rsidRPr="00D9083B">
        <w:rPr>
          <w:rFonts w:cs="Arial"/>
          <w:color w:val="000000"/>
          <w:sz w:val="24"/>
          <w:szCs w:val="24"/>
        </w:rPr>
        <w:t>9.10</w:t>
      </w:r>
      <w:r w:rsidR="000F688B" w:rsidRPr="00D9083B">
        <w:rPr>
          <w:rFonts w:cs="Arial"/>
          <w:color w:val="000000"/>
          <w:sz w:val="24"/>
          <w:szCs w:val="24"/>
        </w:rPr>
        <w:t xml:space="preserve"> </w:t>
      </w:r>
      <w:r w:rsidRPr="00D9083B">
        <w:rPr>
          <w:rFonts w:cs="Arial"/>
          <w:color w:val="000000"/>
          <w:sz w:val="24"/>
          <w:szCs w:val="24"/>
        </w:rPr>
        <w:t>Nenhum</w:t>
      </w:r>
      <w:proofErr w:type="gramEnd"/>
      <w:r w:rsidRPr="00D9083B">
        <w:rPr>
          <w:rFonts w:cs="Arial"/>
          <w:color w:val="000000"/>
          <w:sz w:val="24"/>
          <w:szCs w:val="24"/>
        </w:rPr>
        <w:t xml:space="preserve"> </w:t>
      </w:r>
      <w:r w:rsidR="000F688B" w:rsidRPr="00D9083B">
        <w:rPr>
          <w:rFonts w:cs="Arial"/>
          <w:color w:val="000000"/>
          <w:sz w:val="24"/>
          <w:szCs w:val="24"/>
        </w:rPr>
        <w:t xml:space="preserve">pagamento será efetuado </w:t>
      </w:r>
      <w:r w:rsidR="00D72D4E" w:rsidRPr="00D9083B">
        <w:rPr>
          <w:rFonts w:cs="Arial"/>
          <w:color w:val="000000"/>
          <w:sz w:val="24"/>
          <w:szCs w:val="24"/>
        </w:rPr>
        <w:t>à</w:t>
      </w:r>
      <w:r w:rsidR="000F688B" w:rsidRPr="00D9083B">
        <w:rPr>
          <w:rFonts w:cs="Arial"/>
          <w:color w:val="000000"/>
          <w:sz w:val="24"/>
          <w:szCs w:val="24"/>
        </w:rPr>
        <w:t xml:space="preserve"> </w:t>
      </w:r>
      <w:r w:rsidR="000A10CB" w:rsidRPr="00D9083B">
        <w:rPr>
          <w:rFonts w:cs="Arial"/>
          <w:color w:val="000000"/>
          <w:sz w:val="24"/>
          <w:szCs w:val="24"/>
        </w:rPr>
        <w:t>Contratada</w:t>
      </w:r>
      <w:r w:rsidR="000F688B" w:rsidRPr="00D9083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383AD5" w:rsidRDefault="00383AD5" w:rsidP="00383AD5">
      <w:pPr>
        <w:autoSpaceDE w:val="0"/>
        <w:autoSpaceDN w:val="0"/>
        <w:adjustRightInd w:val="0"/>
        <w:spacing w:before="480" w:line="360" w:lineRule="auto"/>
        <w:rPr>
          <w:rFonts w:cs="Arial"/>
          <w:b/>
          <w:sz w:val="24"/>
          <w:szCs w:val="24"/>
        </w:rPr>
      </w:pPr>
      <w:r w:rsidRPr="00383AD5">
        <w:rPr>
          <w:rFonts w:cs="Arial"/>
          <w:b/>
          <w:sz w:val="24"/>
          <w:szCs w:val="24"/>
        </w:rPr>
        <w:t>10.</w:t>
      </w:r>
      <w:r w:rsidR="008630B4" w:rsidRPr="00383AD5">
        <w:rPr>
          <w:rFonts w:cs="Arial"/>
          <w:b/>
          <w:sz w:val="24"/>
          <w:szCs w:val="24"/>
        </w:rPr>
        <w:t xml:space="preserve"> </w:t>
      </w:r>
      <w:r w:rsidR="00B41EF6" w:rsidRPr="00383AD5">
        <w:rPr>
          <w:rFonts w:cs="Arial"/>
          <w:b/>
          <w:sz w:val="24"/>
          <w:szCs w:val="24"/>
        </w:rPr>
        <w:t xml:space="preserve">OBRIGAÇÕES DA </w:t>
      </w:r>
      <w:r w:rsidR="000A10CB" w:rsidRPr="00383AD5">
        <w:rPr>
          <w:rFonts w:cs="Arial"/>
          <w:b/>
          <w:sz w:val="24"/>
          <w:szCs w:val="24"/>
        </w:rPr>
        <w:t>CONTRATADA</w:t>
      </w:r>
    </w:p>
    <w:p w:rsidR="004F1318"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10.1</w:t>
      </w:r>
      <w:r w:rsidR="00DC1BD2" w:rsidRPr="00D9083B">
        <w:rPr>
          <w:rFonts w:cs="Arial"/>
          <w:sz w:val="24"/>
          <w:szCs w:val="24"/>
        </w:rPr>
        <w:tab/>
      </w:r>
      <w:r w:rsidR="00B41EF6" w:rsidRPr="00D9083B">
        <w:rPr>
          <w:rFonts w:cs="Arial"/>
          <w:sz w:val="24"/>
          <w:szCs w:val="24"/>
        </w:rPr>
        <w:t xml:space="preserve">Observar o prazo mínimo de validade dos </w:t>
      </w:r>
      <w:r w:rsidR="00E8402E" w:rsidRPr="00D9083B">
        <w:rPr>
          <w:rFonts w:cs="Arial"/>
          <w:sz w:val="24"/>
          <w:szCs w:val="24"/>
        </w:rPr>
        <w:t>materiais</w:t>
      </w:r>
      <w:r w:rsidR="00B41EF6" w:rsidRPr="00D9083B">
        <w:rPr>
          <w:rFonts w:cs="Arial"/>
          <w:sz w:val="24"/>
          <w:szCs w:val="24"/>
        </w:rPr>
        <w:t xml:space="preserve"> fornecidos, conforme definido neste Termo.</w:t>
      </w:r>
      <w:r w:rsidR="00C00373" w:rsidRPr="00D9083B">
        <w:rPr>
          <w:rFonts w:cs="Arial"/>
          <w:sz w:val="24"/>
          <w:szCs w:val="24"/>
        </w:rPr>
        <w:t xml:space="preserve"> </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10.2</w:t>
      </w:r>
      <w:r w:rsidR="00DC1BD2" w:rsidRPr="00D9083B">
        <w:rPr>
          <w:rFonts w:cs="Arial"/>
          <w:sz w:val="24"/>
          <w:szCs w:val="24"/>
        </w:rPr>
        <w:tab/>
      </w:r>
      <w:r w:rsidR="00B41EF6" w:rsidRPr="00D9083B">
        <w:rPr>
          <w:rFonts w:cs="Arial"/>
          <w:sz w:val="24"/>
          <w:szCs w:val="24"/>
        </w:rPr>
        <w:t>Providenciar, imediatamente, a correção das deficiências apontadas pela CESAMA com respeito ao fornecimento do objeto.</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10.3</w:t>
      </w:r>
      <w:r w:rsidR="00DC1BD2" w:rsidRPr="00D9083B">
        <w:rPr>
          <w:rFonts w:cs="Arial"/>
          <w:sz w:val="24"/>
          <w:szCs w:val="24"/>
        </w:rPr>
        <w:tab/>
      </w:r>
      <w:r w:rsidR="00B41EF6" w:rsidRPr="00D9083B">
        <w:rPr>
          <w:rFonts w:cs="Arial"/>
          <w:sz w:val="24"/>
          <w:szCs w:val="24"/>
        </w:rPr>
        <w:t xml:space="preserve">Entregar os </w:t>
      </w:r>
      <w:r w:rsidR="00E8402E" w:rsidRPr="00D9083B">
        <w:rPr>
          <w:rFonts w:cs="Arial"/>
          <w:sz w:val="24"/>
          <w:szCs w:val="24"/>
        </w:rPr>
        <w:t>materiais</w:t>
      </w:r>
      <w:r w:rsidR="00B41EF6" w:rsidRPr="00D9083B">
        <w:rPr>
          <w:rFonts w:cs="Arial"/>
          <w:sz w:val="24"/>
          <w:szCs w:val="24"/>
        </w:rPr>
        <w:t xml:space="preserve"> dentro das condições estabelecidas e respeitando os prazos fixados.</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10.4</w:t>
      </w:r>
      <w:r w:rsidR="00DC1BD2" w:rsidRPr="00D9083B">
        <w:rPr>
          <w:rFonts w:cs="Arial"/>
          <w:sz w:val="24"/>
          <w:szCs w:val="24"/>
        </w:rPr>
        <w:tab/>
      </w:r>
      <w:r w:rsidR="00B41EF6" w:rsidRPr="00D9083B">
        <w:rPr>
          <w:rFonts w:cs="Arial"/>
          <w:sz w:val="24"/>
          <w:szCs w:val="24"/>
        </w:rPr>
        <w:t>Responsabilizar-se pela quantidade do</w:t>
      </w:r>
      <w:r w:rsidR="00E8402E" w:rsidRPr="00D9083B">
        <w:rPr>
          <w:rFonts w:cs="Arial"/>
          <w:sz w:val="24"/>
          <w:szCs w:val="24"/>
        </w:rPr>
        <w:t>s</w:t>
      </w:r>
      <w:r w:rsidR="00B41EF6" w:rsidRPr="00D9083B">
        <w:rPr>
          <w:rFonts w:cs="Arial"/>
          <w:sz w:val="24"/>
          <w:szCs w:val="24"/>
        </w:rPr>
        <w:t xml:space="preserve"> </w:t>
      </w:r>
      <w:r w:rsidR="00E8402E" w:rsidRPr="00D9083B">
        <w:rPr>
          <w:rFonts w:cs="Arial"/>
          <w:sz w:val="24"/>
          <w:szCs w:val="24"/>
        </w:rPr>
        <w:t>materiais</w:t>
      </w:r>
      <w:r w:rsidR="00B41EF6" w:rsidRPr="00D9083B">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0A10CB" w:rsidRPr="00D9083B">
        <w:rPr>
          <w:rFonts w:cs="Arial"/>
          <w:sz w:val="24"/>
          <w:szCs w:val="24"/>
        </w:rPr>
        <w:t>do Contrato (Ordem de Compra)</w:t>
      </w:r>
      <w:r w:rsidR="00B41EF6" w:rsidRPr="00D9083B">
        <w:rPr>
          <w:rFonts w:cs="Arial"/>
          <w:sz w:val="24"/>
          <w:szCs w:val="24"/>
        </w:rPr>
        <w:t>.</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10.5</w:t>
      </w:r>
      <w:r w:rsidR="00DC1BD2" w:rsidRPr="00D9083B">
        <w:rPr>
          <w:rFonts w:cs="Arial"/>
          <w:sz w:val="24"/>
          <w:szCs w:val="24"/>
        </w:rPr>
        <w:tab/>
      </w:r>
      <w:r w:rsidR="00B41EF6" w:rsidRPr="00D9083B">
        <w:rPr>
          <w:rFonts w:cs="Arial"/>
          <w:sz w:val="24"/>
          <w:szCs w:val="24"/>
        </w:rPr>
        <w:t>Cumprir os prazos previstos em Edital ou outros que venham a ser fixados pela CESAMA.</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10.6</w:t>
      </w:r>
      <w:r w:rsidR="00DC1BD2" w:rsidRPr="00D9083B">
        <w:rPr>
          <w:rFonts w:cs="Arial"/>
          <w:sz w:val="24"/>
          <w:szCs w:val="24"/>
        </w:rPr>
        <w:tab/>
      </w:r>
      <w:r w:rsidR="00B41EF6" w:rsidRPr="00D9083B">
        <w:rPr>
          <w:rFonts w:cs="Arial"/>
          <w:sz w:val="24"/>
          <w:szCs w:val="24"/>
        </w:rPr>
        <w:t xml:space="preserve">Dirimir qualquer dúvida e prestar esclarecimentos acerca da execução </w:t>
      </w:r>
      <w:r w:rsidR="000A10CB" w:rsidRPr="00D9083B">
        <w:rPr>
          <w:rFonts w:cs="Arial"/>
          <w:sz w:val="24"/>
          <w:szCs w:val="24"/>
        </w:rPr>
        <w:t>do Contrato (Ordem de Compra)</w:t>
      </w:r>
      <w:r w:rsidR="00B41EF6" w:rsidRPr="00D9083B">
        <w:rPr>
          <w:rFonts w:cs="Arial"/>
          <w:sz w:val="24"/>
          <w:szCs w:val="24"/>
        </w:rPr>
        <w:t>, durante toda a sua vigência, a pedido da CESAMA.</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10.7</w:t>
      </w:r>
      <w:r w:rsidR="00DC1BD2" w:rsidRPr="00D9083B">
        <w:rPr>
          <w:rFonts w:cs="Arial"/>
          <w:sz w:val="24"/>
          <w:szCs w:val="24"/>
        </w:rPr>
        <w:tab/>
      </w:r>
      <w:r w:rsidR="00E6605C" w:rsidRPr="00D9083B">
        <w:rPr>
          <w:rFonts w:cs="Arial"/>
          <w:sz w:val="24"/>
          <w:szCs w:val="24"/>
        </w:rPr>
        <w:t>Retirar os materiais / amostras em desacordo com o edital, conforme itens 6.6 e 7.5. Os produtos que não forem retirados dentro do receberão, a critério da CESAMA, destinação adequada a sua natureza, vedadas reivindicações por parte do fornecedor</w:t>
      </w:r>
      <w:r w:rsidR="00B41EF6" w:rsidRPr="00D9083B">
        <w:rPr>
          <w:rFonts w:cs="Arial"/>
          <w:sz w:val="24"/>
          <w:szCs w:val="24"/>
        </w:rPr>
        <w:t>.</w:t>
      </w:r>
    </w:p>
    <w:p w:rsidR="00B41EF6" w:rsidRPr="00D9083B" w:rsidRDefault="00B41EF6" w:rsidP="00B6125C">
      <w:pPr>
        <w:numPr>
          <w:ilvl w:val="0"/>
          <w:numId w:val="22"/>
        </w:numPr>
        <w:autoSpaceDE w:val="0"/>
        <w:autoSpaceDN w:val="0"/>
        <w:adjustRightInd w:val="0"/>
        <w:spacing w:before="480" w:line="360" w:lineRule="auto"/>
        <w:ind w:left="425" w:hanging="425"/>
        <w:rPr>
          <w:rFonts w:cs="Arial"/>
          <w:b/>
          <w:sz w:val="24"/>
          <w:szCs w:val="24"/>
        </w:rPr>
      </w:pPr>
      <w:r w:rsidRPr="00D9083B">
        <w:rPr>
          <w:rFonts w:cs="Arial"/>
          <w:b/>
          <w:sz w:val="24"/>
          <w:szCs w:val="24"/>
        </w:rPr>
        <w:t>OBRIGAÇÕES DA CESAMA</w:t>
      </w:r>
    </w:p>
    <w:p w:rsidR="001E1C08" w:rsidRPr="00D9083B" w:rsidRDefault="001E1C08" w:rsidP="00B6125C">
      <w:pPr>
        <w:pStyle w:val="PargrafodaLista"/>
        <w:numPr>
          <w:ilvl w:val="1"/>
          <w:numId w:val="24"/>
        </w:numPr>
        <w:autoSpaceDE w:val="0"/>
        <w:autoSpaceDN w:val="0"/>
        <w:adjustRightInd w:val="0"/>
        <w:spacing w:before="120" w:line="360" w:lineRule="auto"/>
        <w:ind w:left="0" w:firstLine="0"/>
        <w:jc w:val="both"/>
        <w:rPr>
          <w:rFonts w:ascii="Arial" w:hAnsi="Arial" w:cs="Arial"/>
        </w:rPr>
      </w:pPr>
      <w:r w:rsidRPr="00D9083B">
        <w:rPr>
          <w:rFonts w:ascii="Arial" w:hAnsi="Arial" w:cs="Arial"/>
        </w:rPr>
        <w:t>Emitir o pedido através da Ordem de Compra.</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lastRenderedPageBreak/>
        <w:t>11.2 Efetuar todos os pagamentos devidos à Contratada, nas condições estabelecidas.</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11.3 Fiscalizar a execução do Contrato (Ordem de Compra), o que não fará cessar ou diminuir a responsabilidade da fornecedora pelo perfeito cumprimento das obrigações estipuladas, nem por quaisquer danos, inclusive quanto a terceiros, ou por irregularidades constatadas;</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11.4 Rejeitar todo e qualquer material de má qualidade e em desconformidade com as especificações deste Termo;</w:t>
      </w:r>
    </w:p>
    <w:p w:rsidR="001E1C08" w:rsidRPr="00D9083B" w:rsidRDefault="001E1C08" w:rsidP="00B6125C">
      <w:pPr>
        <w:spacing w:before="120" w:line="360" w:lineRule="auto"/>
        <w:rPr>
          <w:rFonts w:cs="Arial"/>
          <w:sz w:val="24"/>
          <w:szCs w:val="24"/>
        </w:rPr>
      </w:pPr>
      <w:r w:rsidRPr="00D9083B">
        <w:rPr>
          <w:rFonts w:cs="Arial"/>
          <w:sz w:val="24"/>
          <w:szCs w:val="24"/>
        </w:rPr>
        <w:t>11.5 Efetuar o recebimento provisório e o recebimento definitivo do objeto, por meio do Departamento de Compras e Estoque.</w:t>
      </w:r>
    </w:p>
    <w:p w:rsidR="005C47E9" w:rsidRPr="00D9083B" w:rsidRDefault="001E1C08" w:rsidP="00B6125C">
      <w:pPr>
        <w:spacing w:before="480" w:line="360" w:lineRule="auto"/>
        <w:rPr>
          <w:rFonts w:cs="Arial"/>
          <w:b/>
          <w:sz w:val="24"/>
          <w:szCs w:val="24"/>
        </w:rPr>
      </w:pPr>
      <w:r w:rsidRPr="00D9083B">
        <w:rPr>
          <w:rFonts w:cs="Arial"/>
          <w:b/>
          <w:sz w:val="24"/>
          <w:szCs w:val="24"/>
        </w:rPr>
        <w:t>12</w:t>
      </w:r>
      <w:r w:rsidR="00DC2241" w:rsidRPr="00D9083B">
        <w:rPr>
          <w:rFonts w:cs="Arial"/>
          <w:b/>
          <w:sz w:val="24"/>
          <w:szCs w:val="24"/>
        </w:rPr>
        <w:t>.</w:t>
      </w:r>
      <w:r w:rsidRPr="00D9083B">
        <w:rPr>
          <w:rFonts w:cs="Arial"/>
          <w:b/>
          <w:sz w:val="24"/>
          <w:szCs w:val="24"/>
        </w:rPr>
        <w:t xml:space="preserve">   </w:t>
      </w:r>
      <w:r w:rsidR="005C47E9" w:rsidRPr="00D9083B">
        <w:rPr>
          <w:rFonts w:cs="Arial"/>
          <w:b/>
          <w:sz w:val="24"/>
          <w:szCs w:val="24"/>
        </w:rPr>
        <w:t>CRITÉRIO DE JULGAMENTO</w:t>
      </w:r>
    </w:p>
    <w:p w:rsidR="00922697" w:rsidRPr="00D9083B" w:rsidRDefault="00922697" w:rsidP="00B6125C">
      <w:pPr>
        <w:suppressAutoHyphens w:val="0"/>
        <w:autoSpaceDE w:val="0"/>
        <w:autoSpaceDN w:val="0"/>
        <w:adjustRightInd w:val="0"/>
        <w:spacing w:before="120" w:line="360" w:lineRule="auto"/>
        <w:ind w:firstLine="567"/>
        <w:rPr>
          <w:rFonts w:cs="Arial"/>
          <w:sz w:val="24"/>
          <w:szCs w:val="24"/>
        </w:rPr>
      </w:pPr>
      <w:r w:rsidRPr="00D9083B">
        <w:rPr>
          <w:rFonts w:eastAsia="Arial Unicode MS" w:cs="Arial"/>
          <w:sz w:val="24"/>
          <w:szCs w:val="24"/>
        </w:rPr>
        <w:t>Esta licitação é do tipo MENOR PREÇO sob o critério de julgamento pelo</w:t>
      </w:r>
      <w:r w:rsidR="00B6125C" w:rsidRPr="00D9083B">
        <w:rPr>
          <w:rFonts w:eastAsia="Arial Unicode MS" w:cs="Arial"/>
          <w:sz w:val="24"/>
          <w:szCs w:val="24"/>
        </w:rPr>
        <w:t xml:space="preserve"> </w:t>
      </w:r>
      <w:r w:rsidRPr="00D9083B">
        <w:rPr>
          <w:rFonts w:eastAsia="Arial Unicode MS" w:cs="Arial"/>
          <w:sz w:val="24"/>
          <w:szCs w:val="24"/>
          <w:u w:val="single"/>
        </w:rPr>
        <w:t>MENOR VALOR TOTAL POR ITEM,</w:t>
      </w:r>
      <w:r w:rsidRPr="00D9083B">
        <w:rPr>
          <w:rFonts w:eastAsia="Arial Unicode MS" w:cs="Arial"/>
          <w:sz w:val="24"/>
          <w:szCs w:val="24"/>
        </w:rPr>
        <w:t xml:space="preserve"> </w:t>
      </w:r>
      <w:r w:rsidRPr="00D9083B">
        <w:rPr>
          <w:rFonts w:cs="Arial"/>
          <w:sz w:val="24"/>
          <w:szCs w:val="24"/>
        </w:rPr>
        <w:t>desde que observadas às especificações e demais condições estabelecidas no Edital e seus anexos</w:t>
      </w:r>
      <w:r w:rsidR="00960137" w:rsidRPr="00D9083B">
        <w:rPr>
          <w:rFonts w:cs="Arial"/>
          <w:sz w:val="24"/>
          <w:szCs w:val="24"/>
        </w:rPr>
        <w:t>.</w:t>
      </w:r>
    </w:p>
    <w:p w:rsidR="005513C4" w:rsidRPr="00D9083B" w:rsidRDefault="001E1C08" w:rsidP="00B6125C">
      <w:pPr>
        <w:tabs>
          <w:tab w:val="left" w:pos="-2410"/>
        </w:tabs>
        <w:suppressAutoHyphens w:val="0"/>
        <w:autoSpaceDE w:val="0"/>
        <w:autoSpaceDN w:val="0"/>
        <w:adjustRightInd w:val="0"/>
        <w:spacing w:before="480" w:line="360" w:lineRule="auto"/>
        <w:rPr>
          <w:rFonts w:cs="Arial"/>
          <w:b/>
          <w:sz w:val="24"/>
          <w:szCs w:val="24"/>
        </w:rPr>
      </w:pPr>
      <w:r w:rsidRPr="00D9083B">
        <w:rPr>
          <w:rFonts w:cs="Arial"/>
          <w:b/>
          <w:sz w:val="24"/>
          <w:szCs w:val="24"/>
        </w:rPr>
        <w:t>13</w:t>
      </w:r>
      <w:r w:rsidR="00DC2241" w:rsidRPr="00D9083B">
        <w:rPr>
          <w:rFonts w:cs="Arial"/>
          <w:b/>
          <w:sz w:val="24"/>
          <w:szCs w:val="24"/>
        </w:rPr>
        <w:t>.</w:t>
      </w:r>
      <w:r w:rsidRPr="00D9083B">
        <w:rPr>
          <w:rFonts w:cs="Arial"/>
          <w:b/>
          <w:sz w:val="24"/>
          <w:szCs w:val="24"/>
        </w:rPr>
        <w:t xml:space="preserve">   </w:t>
      </w:r>
      <w:r w:rsidR="00BF4089" w:rsidRPr="00D9083B">
        <w:rPr>
          <w:rFonts w:cs="Arial"/>
          <w:b/>
          <w:sz w:val="24"/>
          <w:szCs w:val="24"/>
        </w:rPr>
        <w:t>PENALIDADES</w:t>
      </w:r>
    </w:p>
    <w:p w:rsidR="00DC2241" w:rsidRPr="00D9083B" w:rsidRDefault="00B6125C" w:rsidP="00B6125C">
      <w:pPr>
        <w:suppressAutoHyphens w:val="0"/>
        <w:autoSpaceDE w:val="0"/>
        <w:autoSpaceDN w:val="0"/>
        <w:adjustRightInd w:val="0"/>
        <w:spacing w:before="120" w:line="360" w:lineRule="auto"/>
        <w:ind w:firstLine="567"/>
        <w:rPr>
          <w:rFonts w:cs="Arial"/>
          <w:b/>
          <w:bCs/>
          <w:sz w:val="24"/>
          <w:szCs w:val="24"/>
        </w:rPr>
      </w:pPr>
      <w:r w:rsidRPr="00351A13">
        <w:rPr>
          <w:rFonts w:cs="Arial"/>
          <w:bCs/>
          <w:sz w:val="24"/>
          <w:szCs w:val="24"/>
        </w:rPr>
        <w:t>O descumprimento de quaisquer cláusulas estabelecidas neste Termo de Referência sujeitará à aplicação das sanções previstas no edital.</w:t>
      </w:r>
    </w:p>
    <w:p w:rsidR="001E1C08" w:rsidRPr="00D9083B" w:rsidRDefault="00B6125C" w:rsidP="00B6125C">
      <w:pPr>
        <w:suppressAutoHyphens w:val="0"/>
        <w:autoSpaceDE w:val="0"/>
        <w:autoSpaceDN w:val="0"/>
        <w:adjustRightInd w:val="0"/>
        <w:spacing w:before="480" w:line="360" w:lineRule="auto"/>
        <w:rPr>
          <w:rFonts w:cs="Arial"/>
          <w:b/>
          <w:sz w:val="24"/>
          <w:szCs w:val="24"/>
        </w:rPr>
      </w:pPr>
      <w:r>
        <w:rPr>
          <w:rFonts w:cs="Arial"/>
          <w:b/>
          <w:bCs/>
          <w:sz w:val="24"/>
          <w:szCs w:val="24"/>
        </w:rPr>
        <w:t>1</w:t>
      </w:r>
      <w:r w:rsidR="00DC2241" w:rsidRPr="00D9083B">
        <w:rPr>
          <w:rFonts w:cs="Arial"/>
          <w:b/>
          <w:bCs/>
          <w:sz w:val="24"/>
          <w:szCs w:val="24"/>
        </w:rPr>
        <w:t>4.</w:t>
      </w:r>
      <w:r w:rsidR="001E1C08" w:rsidRPr="00D9083B">
        <w:rPr>
          <w:rFonts w:cs="Arial"/>
          <w:b/>
          <w:bCs/>
          <w:sz w:val="24"/>
          <w:szCs w:val="24"/>
        </w:rPr>
        <w:t xml:space="preserve">     </w:t>
      </w:r>
      <w:r w:rsidR="001E1C08" w:rsidRPr="00D9083B">
        <w:rPr>
          <w:rFonts w:cs="Arial"/>
          <w:b/>
          <w:sz w:val="24"/>
          <w:szCs w:val="24"/>
        </w:rPr>
        <w:t>DISPOSIÇÕES GERAIS</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14.1 </w:t>
      </w:r>
      <w:r w:rsidR="001E1C08" w:rsidRPr="00D9083B">
        <w:rPr>
          <w:rFonts w:cs="Arial"/>
          <w:bCs/>
          <w:sz w:val="24"/>
          <w:szCs w:val="24"/>
        </w:rPr>
        <w:t xml:space="preserve">A presente contratação não estabelece qualquer vínculo de natureza empregatícia </w:t>
      </w:r>
      <w:proofErr w:type="gramStart"/>
      <w:r w:rsidR="001E1C08" w:rsidRPr="00D9083B">
        <w:rPr>
          <w:rFonts w:cs="Arial"/>
          <w:bCs/>
          <w:sz w:val="24"/>
          <w:szCs w:val="24"/>
        </w:rPr>
        <w:t>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w:t>
      </w:r>
      <w:proofErr w:type="gramEnd"/>
      <w:r w:rsidR="001E1C08" w:rsidRPr="00D9083B">
        <w:rPr>
          <w:rFonts w:cs="Arial"/>
          <w:bCs/>
          <w:sz w:val="24"/>
          <w:szCs w:val="24"/>
        </w:rPr>
        <w:t xml:space="preserve"> qualquer outra.</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14.2 </w:t>
      </w:r>
      <w:r w:rsidR="001E1C08" w:rsidRPr="00D9083B">
        <w:rPr>
          <w:rFonts w:cs="Arial"/>
          <w:bCs/>
          <w:sz w:val="24"/>
          <w:szCs w:val="24"/>
        </w:rPr>
        <w:t>A CESAMA e a Contratada poderão restabelecer o equilíbrio econômico-financeiro da contratação, nos termos do</w:t>
      </w:r>
      <w:r w:rsidR="00950018">
        <w:rPr>
          <w:rFonts w:cs="Arial"/>
          <w:bCs/>
          <w:sz w:val="24"/>
          <w:szCs w:val="24"/>
        </w:rPr>
        <w:t xml:space="preserve"> </w:t>
      </w:r>
      <w:r w:rsidR="00950018" w:rsidRPr="003365B7">
        <w:rPr>
          <w:rFonts w:cs="Arial"/>
          <w:bCs/>
          <w:sz w:val="24"/>
          <w:szCs w:val="24"/>
        </w:rPr>
        <w:t xml:space="preserve">artigo </w:t>
      </w:r>
      <w:r w:rsidR="00950018">
        <w:rPr>
          <w:rFonts w:cs="Arial"/>
          <w:bCs/>
          <w:sz w:val="24"/>
          <w:szCs w:val="24"/>
        </w:rPr>
        <w:t>81</w:t>
      </w:r>
      <w:r w:rsidR="00950018" w:rsidRPr="003365B7">
        <w:rPr>
          <w:rFonts w:cs="Arial"/>
          <w:bCs/>
          <w:sz w:val="24"/>
          <w:szCs w:val="24"/>
        </w:rPr>
        <w:t xml:space="preserve">, inciso </w:t>
      </w:r>
      <w:r w:rsidR="00950018">
        <w:rPr>
          <w:rFonts w:cs="Arial"/>
          <w:bCs/>
          <w:sz w:val="24"/>
          <w:szCs w:val="24"/>
        </w:rPr>
        <w:t>V</w:t>
      </w:r>
      <w:r w:rsidR="00950018" w:rsidRPr="003365B7">
        <w:rPr>
          <w:rFonts w:cs="Arial"/>
          <w:bCs/>
          <w:sz w:val="24"/>
          <w:szCs w:val="24"/>
        </w:rPr>
        <w:t xml:space="preserve">I, da Lei n. </w:t>
      </w:r>
      <w:r w:rsidR="00950018">
        <w:rPr>
          <w:rFonts w:cs="Arial"/>
          <w:bCs/>
          <w:sz w:val="24"/>
          <w:szCs w:val="24"/>
        </w:rPr>
        <w:t>13.303/16</w:t>
      </w:r>
      <w:r w:rsidR="001E1C08" w:rsidRPr="00D9083B">
        <w:rPr>
          <w:rFonts w:cs="Arial"/>
          <w:bCs/>
          <w:sz w:val="24"/>
          <w:szCs w:val="24"/>
        </w:rPr>
        <w:t xml:space="preserve">, por novo pacto </w:t>
      </w:r>
      <w:proofErr w:type="gramStart"/>
      <w:r w:rsidR="001E1C08" w:rsidRPr="00D9083B">
        <w:rPr>
          <w:rFonts w:cs="Arial"/>
          <w:bCs/>
          <w:sz w:val="24"/>
          <w:szCs w:val="24"/>
        </w:rPr>
        <w:t xml:space="preserve">precedido de cálculo ou de demonstração analítica do aumento ou </w:t>
      </w:r>
      <w:r w:rsidR="001E1C08" w:rsidRPr="00D9083B">
        <w:rPr>
          <w:rFonts w:cs="Arial"/>
          <w:bCs/>
          <w:sz w:val="24"/>
          <w:szCs w:val="24"/>
        </w:rPr>
        <w:lastRenderedPageBreak/>
        <w:t>diminuição dos custos, obedecidos</w:t>
      </w:r>
      <w:proofErr w:type="gramEnd"/>
      <w:r w:rsidR="001E1C08" w:rsidRPr="00D9083B">
        <w:rPr>
          <w:rFonts w:cs="Arial"/>
          <w:bCs/>
          <w:sz w:val="24"/>
          <w:szCs w:val="24"/>
        </w:rPr>
        <w:t xml:space="preserve"> os critérios estabelecidos em planilha de formação de preços e tendo como limite a média dos preços encontrados no mercado em geral.</w:t>
      </w:r>
    </w:p>
    <w:p w:rsidR="00950018" w:rsidRDefault="00DC2241" w:rsidP="00950018">
      <w:pPr>
        <w:spacing w:before="120" w:line="360" w:lineRule="auto"/>
        <w:ind w:left="1"/>
        <w:rPr>
          <w:rFonts w:cs="Arial"/>
          <w:bCs/>
          <w:sz w:val="24"/>
          <w:szCs w:val="24"/>
        </w:rPr>
      </w:pPr>
      <w:r w:rsidRPr="00D9083B">
        <w:rPr>
          <w:rFonts w:cs="Arial"/>
          <w:bCs/>
          <w:sz w:val="24"/>
          <w:szCs w:val="24"/>
        </w:rPr>
        <w:t xml:space="preserve">14.3 </w:t>
      </w:r>
      <w:r w:rsidR="001E1C08" w:rsidRPr="00D9083B">
        <w:rPr>
          <w:rFonts w:cs="Arial"/>
          <w:bCs/>
          <w:sz w:val="24"/>
          <w:szCs w:val="24"/>
        </w:rPr>
        <w:t xml:space="preserve">A CESAMA </w:t>
      </w:r>
      <w:proofErr w:type="gramStart"/>
      <w:r w:rsidR="001E1C08" w:rsidRPr="00D9083B">
        <w:rPr>
          <w:rFonts w:cs="Arial"/>
          <w:bCs/>
          <w:sz w:val="24"/>
          <w:szCs w:val="24"/>
        </w:rPr>
        <w:t>reserva</w:t>
      </w:r>
      <w:proofErr w:type="gramEnd"/>
      <w:r w:rsidR="001E1C08" w:rsidRPr="00D9083B">
        <w:rPr>
          <w:rFonts w:cs="Arial"/>
          <w:bCs/>
          <w:sz w:val="24"/>
          <w:szCs w:val="24"/>
        </w:rPr>
        <w:t xml:space="preserve"> para si o direito de não aceitar nem receber qualquer produto em desacordo com o previsto neste Termo de Referência, ou em desconformidade com as normas legais ou técnicas pertinentes ao seu objeto, podendo rescindir a contratação nos termos do previsto </w:t>
      </w:r>
      <w:r w:rsidR="00950018" w:rsidRPr="00BC4D0A">
        <w:rPr>
          <w:rFonts w:cs="Arial"/>
          <w:bCs/>
          <w:sz w:val="24"/>
          <w:szCs w:val="24"/>
        </w:rPr>
        <w:t xml:space="preserve">nos artigos </w:t>
      </w:r>
      <w:r w:rsidR="00950018">
        <w:rPr>
          <w:rFonts w:cs="Arial"/>
          <w:bCs/>
          <w:sz w:val="24"/>
          <w:szCs w:val="24"/>
        </w:rPr>
        <w:t>165, §2º do RILC,</w:t>
      </w:r>
      <w:r w:rsidR="00950018" w:rsidRPr="00BC4D0A">
        <w:rPr>
          <w:rFonts w:cs="Arial"/>
          <w:bCs/>
          <w:sz w:val="24"/>
          <w:szCs w:val="24"/>
        </w:rPr>
        <w:t xml:space="preserve"> assim como aplicar o disposto no </w:t>
      </w:r>
      <w:r w:rsidR="00950018">
        <w:rPr>
          <w:rFonts w:cs="Arial"/>
          <w:bCs/>
          <w:sz w:val="24"/>
          <w:szCs w:val="24"/>
        </w:rPr>
        <w:t>inciso V</w:t>
      </w:r>
      <w:r w:rsidR="00950018" w:rsidRPr="00BC4D0A">
        <w:rPr>
          <w:rFonts w:cs="Arial"/>
          <w:bCs/>
          <w:sz w:val="24"/>
          <w:szCs w:val="24"/>
        </w:rPr>
        <w:t xml:space="preserve">I do artigo </w:t>
      </w:r>
      <w:r w:rsidR="00950018">
        <w:rPr>
          <w:rFonts w:cs="Arial"/>
          <w:bCs/>
          <w:sz w:val="24"/>
          <w:szCs w:val="24"/>
        </w:rPr>
        <w:t xml:space="preserve">130 do RILC, </w:t>
      </w:r>
      <w:r w:rsidR="00950018" w:rsidRPr="00BC4D0A">
        <w:rPr>
          <w:rFonts w:cs="Arial"/>
          <w:bCs/>
          <w:sz w:val="24"/>
          <w:szCs w:val="24"/>
        </w:rPr>
        <w:t>sem prejuízo das sanções previstas</w:t>
      </w:r>
      <w:r w:rsidR="00950018">
        <w:rPr>
          <w:rFonts w:cs="Arial"/>
          <w:bCs/>
          <w:sz w:val="24"/>
          <w:szCs w:val="24"/>
        </w:rPr>
        <w:t>.</w:t>
      </w:r>
    </w:p>
    <w:p w:rsidR="001E1C08" w:rsidRPr="00D9083B" w:rsidRDefault="00DC2241" w:rsidP="00B6125C">
      <w:pPr>
        <w:spacing w:before="120" w:line="360" w:lineRule="auto"/>
        <w:rPr>
          <w:rFonts w:cs="Arial"/>
          <w:bCs/>
          <w:sz w:val="24"/>
          <w:szCs w:val="24"/>
        </w:rPr>
      </w:pPr>
      <w:proofErr w:type="gramStart"/>
      <w:r w:rsidRPr="00D9083B">
        <w:rPr>
          <w:rFonts w:cs="Arial"/>
          <w:bCs/>
          <w:sz w:val="24"/>
          <w:szCs w:val="24"/>
        </w:rPr>
        <w:t xml:space="preserve">14.4 </w:t>
      </w:r>
      <w:r w:rsidR="001E1C08" w:rsidRPr="00D9083B">
        <w:rPr>
          <w:rFonts w:cs="Arial"/>
          <w:bCs/>
          <w:sz w:val="24"/>
          <w:szCs w:val="24"/>
        </w:rPr>
        <w:t>Qualquer</w:t>
      </w:r>
      <w:proofErr w:type="gramEnd"/>
      <w:r w:rsidR="001E1C08" w:rsidRPr="00D9083B">
        <w:rPr>
          <w:rFonts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1E1C08" w:rsidRDefault="00DC2241" w:rsidP="00B6125C">
      <w:pPr>
        <w:spacing w:before="120" w:line="360" w:lineRule="auto"/>
        <w:rPr>
          <w:rFonts w:cs="Arial"/>
          <w:bCs/>
          <w:sz w:val="24"/>
          <w:szCs w:val="24"/>
        </w:rPr>
      </w:pPr>
      <w:r w:rsidRPr="00D9083B">
        <w:rPr>
          <w:rFonts w:cs="Arial"/>
          <w:bCs/>
          <w:sz w:val="24"/>
          <w:szCs w:val="24"/>
        </w:rPr>
        <w:t xml:space="preserve">14.5 </w:t>
      </w:r>
      <w:r w:rsidR="001E1C08" w:rsidRPr="00D9083B">
        <w:rPr>
          <w:rFonts w:cs="Arial"/>
          <w:bCs/>
          <w:sz w:val="24"/>
          <w:szCs w:val="24"/>
        </w:rPr>
        <w:t xml:space="preserve">A Contratada, por si, seus agentes, prepostos, empregados ou quaisquer encarregados, assume inteira responsabilidade por quaisquer danos </w:t>
      </w:r>
      <w:proofErr w:type="gramStart"/>
      <w:r w:rsidR="001E1C08" w:rsidRPr="00D9083B">
        <w:rPr>
          <w:rFonts w:cs="Arial"/>
          <w:bCs/>
          <w:sz w:val="24"/>
          <w:szCs w:val="24"/>
        </w:rPr>
        <w:t>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w:t>
      </w:r>
      <w:proofErr w:type="gramEnd"/>
      <w:r w:rsidR="001E1C08" w:rsidRPr="00D9083B">
        <w:rPr>
          <w:rFonts w:cs="Arial"/>
          <w:bCs/>
          <w:sz w:val="24"/>
          <w:szCs w:val="24"/>
        </w:rPr>
        <w:t xml:space="preserve"> prejuízos.</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14.6 </w:t>
      </w:r>
      <w:r w:rsidR="001E1C08" w:rsidRPr="00D9083B">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14.7 </w:t>
      </w:r>
      <w:r w:rsidR="001E1C08" w:rsidRPr="00D9083B">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E1C08" w:rsidRPr="00D9083B" w:rsidRDefault="00DC2241" w:rsidP="00B6125C">
      <w:pPr>
        <w:spacing w:before="120" w:line="360" w:lineRule="auto"/>
        <w:rPr>
          <w:rFonts w:cs="Arial"/>
          <w:bCs/>
          <w:sz w:val="24"/>
          <w:szCs w:val="24"/>
        </w:rPr>
      </w:pPr>
      <w:r w:rsidRPr="00D9083B">
        <w:rPr>
          <w:rFonts w:cs="Arial"/>
          <w:bCs/>
          <w:sz w:val="24"/>
          <w:szCs w:val="24"/>
        </w:rPr>
        <w:lastRenderedPageBreak/>
        <w:t xml:space="preserve">14.8 </w:t>
      </w:r>
      <w:r w:rsidR="001E1C08" w:rsidRPr="00D9083B">
        <w:rPr>
          <w:rFonts w:cs="Arial"/>
          <w:bCs/>
          <w:sz w:val="24"/>
          <w:szCs w:val="24"/>
        </w:rPr>
        <w:t>A contratação será formalizada mediante emissão de Ord</w:t>
      </w:r>
      <w:r w:rsidR="00950018">
        <w:rPr>
          <w:rFonts w:cs="Arial"/>
          <w:bCs/>
          <w:sz w:val="24"/>
          <w:szCs w:val="24"/>
        </w:rPr>
        <w:t>em de Compra, nos termos do</w:t>
      </w:r>
      <w:r w:rsidR="001E1C08" w:rsidRPr="00D9083B">
        <w:rPr>
          <w:rFonts w:cs="Arial"/>
          <w:bCs/>
          <w:sz w:val="24"/>
          <w:szCs w:val="24"/>
        </w:rPr>
        <w:t xml:space="preserve"> </w:t>
      </w:r>
      <w:r w:rsidR="00950018" w:rsidRPr="00BC4D0A">
        <w:rPr>
          <w:rFonts w:cs="Arial"/>
          <w:bCs/>
          <w:sz w:val="24"/>
          <w:szCs w:val="24"/>
        </w:rPr>
        <w:t xml:space="preserve">art. </w:t>
      </w:r>
      <w:r w:rsidR="00950018">
        <w:rPr>
          <w:rFonts w:cs="Arial"/>
          <w:bCs/>
          <w:sz w:val="24"/>
          <w:szCs w:val="24"/>
        </w:rPr>
        <w:t>137, inciso II, do RILC.</w:t>
      </w:r>
    </w:p>
    <w:p w:rsidR="001E1C08" w:rsidRPr="00D9083B" w:rsidRDefault="00DC2241" w:rsidP="00B6125C">
      <w:pPr>
        <w:spacing w:before="120" w:line="360" w:lineRule="auto"/>
        <w:rPr>
          <w:rFonts w:cs="Arial"/>
          <w:b/>
          <w:bCs/>
          <w:sz w:val="24"/>
          <w:szCs w:val="24"/>
        </w:rPr>
      </w:pPr>
      <w:r w:rsidRPr="00D9083B">
        <w:rPr>
          <w:rFonts w:cs="Arial"/>
          <w:bCs/>
          <w:sz w:val="24"/>
          <w:szCs w:val="24"/>
        </w:rPr>
        <w:t xml:space="preserve">14.9 </w:t>
      </w:r>
      <w:r w:rsidR="001E1C08" w:rsidRPr="00D9083B">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457A15" w:rsidRDefault="00457A15" w:rsidP="001E1C08">
      <w:pPr>
        <w:spacing w:before="120"/>
        <w:ind w:left="2268"/>
        <w:rPr>
          <w:rFonts w:cs="Arial"/>
          <w:bCs/>
        </w:rPr>
      </w:pPr>
    </w:p>
    <w:p w:rsidR="001E1C08" w:rsidRPr="00D9083B" w:rsidRDefault="001E1C08" w:rsidP="001E1C08">
      <w:pPr>
        <w:spacing w:before="120"/>
        <w:ind w:left="2268"/>
        <w:rPr>
          <w:rFonts w:cs="Arial"/>
          <w:bCs/>
        </w:rPr>
      </w:pPr>
      <w:r w:rsidRPr="00D9083B">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E1C08" w:rsidRPr="00D9083B" w:rsidRDefault="001E1C08" w:rsidP="001E1C08">
      <w:pPr>
        <w:spacing w:before="120" w:line="360" w:lineRule="auto"/>
        <w:ind w:left="1"/>
        <w:rPr>
          <w:rFonts w:cs="Arial"/>
          <w:bCs/>
          <w:sz w:val="24"/>
          <w:szCs w:val="24"/>
        </w:rPr>
      </w:pPr>
    </w:p>
    <w:p w:rsidR="00FC2989" w:rsidRPr="00895C3B" w:rsidRDefault="00895C3B" w:rsidP="00895C3B">
      <w:pPr>
        <w:suppressAutoHyphens w:val="0"/>
        <w:autoSpaceDE w:val="0"/>
        <w:autoSpaceDN w:val="0"/>
        <w:adjustRightInd w:val="0"/>
        <w:spacing w:before="60" w:after="60" w:line="320" w:lineRule="exact"/>
        <w:jc w:val="center"/>
        <w:rPr>
          <w:rFonts w:cs="Arial"/>
          <w:b/>
          <w:bCs/>
        </w:rPr>
      </w:pPr>
      <w:r w:rsidRPr="00895C3B">
        <w:rPr>
          <w:rFonts w:cs="Arial"/>
          <w:b/>
          <w:bCs/>
        </w:rPr>
        <w:t>(assinado no original)</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RONALDO GRADIM REIS</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Assessoria de Gestão da Qualidade</w:t>
      </w:r>
    </w:p>
    <w:p w:rsidR="00FC2989" w:rsidRDefault="00FC2989" w:rsidP="005513C4">
      <w:pPr>
        <w:suppressAutoHyphens w:val="0"/>
        <w:autoSpaceDE w:val="0"/>
        <w:autoSpaceDN w:val="0"/>
        <w:adjustRightInd w:val="0"/>
        <w:spacing w:before="60" w:after="60" w:line="320" w:lineRule="exact"/>
        <w:rPr>
          <w:rFonts w:cs="Arial"/>
          <w:b/>
          <w:bCs/>
          <w:sz w:val="22"/>
          <w:szCs w:val="22"/>
        </w:rPr>
      </w:pPr>
    </w:p>
    <w:p w:rsidR="00B6125C" w:rsidRPr="00D9083B" w:rsidRDefault="00895C3B" w:rsidP="00895C3B">
      <w:pPr>
        <w:suppressAutoHyphens w:val="0"/>
        <w:autoSpaceDE w:val="0"/>
        <w:autoSpaceDN w:val="0"/>
        <w:adjustRightInd w:val="0"/>
        <w:spacing w:before="60" w:after="60" w:line="320" w:lineRule="exact"/>
        <w:jc w:val="center"/>
        <w:rPr>
          <w:rFonts w:cs="Arial"/>
          <w:b/>
          <w:bCs/>
          <w:sz w:val="22"/>
          <w:szCs w:val="22"/>
        </w:rPr>
      </w:pPr>
      <w:r w:rsidRPr="00895C3B">
        <w:rPr>
          <w:rFonts w:cs="Arial"/>
          <w:b/>
          <w:bCs/>
        </w:rPr>
        <w:t>(assinado no original)</w:t>
      </w:r>
    </w:p>
    <w:p w:rsidR="00FC2989" w:rsidRPr="00D9083B" w:rsidRDefault="00FC2989" w:rsidP="00FC2989">
      <w:pPr>
        <w:spacing w:before="60" w:after="60" w:line="320" w:lineRule="exact"/>
        <w:rPr>
          <w:rFonts w:cs="Arial"/>
          <w:b/>
          <w:bCs/>
          <w:sz w:val="22"/>
          <w:szCs w:val="22"/>
        </w:rPr>
      </w:pPr>
      <w:r w:rsidRPr="00D9083B">
        <w:rPr>
          <w:rFonts w:cs="Arial"/>
          <w:b/>
          <w:bCs/>
          <w:sz w:val="22"/>
          <w:szCs w:val="22"/>
        </w:rPr>
        <w:t xml:space="preserve">                                         MÁRCIO AUGUSTO PESSOA AZEVEDO</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 xml:space="preserve">     Diretor Técnico Operacional</w:t>
      </w:r>
    </w:p>
    <w:p w:rsidR="00FC2989" w:rsidRPr="00D9083B" w:rsidRDefault="00FC2989" w:rsidP="005513C4">
      <w:pPr>
        <w:suppressAutoHyphens w:val="0"/>
        <w:autoSpaceDE w:val="0"/>
        <w:autoSpaceDN w:val="0"/>
        <w:adjustRightInd w:val="0"/>
        <w:spacing w:before="60" w:after="60" w:line="320" w:lineRule="exact"/>
        <w:rPr>
          <w:rFonts w:cs="Arial"/>
          <w:b/>
          <w:bCs/>
          <w:sz w:val="22"/>
          <w:szCs w:val="22"/>
        </w:rPr>
      </w:pPr>
    </w:p>
    <w:p w:rsidR="00904592" w:rsidRPr="00D9083B" w:rsidRDefault="00904592" w:rsidP="00922697">
      <w:pPr>
        <w:spacing w:before="60" w:after="60" w:line="320" w:lineRule="exact"/>
        <w:ind w:left="1"/>
        <w:jc w:val="center"/>
        <w:rPr>
          <w:rFonts w:cs="Arial"/>
          <w:b/>
          <w:bCs/>
          <w:color w:val="FF0000"/>
          <w:sz w:val="22"/>
          <w:szCs w:val="22"/>
        </w:rPr>
      </w:pPr>
    </w:p>
    <w:sectPr w:rsidR="00904592" w:rsidRPr="00D9083B" w:rsidSect="00D9083B">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027A" w:rsidRDefault="00C2027A">
      <w:r>
        <w:separator/>
      </w:r>
    </w:p>
  </w:endnote>
  <w:endnote w:type="continuationSeparator" w:id="1">
    <w:p w:rsidR="00C2027A" w:rsidRDefault="00C2027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027A" w:rsidRDefault="00C2027A" w:rsidP="00D9083B">
    <w:pPr>
      <w:pStyle w:val="Rodap"/>
      <w:tabs>
        <w:tab w:val="right" w:pos="8505"/>
      </w:tabs>
      <w:ind w:right="-1"/>
      <w:jc w:val="center"/>
      <w:rPr>
        <w:rFonts w:cs="Arial"/>
        <w:b/>
        <w:sz w:val="16"/>
        <w:szCs w:val="16"/>
      </w:rPr>
    </w:pPr>
    <w:r>
      <w:rPr>
        <w:noProof/>
        <w:lang w:eastAsia="pt-BR"/>
      </w:rPr>
      <w:drawing>
        <wp:anchor distT="0" distB="0" distL="114300" distR="114300" simplePos="0" relativeHeight="25166028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4"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C2027A" w:rsidRPr="00020390" w:rsidRDefault="00C2027A" w:rsidP="00D9083B">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C2027A" w:rsidRPr="00DC08CD" w:rsidRDefault="00C2027A" w:rsidP="00D9083B">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C2027A" w:rsidRPr="00DC08CD" w:rsidRDefault="00C2027A" w:rsidP="00D9083B">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027A" w:rsidRDefault="00C2027A">
      <w:r>
        <w:separator/>
      </w:r>
    </w:p>
  </w:footnote>
  <w:footnote w:type="continuationSeparator" w:id="1">
    <w:p w:rsidR="00C2027A" w:rsidRDefault="00C202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027A" w:rsidRDefault="00CD2EB7">
    <w:pPr>
      <w:pStyle w:val="Cabealho"/>
      <w:framePr w:wrap="around" w:vAnchor="text" w:hAnchor="margin" w:xAlign="right" w:y="1"/>
      <w:rPr>
        <w:rStyle w:val="Nmerodepgina"/>
      </w:rPr>
    </w:pPr>
    <w:r>
      <w:rPr>
        <w:rStyle w:val="Nmerodepgina"/>
      </w:rPr>
      <w:fldChar w:fldCharType="begin"/>
    </w:r>
    <w:r w:rsidR="00C2027A">
      <w:rPr>
        <w:rStyle w:val="Nmerodepgina"/>
      </w:rPr>
      <w:instrText xml:space="preserve">PAGE  </w:instrText>
    </w:r>
    <w:r>
      <w:rPr>
        <w:rStyle w:val="Nmerodepgina"/>
      </w:rPr>
      <w:fldChar w:fldCharType="end"/>
    </w:r>
  </w:p>
  <w:p w:rsidR="00C2027A" w:rsidRDefault="00C2027A">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027A" w:rsidRDefault="00C2027A" w:rsidP="00DE135D">
    <w:pPr>
      <w:pStyle w:val="Cabealho"/>
      <w:spacing w:after="240"/>
      <w:jc w:val="center"/>
    </w:pPr>
    <w:r>
      <w:t xml:space="preserve">    </w:t>
    </w:r>
    <w:r>
      <w:rPr>
        <w:noProof/>
        <w:lang w:eastAsia="pt-BR"/>
      </w:rPr>
      <w:drawing>
        <wp:inline distT="0" distB="0" distL="0" distR="0">
          <wp:extent cx="1990725" cy="419100"/>
          <wp:effectExtent l="19050" t="0" r="9525" b="0"/>
          <wp:docPr id="3"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30503A2"/>
    <w:multiLevelType w:val="hybridMultilevel"/>
    <w:tmpl w:val="200A81CC"/>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7EC1069"/>
    <w:multiLevelType w:val="multilevel"/>
    <w:tmpl w:val="A210DAB0"/>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08A541D7"/>
    <w:multiLevelType w:val="multilevel"/>
    <w:tmpl w:val="464C499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0221DB6"/>
    <w:multiLevelType w:val="multilevel"/>
    <w:tmpl w:val="0D7EF71E"/>
    <w:lvl w:ilvl="0">
      <w:start w:val="7"/>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nsid w:val="108D21FE"/>
    <w:multiLevelType w:val="singleLevel"/>
    <w:tmpl w:val="9D2AFC16"/>
    <w:lvl w:ilvl="0">
      <w:numFmt w:val="bullet"/>
      <w:lvlText w:val="-"/>
      <w:lvlJc w:val="left"/>
      <w:pPr>
        <w:tabs>
          <w:tab w:val="num" w:pos="360"/>
        </w:tabs>
        <w:ind w:left="360" w:hanging="360"/>
      </w:pPr>
      <w:rPr>
        <w:rFonts w:ascii="Times New Roman" w:hAnsi="Times New Roman" w:hint="default"/>
      </w:rPr>
    </w:lvl>
  </w:abstractNum>
  <w:abstractNum w:abstractNumId="10">
    <w:nsid w:val="1AC47959"/>
    <w:multiLevelType w:val="multilevel"/>
    <w:tmpl w:val="4AC016C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1E2D5A07"/>
    <w:multiLevelType w:val="multilevel"/>
    <w:tmpl w:val="2C34427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26C330A5"/>
    <w:multiLevelType w:val="hybridMultilevel"/>
    <w:tmpl w:val="88E4093E"/>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2C60118E"/>
    <w:multiLevelType w:val="hybridMultilevel"/>
    <w:tmpl w:val="731A0910"/>
    <w:lvl w:ilvl="0" w:tplc="0416000F">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EB04E96"/>
    <w:multiLevelType w:val="hybridMultilevel"/>
    <w:tmpl w:val="40E4F68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F191C34"/>
    <w:multiLevelType w:val="multilevel"/>
    <w:tmpl w:val="8FFC5464"/>
    <w:lvl w:ilvl="0">
      <w:start w:val="1"/>
      <w:numFmt w:val="decimal"/>
      <w:lvlText w:val="%1."/>
      <w:lvlJc w:val="left"/>
      <w:pPr>
        <w:ind w:left="360" w:hanging="360"/>
      </w:pPr>
      <w:rPr>
        <w:rFonts w:hint="default"/>
        <w:color w:val="auto"/>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862"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334759F3"/>
    <w:multiLevelType w:val="hybridMultilevel"/>
    <w:tmpl w:val="31888FD0"/>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A8A04D8"/>
    <w:multiLevelType w:val="hybridMultilevel"/>
    <w:tmpl w:val="E594F860"/>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3ED94265"/>
    <w:multiLevelType w:val="multilevel"/>
    <w:tmpl w:val="D9A42988"/>
    <w:lvl w:ilvl="0">
      <w:start w:val="6"/>
      <w:numFmt w:val="decimal"/>
      <w:lvlText w:val="%1"/>
      <w:lvlJc w:val="left"/>
      <w:pPr>
        <w:ind w:left="465" w:hanging="465"/>
      </w:pPr>
      <w:rPr>
        <w:rFonts w:hint="default"/>
      </w:rPr>
    </w:lvl>
    <w:lvl w:ilvl="1">
      <w:start w:val="3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1">
    <w:nsid w:val="50C01F4B"/>
    <w:multiLevelType w:val="multilevel"/>
    <w:tmpl w:val="5DA61430"/>
    <w:lvl w:ilvl="0">
      <w:start w:val="8"/>
      <w:numFmt w:val="decimal"/>
      <w:lvlText w:val="%1"/>
      <w:lvlJc w:val="left"/>
      <w:pPr>
        <w:ind w:left="465" w:hanging="465"/>
      </w:pPr>
      <w:rPr>
        <w:rFonts w:hint="default"/>
      </w:rPr>
    </w:lvl>
    <w:lvl w:ilvl="1">
      <w:start w:val="1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54877D35"/>
    <w:multiLevelType w:val="multilevel"/>
    <w:tmpl w:val="5A5E5E80"/>
    <w:lvl w:ilvl="0">
      <w:start w:val="6"/>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5B4530F5"/>
    <w:multiLevelType w:val="multilevel"/>
    <w:tmpl w:val="C5F863A0"/>
    <w:lvl w:ilvl="0">
      <w:start w:val="11"/>
      <w:numFmt w:val="decimal"/>
      <w:lvlText w:val="%1"/>
      <w:lvlJc w:val="left"/>
      <w:pPr>
        <w:ind w:left="465" w:hanging="465"/>
      </w:pPr>
      <w:rPr>
        <w:rFonts w:hint="default"/>
      </w:rPr>
    </w:lvl>
    <w:lvl w:ilvl="1">
      <w:start w:val="1"/>
      <w:numFmt w:val="decimal"/>
      <w:lvlText w:val="%1.%2"/>
      <w:lvlJc w:val="left"/>
      <w:pPr>
        <w:ind w:left="1458"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4">
    <w:nsid w:val="5CA6140D"/>
    <w:multiLevelType w:val="hybridMultilevel"/>
    <w:tmpl w:val="128E1458"/>
    <w:lvl w:ilvl="0" w:tplc="0416000F">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672547BF"/>
    <w:multiLevelType w:val="multilevel"/>
    <w:tmpl w:val="57C0C972"/>
    <w:lvl w:ilvl="0">
      <w:start w:val="8"/>
      <w:numFmt w:val="decimal"/>
      <w:lvlText w:val="%1"/>
      <w:lvlJc w:val="left"/>
      <w:pPr>
        <w:ind w:left="525" w:hanging="525"/>
      </w:pPr>
      <w:rPr>
        <w:rFonts w:hint="default"/>
      </w:rPr>
    </w:lvl>
    <w:lvl w:ilvl="1">
      <w:start w:val="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6">
    <w:nsid w:val="676B2E6C"/>
    <w:multiLevelType w:val="hybridMultilevel"/>
    <w:tmpl w:val="6A803640"/>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6EE16FFA"/>
    <w:multiLevelType w:val="multilevel"/>
    <w:tmpl w:val="3AC4BB44"/>
    <w:lvl w:ilvl="0">
      <w:start w:val="11"/>
      <w:numFmt w:val="decimal"/>
      <w:lvlText w:val="%1"/>
      <w:lvlJc w:val="left"/>
      <w:pPr>
        <w:ind w:left="465" w:hanging="465"/>
      </w:pPr>
      <w:rPr>
        <w:rFonts w:hint="default"/>
      </w:rPr>
    </w:lvl>
    <w:lvl w:ilvl="1">
      <w:start w:val="1"/>
      <w:numFmt w:val="decimal"/>
      <w:lvlText w:val="%1.%2"/>
      <w:lvlJc w:val="left"/>
      <w:pPr>
        <w:ind w:left="1599"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8">
    <w:nsid w:val="71215F9D"/>
    <w:multiLevelType w:val="hybridMultilevel"/>
    <w:tmpl w:val="5C0A4ED6"/>
    <w:lvl w:ilvl="0" w:tplc="DAEAD4A0">
      <w:start w:val="9"/>
      <w:numFmt w:val="decimal"/>
      <w:lvlText w:val="%1."/>
      <w:lvlJc w:val="left"/>
      <w:pPr>
        <w:ind w:left="720" w:hanging="360"/>
      </w:pPr>
      <w:rPr>
        <w:rFonts w:ascii="Arial" w:hAnsi="Arial" w:cs="Arial" w:hint="default"/>
      </w:rPr>
    </w:lvl>
    <w:lvl w:ilvl="1" w:tplc="04160019">
      <w:start w:val="1"/>
      <w:numFmt w:val="lowerLetter"/>
      <w:lvlText w:val="%2."/>
      <w:lvlJc w:val="left"/>
      <w:pPr>
        <w:ind w:left="1494"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740522D9"/>
    <w:multiLevelType w:val="multilevel"/>
    <w:tmpl w:val="4D5C1A94"/>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0">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31">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30"/>
  </w:num>
  <w:num w:numId="3">
    <w:abstractNumId w:val="20"/>
  </w:num>
  <w:num w:numId="4">
    <w:abstractNumId w:val="16"/>
  </w:num>
  <w:num w:numId="5">
    <w:abstractNumId w:val="15"/>
  </w:num>
  <w:num w:numId="6">
    <w:abstractNumId w:val="9"/>
  </w:num>
  <w:num w:numId="7">
    <w:abstractNumId w:val="18"/>
  </w:num>
  <w:num w:numId="8">
    <w:abstractNumId w:val="26"/>
  </w:num>
  <w:num w:numId="9">
    <w:abstractNumId w:val="29"/>
  </w:num>
  <w:num w:numId="10">
    <w:abstractNumId w:val="12"/>
  </w:num>
  <w:num w:numId="11">
    <w:abstractNumId w:val="17"/>
  </w:num>
  <w:num w:numId="12">
    <w:abstractNumId w:val="5"/>
  </w:num>
  <w:num w:numId="13">
    <w:abstractNumId w:val="7"/>
  </w:num>
  <w:num w:numId="14">
    <w:abstractNumId w:val="19"/>
  </w:num>
  <w:num w:numId="15">
    <w:abstractNumId w:val="11"/>
  </w:num>
  <w:num w:numId="16">
    <w:abstractNumId w:val="10"/>
  </w:num>
  <w:num w:numId="17">
    <w:abstractNumId w:val="8"/>
  </w:num>
  <w:num w:numId="18">
    <w:abstractNumId w:val="14"/>
  </w:num>
  <w:num w:numId="19">
    <w:abstractNumId w:val="25"/>
  </w:num>
  <w:num w:numId="20">
    <w:abstractNumId w:val="6"/>
  </w:num>
  <w:num w:numId="21">
    <w:abstractNumId w:val="31"/>
  </w:num>
  <w:num w:numId="22">
    <w:abstractNumId w:val="28"/>
  </w:num>
  <w:num w:numId="23">
    <w:abstractNumId w:val="23"/>
  </w:num>
  <w:num w:numId="24">
    <w:abstractNumId w:val="27"/>
  </w:num>
  <w:num w:numId="25">
    <w:abstractNumId w:val="13"/>
  </w:num>
  <w:num w:numId="26">
    <w:abstractNumId w:val="24"/>
  </w:num>
  <w:num w:numId="27">
    <w:abstractNumId w:val="22"/>
  </w:num>
  <w:num w:numId="28">
    <w:abstractNumId w:val="2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51201"/>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9B6FF2"/>
    <w:rsid w:val="00010E33"/>
    <w:rsid w:val="00011886"/>
    <w:rsid w:val="000126CC"/>
    <w:rsid w:val="00012D24"/>
    <w:rsid w:val="000154C1"/>
    <w:rsid w:val="00016DB3"/>
    <w:rsid w:val="00020938"/>
    <w:rsid w:val="00022214"/>
    <w:rsid w:val="00022C3D"/>
    <w:rsid w:val="00026E18"/>
    <w:rsid w:val="00032E50"/>
    <w:rsid w:val="0003411B"/>
    <w:rsid w:val="00035B0E"/>
    <w:rsid w:val="00041984"/>
    <w:rsid w:val="00042A34"/>
    <w:rsid w:val="00045916"/>
    <w:rsid w:val="000462A6"/>
    <w:rsid w:val="00047AE5"/>
    <w:rsid w:val="000505F0"/>
    <w:rsid w:val="00051457"/>
    <w:rsid w:val="0005421D"/>
    <w:rsid w:val="0005425E"/>
    <w:rsid w:val="00060182"/>
    <w:rsid w:val="000606A4"/>
    <w:rsid w:val="000644C6"/>
    <w:rsid w:val="00064E3E"/>
    <w:rsid w:val="000713D6"/>
    <w:rsid w:val="0007148B"/>
    <w:rsid w:val="00075ADF"/>
    <w:rsid w:val="000773C6"/>
    <w:rsid w:val="00077BF3"/>
    <w:rsid w:val="000876B7"/>
    <w:rsid w:val="00090014"/>
    <w:rsid w:val="00091F5A"/>
    <w:rsid w:val="000A10CB"/>
    <w:rsid w:val="000A7FB7"/>
    <w:rsid w:val="000B1190"/>
    <w:rsid w:val="000B3491"/>
    <w:rsid w:val="000B3AC8"/>
    <w:rsid w:val="000B4420"/>
    <w:rsid w:val="000B6C3E"/>
    <w:rsid w:val="000C7580"/>
    <w:rsid w:val="000D114B"/>
    <w:rsid w:val="000E332E"/>
    <w:rsid w:val="000E4965"/>
    <w:rsid w:val="000E5D49"/>
    <w:rsid w:val="000E6267"/>
    <w:rsid w:val="000F357E"/>
    <w:rsid w:val="000F688B"/>
    <w:rsid w:val="000F7683"/>
    <w:rsid w:val="00101163"/>
    <w:rsid w:val="00104E00"/>
    <w:rsid w:val="00107842"/>
    <w:rsid w:val="00115411"/>
    <w:rsid w:val="00116644"/>
    <w:rsid w:val="00116DC5"/>
    <w:rsid w:val="00117A92"/>
    <w:rsid w:val="00121175"/>
    <w:rsid w:val="00123D84"/>
    <w:rsid w:val="00127585"/>
    <w:rsid w:val="00130DCE"/>
    <w:rsid w:val="001316FF"/>
    <w:rsid w:val="001352C5"/>
    <w:rsid w:val="00140911"/>
    <w:rsid w:val="00141562"/>
    <w:rsid w:val="00142A08"/>
    <w:rsid w:val="00151CE1"/>
    <w:rsid w:val="001536C6"/>
    <w:rsid w:val="00155C17"/>
    <w:rsid w:val="001707E5"/>
    <w:rsid w:val="001712BA"/>
    <w:rsid w:val="00176E83"/>
    <w:rsid w:val="00183292"/>
    <w:rsid w:val="00183713"/>
    <w:rsid w:val="00183760"/>
    <w:rsid w:val="00183B57"/>
    <w:rsid w:val="00186539"/>
    <w:rsid w:val="00186B53"/>
    <w:rsid w:val="001927BD"/>
    <w:rsid w:val="00194D39"/>
    <w:rsid w:val="001954C7"/>
    <w:rsid w:val="00197085"/>
    <w:rsid w:val="00197C36"/>
    <w:rsid w:val="001A0639"/>
    <w:rsid w:val="001B200D"/>
    <w:rsid w:val="001B3C64"/>
    <w:rsid w:val="001C188A"/>
    <w:rsid w:val="001C567C"/>
    <w:rsid w:val="001C730C"/>
    <w:rsid w:val="001C74E8"/>
    <w:rsid w:val="001D32BF"/>
    <w:rsid w:val="001D4A49"/>
    <w:rsid w:val="001E163F"/>
    <w:rsid w:val="001E1C08"/>
    <w:rsid w:val="001E2851"/>
    <w:rsid w:val="001E307E"/>
    <w:rsid w:val="001F1627"/>
    <w:rsid w:val="001F56AE"/>
    <w:rsid w:val="001F5BB3"/>
    <w:rsid w:val="001F6500"/>
    <w:rsid w:val="00201358"/>
    <w:rsid w:val="0020235A"/>
    <w:rsid w:val="00205837"/>
    <w:rsid w:val="002067F8"/>
    <w:rsid w:val="00223E06"/>
    <w:rsid w:val="00225035"/>
    <w:rsid w:val="00227C23"/>
    <w:rsid w:val="0023001D"/>
    <w:rsid w:val="00234D3B"/>
    <w:rsid w:val="002444E9"/>
    <w:rsid w:val="0025409B"/>
    <w:rsid w:val="00255E1B"/>
    <w:rsid w:val="00261551"/>
    <w:rsid w:val="0026396C"/>
    <w:rsid w:val="002673B2"/>
    <w:rsid w:val="0027437E"/>
    <w:rsid w:val="00275D6F"/>
    <w:rsid w:val="0028161C"/>
    <w:rsid w:val="00281CEB"/>
    <w:rsid w:val="00281FB7"/>
    <w:rsid w:val="00285710"/>
    <w:rsid w:val="0028737F"/>
    <w:rsid w:val="00294A70"/>
    <w:rsid w:val="002A0A54"/>
    <w:rsid w:val="002A0A74"/>
    <w:rsid w:val="002B259D"/>
    <w:rsid w:val="002B2E9F"/>
    <w:rsid w:val="002B2EDF"/>
    <w:rsid w:val="002B5C57"/>
    <w:rsid w:val="002B77A0"/>
    <w:rsid w:val="002C180B"/>
    <w:rsid w:val="002C6AB8"/>
    <w:rsid w:val="002C751F"/>
    <w:rsid w:val="002D2C74"/>
    <w:rsid w:val="002E30DC"/>
    <w:rsid w:val="002E39C0"/>
    <w:rsid w:val="002E4CD8"/>
    <w:rsid w:val="003044CB"/>
    <w:rsid w:val="003074E7"/>
    <w:rsid w:val="0030758C"/>
    <w:rsid w:val="0031380D"/>
    <w:rsid w:val="003151DD"/>
    <w:rsid w:val="00315AFC"/>
    <w:rsid w:val="00315CB0"/>
    <w:rsid w:val="003167FE"/>
    <w:rsid w:val="00316C53"/>
    <w:rsid w:val="00317651"/>
    <w:rsid w:val="00324466"/>
    <w:rsid w:val="00330440"/>
    <w:rsid w:val="00331747"/>
    <w:rsid w:val="0034111D"/>
    <w:rsid w:val="00343875"/>
    <w:rsid w:val="00345C12"/>
    <w:rsid w:val="0035048C"/>
    <w:rsid w:val="00350E43"/>
    <w:rsid w:val="00354870"/>
    <w:rsid w:val="0036062F"/>
    <w:rsid w:val="003614F6"/>
    <w:rsid w:val="00363628"/>
    <w:rsid w:val="003647CA"/>
    <w:rsid w:val="00365D37"/>
    <w:rsid w:val="00366084"/>
    <w:rsid w:val="0036619E"/>
    <w:rsid w:val="00373FA4"/>
    <w:rsid w:val="0037730C"/>
    <w:rsid w:val="00380FD5"/>
    <w:rsid w:val="00383AB0"/>
    <w:rsid w:val="00383AD5"/>
    <w:rsid w:val="003A6574"/>
    <w:rsid w:val="003B18E6"/>
    <w:rsid w:val="003B30E3"/>
    <w:rsid w:val="003B5C3F"/>
    <w:rsid w:val="003B5E7A"/>
    <w:rsid w:val="003B6B69"/>
    <w:rsid w:val="003B78C0"/>
    <w:rsid w:val="003C37E3"/>
    <w:rsid w:val="003C7D88"/>
    <w:rsid w:val="003D5B23"/>
    <w:rsid w:val="003D60FC"/>
    <w:rsid w:val="003E465F"/>
    <w:rsid w:val="003E4D74"/>
    <w:rsid w:val="003E51FA"/>
    <w:rsid w:val="003E6A99"/>
    <w:rsid w:val="003F2224"/>
    <w:rsid w:val="003F4904"/>
    <w:rsid w:val="00403869"/>
    <w:rsid w:val="004070D1"/>
    <w:rsid w:val="004143D0"/>
    <w:rsid w:val="00414773"/>
    <w:rsid w:val="004167A1"/>
    <w:rsid w:val="0042214D"/>
    <w:rsid w:val="00432517"/>
    <w:rsid w:val="00434E50"/>
    <w:rsid w:val="004351D3"/>
    <w:rsid w:val="004422C8"/>
    <w:rsid w:val="00442500"/>
    <w:rsid w:val="00445EE5"/>
    <w:rsid w:val="00453682"/>
    <w:rsid w:val="0045681F"/>
    <w:rsid w:val="00457A15"/>
    <w:rsid w:val="00460C81"/>
    <w:rsid w:val="00461FC4"/>
    <w:rsid w:val="00462452"/>
    <w:rsid w:val="00467B6C"/>
    <w:rsid w:val="004727D1"/>
    <w:rsid w:val="00473974"/>
    <w:rsid w:val="00476D23"/>
    <w:rsid w:val="00491C2E"/>
    <w:rsid w:val="004946F8"/>
    <w:rsid w:val="004A6935"/>
    <w:rsid w:val="004A765C"/>
    <w:rsid w:val="004B10D0"/>
    <w:rsid w:val="004B605B"/>
    <w:rsid w:val="004B670C"/>
    <w:rsid w:val="004C0428"/>
    <w:rsid w:val="004C529A"/>
    <w:rsid w:val="004C57A1"/>
    <w:rsid w:val="004C6D09"/>
    <w:rsid w:val="004D4089"/>
    <w:rsid w:val="004D5A6D"/>
    <w:rsid w:val="004D689B"/>
    <w:rsid w:val="004E0486"/>
    <w:rsid w:val="004E3195"/>
    <w:rsid w:val="004E5970"/>
    <w:rsid w:val="004E5E45"/>
    <w:rsid w:val="004F0024"/>
    <w:rsid w:val="004F1318"/>
    <w:rsid w:val="004F3C5F"/>
    <w:rsid w:val="004F482A"/>
    <w:rsid w:val="004F54F5"/>
    <w:rsid w:val="00503883"/>
    <w:rsid w:val="00504A2A"/>
    <w:rsid w:val="00511BFB"/>
    <w:rsid w:val="00516465"/>
    <w:rsid w:val="0051754C"/>
    <w:rsid w:val="005208BA"/>
    <w:rsid w:val="00522C22"/>
    <w:rsid w:val="00523A12"/>
    <w:rsid w:val="005267C0"/>
    <w:rsid w:val="005340D7"/>
    <w:rsid w:val="00535368"/>
    <w:rsid w:val="00540E02"/>
    <w:rsid w:val="00541789"/>
    <w:rsid w:val="0054331E"/>
    <w:rsid w:val="00546AA0"/>
    <w:rsid w:val="00547A93"/>
    <w:rsid w:val="005513C4"/>
    <w:rsid w:val="00562E8E"/>
    <w:rsid w:val="00563DC4"/>
    <w:rsid w:val="00563EA6"/>
    <w:rsid w:val="005728C9"/>
    <w:rsid w:val="0057444B"/>
    <w:rsid w:val="00575317"/>
    <w:rsid w:val="00576BF8"/>
    <w:rsid w:val="005804CF"/>
    <w:rsid w:val="00580DA2"/>
    <w:rsid w:val="00581250"/>
    <w:rsid w:val="00582A9A"/>
    <w:rsid w:val="005949D5"/>
    <w:rsid w:val="00597954"/>
    <w:rsid w:val="005A68A7"/>
    <w:rsid w:val="005B2B99"/>
    <w:rsid w:val="005C36F3"/>
    <w:rsid w:val="005C46B4"/>
    <w:rsid w:val="005C47E9"/>
    <w:rsid w:val="005C680D"/>
    <w:rsid w:val="005D21EF"/>
    <w:rsid w:val="005D3196"/>
    <w:rsid w:val="005D3A0C"/>
    <w:rsid w:val="005D4513"/>
    <w:rsid w:val="005D631D"/>
    <w:rsid w:val="005D649E"/>
    <w:rsid w:val="005E0FEA"/>
    <w:rsid w:val="005F14B0"/>
    <w:rsid w:val="005F177E"/>
    <w:rsid w:val="005F1A93"/>
    <w:rsid w:val="005F2A17"/>
    <w:rsid w:val="005F2AA1"/>
    <w:rsid w:val="005F2C4F"/>
    <w:rsid w:val="005F33C5"/>
    <w:rsid w:val="005F6DC9"/>
    <w:rsid w:val="00600E45"/>
    <w:rsid w:val="00604C62"/>
    <w:rsid w:val="00605151"/>
    <w:rsid w:val="00605435"/>
    <w:rsid w:val="00606192"/>
    <w:rsid w:val="00606F88"/>
    <w:rsid w:val="00607DF9"/>
    <w:rsid w:val="00613F38"/>
    <w:rsid w:val="006144EB"/>
    <w:rsid w:val="00614B03"/>
    <w:rsid w:val="00617B68"/>
    <w:rsid w:val="00620019"/>
    <w:rsid w:val="006217DC"/>
    <w:rsid w:val="00626012"/>
    <w:rsid w:val="00637F51"/>
    <w:rsid w:val="0064088B"/>
    <w:rsid w:val="006425B3"/>
    <w:rsid w:val="0064759A"/>
    <w:rsid w:val="00650D44"/>
    <w:rsid w:val="00650E8D"/>
    <w:rsid w:val="00655EAD"/>
    <w:rsid w:val="00662CAC"/>
    <w:rsid w:val="00665B57"/>
    <w:rsid w:val="0066632B"/>
    <w:rsid w:val="006709A6"/>
    <w:rsid w:val="00670D7F"/>
    <w:rsid w:val="00683FBB"/>
    <w:rsid w:val="00684679"/>
    <w:rsid w:val="006846E6"/>
    <w:rsid w:val="00686065"/>
    <w:rsid w:val="00686863"/>
    <w:rsid w:val="00687021"/>
    <w:rsid w:val="00694451"/>
    <w:rsid w:val="00694C09"/>
    <w:rsid w:val="0069799A"/>
    <w:rsid w:val="00697CCF"/>
    <w:rsid w:val="006A17C1"/>
    <w:rsid w:val="006A3FEE"/>
    <w:rsid w:val="006C15AC"/>
    <w:rsid w:val="006C739D"/>
    <w:rsid w:val="006D1588"/>
    <w:rsid w:val="006D1677"/>
    <w:rsid w:val="006E05C8"/>
    <w:rsid w:val="006E3B2E"/>
    <w:rsid w:val="006E3E43"/>
    <w:rsid w:val="006E54DA"/>
    <w:rsid w:val="006E5E72"/>
    <w:rsid w:val="006F3EF9"/>
    <w:rsid w:val="006F5102"/>
    <w:rsid w:val="0070277F"/>
    <w:rsid w:val="00702A0C"/>
    <w:rsid w:val="00703006"/>
    <w:rsid w:val="00705593"/>
    <w:rsid w:val="0071043E"/>
    <w:rsid w:val="007201DF"/>
    <w:rsid w:val="00720C22"/>
    <w:rsid w:val="00721323"/>
    <w:rsid w:val="007232BC"/>
    <w:rsid w:val="00734693"/>
    <w:rsid w:val="007350D9"/>
    <w:rsid w:val="00737F91"/>
    <w:rsid w:val="007531C5"/>
    <w:rsid w:val="00756995"/>
    <w:rsid w:val="007604C9"/>
    <w:rsid w:val="007652F2"/>
    <w:rsid w:val="007662F6"/>
    <w:rsid w:val="00770B74"/>
    <w:rsid w:val="00770EB4"/>
    <w:rsid w:val="00790D53"/>
    <w:rsid w:val="00790F59"/>
    <w:rsid w:val="00795CF2"/>
    <w:rsid w:val="007A09B4"/>
    <w:rsid w:val="007A49C0"/>
    <w:rsid w:val="007B4507"/>
    <w:rsid w:val="007C0481"/>
    <w:rsid w:val="007C09B1"/>
    <w:rsid w:val="007C1148"/>
    <w:rsid w:val="007C3CE0"/>
    <w:rsid w:val="007C6F05"/>
    <w:rsid w:val="007D050F"/>
    <w:rsid w:val="007D1F52"/>
    <w:rsid w:val="007D58F7"/>
    <w:rsid w:val="007D5FD5"/>
    <w:rsid w:val="007E4C53"/>
    <w:rsid w:val="007F0CED"/>
    <w:rsid w:val="007F1B8C"/>
    <w:rsid w:val="007F5D7A"/>
    <w:rsid w:val="007F6D09"/>
    <w:rsid w:val="007F75B3"/>
    <w:rsid w:val="008020DC"/>
    <w:rsid w:val="00804EA7"/>
    <w:rsid w:val="00804F10"/>
    <w:rsid w:val="00806966"/>
    <w:rsid w:val="0081102C"/>
    <w:rsid w:val="00811CCD"/>
    <w:rsid w:val="00812434"/>
    <w:rsid w:val="00812F34"/>
    <w:rsid w:val="00813B26"/>
    <w:rsid w:val="00817F3F"/>
    <w:rsid w:val="0082207F"/>
    <w:rsid w:val="008421DA"/>
    <w:rsid w:val="0084731C"/>
    <w:rsid w:val="0084755A"/>
    <w:rsid w:val="00853ACE"/>
    <w:rsid w:val="008558C3"/>
    <w:rsid w:val="00856066"/>
    <w:rsid w:val="0086017F"/>
    <w:rsid w:val="008619F9"/>
    <w:rsid w:val="008630B4"/>
    <w:rsid w:val="008637B4"/>
    <w:rsid w:val="00864348"/>
    <w:rsid w:val="008805F6"/>
    <w:rsid w:val="00894943"/>
    <w:rsid w:val="00895C3B"/>
    <w:rsid w:val="008971F6"/>
    <w:rsid w:val="00897682"/>
    <w:rsid w:val="008A1758"/>
    <w:rsid w:val="008A6BC7"/>
    <w:rsid w:val="008B6189"/>
    <w:rsid w:val="008C07CE"/>
    <w:rsid w:val="008C47B6"/>
    <w:rsid w:val="008C5B84"/>
    <w:rsid w:val="008C6FC5"/>
    <w:rsid w:val="008D010F"/>
    <w:rsid w:val="008D357F"/>
    <w:rsid w:val="008E0907"/>
    <w:rsid w:val="008E1393"/>
    <w:rsid w:val="008E3280"/>
    <w:rsid w:val="008F2DC5"/>
    <w:rsid w:val="008F4AEA"/>
    <w:rsid w:val="008F5CF5"/>
    <w:rsid w:val="009013A9"/>
    <w:rsid w:val="00904592"/>
    <w:rsid w:val="00910204"/>
    <w:rsid w:val="00910431"/>
    <w:rsid w:val="00911BA2"/>
    <w:rsid w:val="0091229D"/>
    <w:rsid w:val="00913612"/>
    <w:rsid w:val="00914E67"/>
    <w:rsid w:val="00915C10"/>
    <w:rsid w:val="0092032A"/>
    <w:rsid w:val="00922697"/>
    <w:rsid w:val="009316A8"/>
    <w:rsid w:val="009349FD"/>
    <w:rsid w:val="00940D92"/>
    <w:rsid w:val="00944735"/>
    <w:rsid w:val="00950018"/>
    <w:rsid w:val="009504F2"/>
    <w:rsid w:val="00955B2F"/>
    <w:rsid w:val="00960095"/>
    <w:rsid w:val="00960137"/>
    <w:rsid w:val="00967005"/>
    <w:rsid w:val="00970B66"/>
    <w:rsid w:val="00981A41"/>
    <w:rsid w:val="00982277"/>
    <w:rsid w:val="00986A7D"/>
    <w:rsid w:val="00992130"/>
    <w:rsid w:val="00992C6A"/>
    <w:rsid w:val="0099401B"/>
    <w:rsid w:val="009A5156"/>
    <w:rsid w:val="009B25A0"/>
    <w:rsid w:val="009B289B"/>
    <w:rsid w:val="009B3E3F"/>
    <w:rsid w:val="009B43A4"/>
    <w:rsid w:val="009B4FB4"/>
    <w:rsid w:val="009B6FF2"/>
    <w:rsid w:val="009C000B"/>
    <w:rsid w:val="009C091E"/>
    <w:rsid w:val="009C097E"/>
    <w:rsid w:val="009C106B"/>
    <w:rsid w:val="009C4167"/>
    <w:rsid w:val="009D2574"/>
    <w:rsid w:val="009D64F7"/>
    <w:rsid w:val="009E0513"/>
    <w:rsid w:val="009E1D63"/>
    <w:rsid w:val="009E44FD"/>
    <w:rsid w:val="009E75AB"/>
    <w:rsid w:val="009F0257"/>
    <w:rsid w:val="009F1DAD"/>
    <w:rsid w:val="009F5E46"/>
    <w:rsid w:val="009F69DB"/>
    <w:rsid w:val="00A022B9"/>
    <w:rsid w:val="00A02511"/>
    <w:rsid w:val="00A12981"/>
    <w:rsid w:val="00A14928"/>
    <w:rsid w:val="00A14B6F"/>
    <w:rsid w:val="00A15055"/>
    <w:rsid w:val="00A1513F"/>
    <w:rsid w:val="00A17E6E"/>
    <w:rsid w:val="00A22043"/>
    <w:rsid w:val="00A3325C"/>
    <w:rsid w:val="00A348A0"/>
    <w:rsid w:val="00A359CD"/>
    <w:rsid w:val="00A47B8D"/>
    <w:rsid w:val="00A47ECC"/>
    <w:rsid w:val="00A51CD9"/>
    <w:rsid w:val="00A55A08"/>
    <w:rsid w:val="00A57FE9"/>
    <w:rsid w:val="00A65F7F"/>
    <w:rsid w:val="00A65FE6"/>
    <w:rsid w:val="00A6752F"/>
    <w:rsid w:val="00A7009C"/>
    <w:rsid w:val="00A76197"/>
    <w:rsid w:val="00A76B0B"/>
    <w:rsid w:val="00A77A69"/>
    <w:rsid w:val="00A82644"/>
    <w:rsid w:val="00A84D87"/>
    <w:rsid w:val="00A8520C"/>
    <w:rsid w:val="00AA0AF3"/>
    <w:rsid w:val="00AA3068"/>
    <w:rsid w:val="00AA3382"/>
    <w:rsid w:val="00AB29FB"/>
    <w:rsid w:val="00AB53D3"/>
    <w:rsid w:val="00AB6F2F"/>
    <w:rsid w:val="00AC16B6"/>
    <w:rsid w:val="00AC3704"/>
    <w:rsid w:val="00AC54E3"/>
    <w:rsid w:val="00AE08DD"/>
    <w:rsid w:val="00AE0DE1"/>
    <w:rsid w:val="00AE27A5"/>
    <w:rsid w:val="00AE69C3"/>
    <w:rsid w:val="00AF316B"/>
    <w:rsid w:val="00AF3C00"/>
    <w:rsid w:val="00AF619E"/>
    <w:rsid w:val="00B00B30"/>
    <w:rsid w:val="00B02F86"/>
    <w:rsid w:val="00B10E5B"/>
    <w:rsid w:val="00B11A77"/>
    <w:rsid w:val="00B11A8A"/>
    <w:rsid w:val="00B16419"/>
    <w:rsid w:val="00B17B8C"/>
    <w:rsid w:val="00B20631"/>
    <w:rsid w:val="00B2557F"/>
    <w:rsid w:val="00B400C0"/>
    <w:rsid w:val="00B41915"/>
    <w:rsid w:val="00B41EF6"/>
    <w:rsid w:val="00B46F79"/>
    <w:rsid w:val="00B516AD"/>
    <w:rsid w:val="00B52770"/>
    <w:rsid w:val="00B54490"/>
    <w:rsid w:val="00B6125C"/>
    <w:rsid w:val="00B61E9B"/>
    <w:rsid w:val="00B63B65"/>
    <w:rsid w:val="00B65D05"/>
    <w:rsid w:val="00B7060B"/>
    <w:rsid w:val="00B716CD"/>
    <w:rsid w:val="00B733A3"/>
    <w:rsid w:val="00B86D5E"/>
    <w:rsid w:val="00B90143"/>
    <w:rsid w:val="00B9099B"/>
    <w:rsid w:val="00B922BA"/>
    <w:rsid w:val="00B925C3"/>
    <w:rsid w:val="00B9443B"/>
    <w:rsid w:val="00B94EAE"/>
    <w:rsid w:val="00B95123"/>
    <w:rsid w:val="00BA11A5"/>
    <w:rsid w:val="00BA3987"/>
    <w:rsid w:val="00BA5491"/>
    <w:rsid w:val="00BC03DC"/>
    <w:rsid w:val="00BC1DA5"/>
    <w:rsid w:val="00BC4832"/>
    <w:rsid w:val="00BC56BC"/>
    <w:rsid w:val="00BC6101"/>
    <w:rsid w:val="00BC7E84"/>
    <w:rsid w:val="00BD2331"/>
    <w:rsid w:val="00BD2954"/>
    <w:rsid w:val="00BD2AAA"/>
    <w:rsid w:val="00BD6783"/>
    <w:rsid w:val="00BD6D7C"/>
    <w:rsid w:val="00BD74C9"/>
    <w:rsid w:val="00BE4D1E"/>
    <w:rsid w:val="00BE7BDB"/>
    <w:rsid w:val="00BF0159"/>
    <w:rsid w:val="00BF0C38"/>
    <w:rsid w:val="00BF2908"/>
    <w:rsid w:val="00BF4089"/>
    <w:rsid w:val="00BF6AA1"/>
    <w:rsid w:val="00C00373"/>
    <w:rsid w:val="00C0144C"/>
    <w:rsid w:val="00C05ECD"/>
    <w:rsid w:val="00C11732"/>
    <w:rsid w:val="00C14E89"/>
    <w:rsid w:val="00C2027A"/>
    <w:rsid w:val="00C2720C"/>
    <w:rsid w:val="00C3191A"/>
    <w:rsid w:val="00C4040E"/>
    <w:rsid w:val="00C41A06"/>
    <w:rsid w:val="00C45AED"/>
    <w:rsid w:val="00C64146"/>
    <w:rsid w:val="00C7354C"/>
    <w:rsid w:val="00C74789"/>
    <w:rsid w:val="00C80FF8"/>
    <w:rsid w:val="00C81957"/>
    <w:rsid w:val="00C871D1"/>
    <w:rsid w:val="00C907FF"/>
    <w:rsid w:val="00C90854"/>
    <w:rsid w:val="00C925F9"/>
    <w:rsid w:val="00CB1A91"/>
    <w:rsid w:val="00CB4C5E"/>
    <w:rsid w:val="00CB5B64"/>
    <w:rsid w:val="00CB7F44"/>
    <w:rsid w:val="00CC0275"/>
    <w:rsid w:val="00CC0BF0"/>
    <w:rsid w:val="00CD2EB7"/>
    <w:rsid w:val="00CD3EC3"/>
    <w:rsid w:val="00CD3FCF"/>
    <w:rsid w:val="00CD455D"/>
    <w:rsid w:val="00CD7FAC"/>
    <w:rsid w:val="00CE1A43"/>
    <w:rsid w:val="00CE22E1"/>
    <w:rsid w:val="00CF0426"/>
    <w:rsid w:val="00CF5E14"/>
    <w:rsid w:val="00D00068"/>
    <w:rsid w:val="00D004D7"/>
    <w:rsid w:val="00D03A60"/>
    <w:rsid w:val="00D06235"/>
    <w:rsid w:val="00D10FAB"/>
    <w:rsid w:val="00D11BEA"/>
    <w:rsid w:val="00D13B36"/>
    <w:rsid w:val="00D13D92"/>
    <w:rsid w:val="00D15F23"/>
    <w:rsid w:val="00D17F75"/>
    <w:rsid w:val="00D219AF"/>
    <w:rsid w:val="00D225AE"/>
    <w:rsid w:val="00D238AB"/>
    <w:rsid w:val="00D26E4A"/>
    <w:rsid w:val="00D344CE"/>
    <w:rsid w:val="00D36EB1"/>
    <w:rsid w:val="00D46428"/>
    <w:rsid w:val="00D46519"/>
    <w:rsid w:val="00D5111B"/>
    <w:rsid w:val="00D6250C"/>
    <w:rsid w:val="00D63AE8"/>
    <w:rsid w:val="00D67A3D"/>
    <w:rsid w:val="00D71E31"/>
    <w:rsid w:val="00D72D4E"/>
    <w:rsid w:val="00D76506"/>
    <w:rsid w:val="00D8166E"/>
    <w:rsid w:val="00D8491C"/>
    <w:rsid w:val="00D9083B"/>
    <w:rsid w:val="00D93E1A"/>
    <w:rsid w:val="00D95387"/>
    <w:rsid w:val="00DA1F5B"/>
    <w:rsid w:val="00DA2F03"/>
    <w:rsid w:val="00DA6513"/>
    <w:rsid w:val="00DB0C5A"/>
    <w:rsid w:val="00DB2A2F"/>
    <w:rsid w:val="00DB2ADB"/>
    <w:rsid w:val="00DB760B"/>
    <w:rsid w:val="00DC0D44"/>
    <w:rsid w:val="00DC1BD2"/>
    <w:rsid w:val="00DC2241"/>
    <w:rsid w:val="00DD0A54"/>
    <w:rsid w:val="00DE135D"/>
    <w:rsid w:val="00DE2FDD"/>
    <w:rsid w:val="00DF13AD"/>
    <w:rsid w:val="00DF2488"/>
    <w:rsid w:val="00E00991"/>
    <w:rsid w:val="00E014D4"/>
    <w:rsid w:val="00E01D3C"/>
    <w:rsid w:val="00E01F72"/>
    <w:rsid w:val="00E15872"/>
    <w:rsid w:val="00E16733"/>
    <w:rsid w:val="00E16A47"/>
    <w:rsid w:val="00E24F00"/>
    <w:rsid w:val="00E30478"/>
    <w:rsid w:val="00E328A1"/>
    <w:rsid w:val="00E339C0"/>
    <w:rsid w:val="00E361DB"/>
    <w:rsid w:val="00E37908"/>
    <w:rsid w:val="00E401BD"/>
    <w:rsid w:val="00E40C37"/>
    <w:rsid w:val="00E426A7"/>
    <w:rsid w:val="00E43982"/>
    <w:rsid w:val="00E43FA8"/>
    <w:rsid w:val="00E45AEB"/>
    <w:rsid w:val="00E51092"/>
    <w:rsid w:val="00E5221A"/>
    <w:rsid w:val="00E55FCF"/>
    <w:rsid w:val="00E56101"/>
    <w:rsid w:val="00E56E0A"/>
    <w:rsid w:val="00E57D04"/>
    <w:rsid w:val="00E57F2A"/>
    <w:rsid w:val="00E65D52"/>
    <w:rsid w:val="00E6605C"/>
    <w:rsid w:val="00E66DEC"/>
    <w:rsid w:val="00E70719"/>
    <w:rsid w:val="00E735D3"/>
    <w:rsid w:val="00E7360A"/>
    <w:rsid w:val="00E76AD9"/>
    <w:rsid w:val="00E77FF0"/>
    <w:rsid w:val="00E809AB"/>
    <w:rsid w:val="00E81132"/>
    <w:rsid w:val="00E823AF"/>
    <w:rsid w:val="00E8402E"/>
    <w:rsid w:val="00E92E2D"/>
    <w:rsid w:val="00E97594"/>
    <w:rsid w:val="00E97BD9"/>
    <w:rsid w:val="00EA0E75"/>
    <w:rsid w:val="00EA1895"/>
    <w:rsid w:val="00EB03A1"/>
    <w:rsid w:val="00EB3C86"/>
    <w:rsid w:val="00EB3EFC"/>
    <w:rsid w:val="00EB5D88"/>
    <w:rsid w:val="00EB5F83"/>
    <w:rsid w:val="00EC167E"/>
    <w:rsid w:val="00EC1D83"/>
    <w:rsid w:val="00EC3BE7"/>
    <w:rsid w:val="00EC5950"/>
    <w:rsid w:val="00EC59BD"/>
    <w:rsid w:val="00ED07A7"/>
    <w:rsid w:val="00EE2116"/>
    <w:rsid w:val="00EE53F5"/>
    <w:rsid w:val="00EE7532"/>
    <w:rsid w:val="00EF0D0C"/>
    <w:rsid w:val="00EF3961"/>
    <w:rsid w:val="00F04709"/>
    <w:rsid w:val="00F05DC6"/>
    <w:rsid w:val="00F126BF"/>
    <w:rsid w:val="00F13B25"/>
    <w:rsid w:val="00F16608"/>
    <w:rsid w:val="00F16881"/>
    <w:rsid w:val="00F17262"/>
    <w:rsid w:val="00F20D96"/>
    <w:rsid w:val="00F23E50"/>
    <w:rsid w:val="00F2599A"/>
    <w:rsid w:val="00F26A34"/>
    <w:rsid w:val="00F33D9D"/>
    <w:rsid w:val="00F34C0F"/>
    <w:rsid w:val="00F36A4C"/>
    <w:rsid w:val="00F44AE1"/>
    <w:rsid w:val="00F45E93"/>
    <w:rsid w:val="00F55CCB"/>
    <w:rsid w:val="00F6545F"/>
    <w:rsid w:val="00F71E9A"/>
    <w:rsid w:val="00F73A02"/>
    <w:rsid w:val="00F82556"/>
    <w:rsid w:val="00F974D3"/>
    <w:rsid w:val="00F97613"/>
    <w:rsid w:val="00FB3BAA"/>
    <w:rsid w:val="00FB626C"/>
    <w:rsid w:val="00FC2989"/>
    <w:rsid w:val="00FC651E"/>
    <w:rsid w:val="00FD02D5"/>
    <w:rsid w:val="00FD3B56"/>
    <w:rsid w:val="00FD6AF0"/>
    <w:rsid w:val="00FE221D"/>
    <w:rsid w:val="00FE2A15"/>
    <w:rsid w:val="00FE477E"/>
    <w:rsid w:val="00FE5AD2"/>
    <w:rsid w:val="00FF0F8F"/>
    <w:rsid w:val="00FF1006"/>
    <w:rsid w:val="00FF14FB"/>
    <w:rsid w:val="00FF15BA"/>
    <w:rsid w:val="00FF326A"/>
    <w:rsid w:val="00FF4A76"/>
    <w:rsid w:val="00FF4F7F"/>
    <w:rsid w:val="00FF7CE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CF5"/>
    <w:pPr>
      <w:suppressAutoHyphens/>
      <w:jc w:val="both"/>
    </w:pPr>
    <w:rPr>
      <w:rFonts w:ascii="Arial" w:hAnsi="Arial"/>
      <w:lang w:eastAsia="ar-SA"/>
    </w:rPr>
  </w:style>
  <w:style w:type="paragraph" w:styleId="Ttulo1">
    <w:name w:val="heading 1"/>
    <w:basedOn w:val="Normal"/>
    <w:next w:val="Normal"/>
    <w:qFormat/>
    <w:rsid w:val="008F5CF5"/>
    <w:pPr>
      <w:keepNext/>
      <w:tabs>
        <w:tab w:val="num" w:pos="0"/>
      </w:tabs>
      <w:outlineLvl w:val="0"/>
    </w:pPr>
    <w:rPr>
      <w:b/>
    </w:rPr>
  </w:style>
  <w:style w:type="paragraph" w:styleId="Ttulo2">
    <w:name w:val="heading 2"/>
    <w:basedOn w:val="Normal"/>
    <w:next w:val="Normal"/>
    <w:qFormat/>
    <w:rsid w:val="008F5CF5"/>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8F5CF5"/>
    <w:pPr>
      <w:keepNext/>
      <w:tabs>
        <w:tab w:val="num" w:pos="0"/>
      </w:tabs>
      <w:ind w:right="-93"/>
      <w:jc w:val="center"/>
      <w:outlineLvl w:val="2"/>
    </w:pPr>
    <w:rPr>
      <w:b/>
      <w:sz w:val="22"/>
    </w:rPr>
  </w:style>
  <w:style w:type="paragraph" w:styleId="Ttulo4">
    <w:name w:val="heading 4"/>
    <w:basedOn w:val="Normal"/>
    <w:next w:val="Normal"/>
    <w:qFormat/>
    <w:rsid w:val="008F5CF5"/>
    <w:pPr>
      <w:keepNext/>
      <w:tabs>
        <w:tab w:val="num" w:pos="0"/>
      </w:tabs>
      <w:outlineLvl w:val="3"/>
    </w:pPr>
    <w:rPr>
      <w:rFonts w:cs="Arial"/>
      <w:b/>
      <w:sz w:val="22"/>
    </w:rPr>
  </w:style>
  <w:style w:type="paragraph" w:styleId="Ttulo5">
    <w:name w:val="heading 5"/>
    <w:basedOn w:val="Normal"/>
    <w:next w:val="Normal"/>
    <w:qFormat/>
    <w:rsid w:val="008F5CF5"/>
    <w:pPr>
      <w:keepNext/>
      <w:tabs>
        <w:tab w:val="num" w:pos="0"/>
      </w:tabs>
      <w:ind w:left="1440"/>
      <w:outlineLvl w:val="4"/>
    </w:pPr>
    <w:rPr>
      <w:rFonts w:cs="Arial"/>
      <w:b/>
      <w:sz w:val="22"/>
    </w:rPr>
  </w:style>
  <w:style w:type="paragraph" w:styleId="Ttulo6">
    <w:name w:val="heading 6"/>
    <w:basedOn w:val="Normal"/>
    <w:next w:val="Normal"/>
    <w:qFormat/>
    <w:rsid w:val="008F5CF5"/>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8F5CF5"/>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8F5CF5"/>
    <w:pPr>
      <w:keepNext/>
      <w:tabs>
        <w:tab w:val="num" w:pos="0"/>
      </w:tabs>
      <w:spacing w:before="120"/>
      <w:ind w:left="23"/>
      <w:jc w:val="center"/>
      <w:outlineLvl w:val="7"/>
    </w:pPr>
    <w:rPr>
      <w:rFonts w:cs="Arial"/>
      <w:sz w:val="24"/>
    </w:rPr>
  </w:style>
  <w:style w:type="paragraph" w:styleId="Ttulo9">
    <w:name w:val="heading 9"/>
    <w:basedOn w:val="Normal"/>
    <w:next w:val="Normal"/>
    <w:qFormat/>
    <w:rsid w:val="008F5CF5"/>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F5CF5"/>
    <w:rPr>
      <w:rFonts w:ascii="Symbol" w:hAnsi="Symbol"/>
    </w:rPr>
  </w:style>
  <w:style w:type="character" w:customStyle="1" w:styleId="Absatz-Standardschriftart">
    <w:name w:val="Absatz-Standardschriftart"/>
    <w:rsid w:val="008F5CF5"/>
  </w:style>
  <w:style w:type="character" w:customStyle="1" w:styleId="WW-Absatz-Standardschriftart">
    <w:name w:val="WW-Absatz-Standardschriftart"/>
    <w:rsid w:val="008F5CF5"/>
  </w:style>
  <w:style w:type="character" w:customStyle="1" w:styleId="WW8Num1z0">
    <w:name w:val="WW8Num1z0"/>
    <w:rsid w:val="008F5CF5"/>
    <w:rPr>
      <w:rFonts w:ascii="Symbol" w:hAnsi="Symbol"/>
    </w:rPr>
  </w:style>
  <w:style w:type="character" w:customStyle="1" w:styleId="WW-Absatz-Standardschriftart1">
    <w:name w:val="WW-Absatz-Standardschriftart1"/>
    <w:rsid w:val="008F5CF5"/>
  </w:style>
  <w:style w:type="character" w:customStyle="1" w:styleId="WW-WW8Num1z0">
    <w:name w:val="WW-WW8Num1z0"/>
    <w:rsid w:val="008F5CF5"/>
    <w:rPr>
      <w:rFonts w:ascii="Symbol" w:hAnsi="Symbol"/>
    </w:rPr>
  </w:style>
  <w:style w:type="character" w:customStyle="1" w:styleId="WW-Absatz-Standardschriftart11">
    <w:name w:val="WW-Absatz-Standardschriftart11"/>
    <w:rsid w:val="008F5CF5"/>
  </w:style>
  <w:style w:type="character" w:customStyle="1" w:styleId="WW-WW8Num1z01">
    <w:name w:val="WW-WW8Num1z01"/>
    <w:rsid w:val="008F5CF5"/>
    <w:rPr>
      <w:rFonts w:ascii="Symbol" w:hAnsi="Symbol"/>
    </w:rPr>
  </w:style>
  <w:style w:type="character" w:customStyle="1" w:styleId="WW-Absatz-Standardschriftart111">
    <w:name w:val="WW-Absatz-Standardschriftart111"/>
    <w:rsid w:val="008F5CF5"/>
  </w:style>
  <w:style w:type="character" w:customStyle="1" w:styleId="WW-WW8Num1z011">
    <w:name w:val="WW-WW8Num1z011"/>
    <w:rsid w:val="008F5CF5"/>
    <w:rPr>
      <w:rFonts w:ascii="Symbol" w:hAnsi="Symbol"/>
    </w:rPr>
  </w:style>
  <w:style w:type="character" w:customStyle="1" w:styleId="WW-Absatz-Standardschriftart1111">
    <w:name w:val="WW-Absatz-Standardschriftart1111"/>
    <w:rsid w:val="008F5CF5"/>
  </w:style>
  <w:style w:type="character" w:customStyle="1" w:styleId="WW-WW8Num1z0111">
    <w:name w:val="WW-WW8Num1z0111"/>
    <w:rsid w:val="008F5CF5"/>
    <w:rPr>
      <w:rFonts w:ascii="Symbol" w:hAnsi="Symbol"/>
    </w:rPr>
  </w:style>
  <w:style w:type="character" w:customStyle="1" w:styleId="WW-Absatz-Standardschriftart11111">
    <w:name w:val="WW-Absatz-Standardschriftart11111"/>
    <w:rsid w:val="008F5CF5"/>
  </w:style>
  <w:style w:type="character" w:customStyle="1" w:styleId="WW-WW8Num1z01111">
    <w:name w:val="WW-WW8Num1z01111"/>
    <w:rsid w:val="008F5CF5"/>
    <w:rPr>
      <w:rFonts w:ascii="Symbol" w:hAnsi="Symbol"/>
    </w:rPr>
  </w:style>
  <w:style w:type="character" w:customStyle="1" w:styleId="WW-Absatz-Standardschriftart111111">
    <w:name w:val="WW-Absatz-Standardschriftart111111"/>
    <w:rsid w:val="008F5CF5"/>
  </w:style>
  <w:style w:type="character" w:customStyle="1" w:styleId="WW-WW8Num1z011111">
    <w:name w:val="WW-WW8Num1z011111"/>
    <w:rsid w:val="008F5CF5"/>
    <w:rPr>
      <w:rFonts w:ascii="Symbol" w:hAnsi="Symbol"/>
    </w:rPr>
  </w:style>
  <w:style w:type="character" w:customStyle="1" w:styleId="WW-Absatz-Standardschriftart1111111">
    <w:name w:val="WW-Absatz-Standardschriftart1111111"/>
    <w:rsid w:val="008F5CF5"/>
  </w:style>
  <w:style w:type="character" w:customStyle="1" w:styleId="WW8Num13z0">
    <w:name w:val="WW8Num13z0"/>
    <w:rsid w:val="008F5CF5"/>
    <w:rPr>
      <w:b w:val="0"/>
    </w:rPr>
  </w:style>
  <w:style w:type="character" w:customStyle="1" w:styleId="WW8Num14z0">
    <w:name w:val="WW8Num14z0"/>
    <w:rsid w:val="008F5CF5"/>
    <w:rPr>
      <w:rFonts w:ascii="Times New Roman" w:hAnsi="Times New Roman"/>
    </w:rPr>
  </w:style>
  <w:style w:type="character" w:customStyle="1" w:styleId="WW8Num15z0">
    <w:name w:val="WW8Num15z0"/>
    <w:rsid w:val="008F5CF5"/>
    <w:rPr>
      <w:rFonts w:ascii="Symbol" w:eastAsia="Times New Roman" w:hAnsi="Symbol" w:cs="Arial"/>
    </w:rPr>
  </w:style>
  <w:style w:type="character" w:customStyle="1" w:styleId="WW8Num15z1">
    <w:name w:val="WW8Num15z1"/>
    <w:rsid w:val="008F5CF5"/>
    <w:rPr>
      <w:rFonts w:ascii="Courier New" w:hAnsi="Courier New" w:cs="Courier New"/>
    </w:rPr>
  </w:style>
  <w:style w:type="character" w:customStyle="1" w:styleId="WW8Num15z2">
    <w:name w:val="WW8Num15z2"/>
    <w:rsid w:val="008F5CF5"/>
    <w:rPr>
      <w:rFonts w:ascii="Wingdings" w:hAnsi="Wingdings"/>
    </w:rPr>
  </w:style>
  <w:style w:type="character" w:customStyle="1" w:styleId="WW8Num15z3">
    <w:name w:val="WW8Num15z3"/>
    <w:rsid w:val="008F5CF5"/>
    <w:rPr>
      <w:rFonts w:ascii="Symbol" w:hAnsi="Symbol"/>
    </w:rPr>
  </w:style>
  <w:style w:type="character" w:customStyle="1" w:styleId="WW8Num17z0">
    <w:name w:val="WW8Num17z0"/>
    <w:rsid w:val="008F5CF5"/>
    <w:rPr>
      <w:rFonts w:ascii="Times New Roman" w:eastAsia="Times New Roman" w:hAnsi="Times New Roman" w:cs="Times New Roman"/>
    </w:rPr>
  </w:style>
  <w:style w:type="character" w:customStyle="1" w:styleId="WW8Num17z1">
    <w:name w:val="WW8Num17z1"/>
    <w:rsid w:val="008F5CF5"/>
    <w:rPr>
      <w:rFonts w:ascii="Courier New" w:hAnsi="Courier New"/>
    </w:rPr>
  </w:style>
  <w:style w:type="character" w:customStyle="1" w:styleId="WW8Num17z2">
    <w:name w:val="WW8Num17z2"/>
    <w:rsid w:val="008F5CF5"/>
    <w:rPr>
      <w:rFonts w:ascii="Wingdings" w:hAnsi="Wingdings"/>
    </w:rPr>
  </w:style>
  <w:style w:type="character" w:customStyle="1" w:styleId="WW8Num17z3">
    <w:name w:val="WW8Num17z3"/>
    <w:rsid w:val="008F5CF5"/>
    <w:rPr>
      <w:rFonts w:ascii="Symbol" w:hAnsi="Symbol"/>
    </w:rPr>
  </w:style>
  <w:style w:type="character" w:customStyle="1" w:styleId="WW8Num18z0">
    <w:name w:val="WW8Num18z0"/>
    <w:rsid w:val="008F5CF5"/>
    <w:rPr>
      <w:rFonts w:ascii="Symbol" w:hAnsi="Symbol"/>
    </w:rPr>
  </w:style>
  <w:style w:type="character" w:customStyle="1" w:styleId="WW8Num19z1">
    <w:name w:val="WW8Num19z1"/>
    <w:rsid w:val="008F5CF5"/>
    <w:rPr>
      <w:rFonts w:ascii="Times New Roman" w:eastAsia="Times New Roman" w:hAnsi="Times New Roman" w:cs="Times New Roman"/>
    </w:rPr>
  </w:style>
  <w:style w:type="character" w:customStyle="1" w:styleId="WW8Num20z0">
    <w:name w:val="WW8Num20z0"/>
    <w:rsid w:val="008F5CF5"/>
    <w:rPr>
      <w:b w:val="0"/>
    </w:rPr>
  </w:style>
  <w:style w:type="character" w:customStyle="1" w:styleId="WW8Num22z0">
    <w:name w:val="WW8Num22z0"/>
    <w:rsid w:val="008F5CF5"/>
    <w:rPr>
      <w:rFonts w:ascii="Symbol" w:hAnsi="Symbol"/>
    </w:rPr>
  </w:style>
  <w:style w:type="character" w:customStyle="1" w:styleId="WW8Num28z0">
    <w:name w:val="WW8Num28z0"/>
    <w:rsid w:val="008F5CF5"/>
    <w:rPr>
      <w:b w:val="0"/>
    </w:rPr>
  </w:style>
  <w:style w:type="character" w:customStyle="1" w:styleId="WW8Num29z0">
    <w:name w:val="WW8Num29z0"/>
    <w:rsid w:val="008F5CF5"/>
    <w:rPr>
      <w:rFonts w:ascii="Symbol" w:hAnsi="Symbol"/>
      <w:color w:val="auto"/>
      <w:sz w:val="28"/>
    </w:rPr>
  </w:style>
  <w:style w:type="character" w:customStyle="1" w:styleId="WW8Num30z0">
    <w:name w:val="WW8Num30z0"/>
    <w:rsid w:val="008F5CF5"/>
    <w:rPr>
      <w:b w:val="0"/>
    </w:rPr>
  </w:style>
  <w:style w:type="character" w:customStyle="1" w:styleId="WW8NumSt13z0">
    <w:name w:val="WW8NumSt13z0"/>
    <w:rsid w:val="008F5CF5"/>
    <w:rPr>
      <w:rFonts w:ascii="Symbol" w:hAnsi="Symbol"/>
    </w:rPr>
  </w:style>
  <w:style w:type="character" w:customStyle="1" w:styleId="WW-Fontepargpadro">
    <w:name w:val="WW-Fonte parág. padrão"/>
    <w:rsid w:val="008F5CF5"/>
  </w:style>
  <w:style w:type="character" w:customStyle="1" w:styleId="WW-Absatz-Standardschriftart11111111">
    <w:name w:val="WW-Absatz-Standardschriftart11111111"/>
    <w:rsid w:val="008F5CF5"/>
  </w:style>
  <w:style w:type="character" w:customStyle="1" w:styleId="WW-Fontepargpadro1">
    <w:name w:val="WW-Fonte parág. padrão1"/>
    <w:rsid w:val="008F5CF5"/>
  </w:style>
  <w:style w:type="character" w:customStyle="1" w:styleId="WW-Fontepargpadro11">
    <w:name w:val="WW-Fonte parág. padrão11"/>
    <w:rsid w:val="008F5CF5"/>
  </w:style>
  <w:style w:type="character" w:styleId="Hyperlink">
    <w:name w:val="Hyperlink"/>
    <w:semiHidden/>
    <w:rsid w:val="008F5CF5"/>
    <w:rPr>
      <w:color w:val="0000FF"/>
      <w:u w:val="single"/>
    </w:rPr>
  </w:style>
  <w:style w:type="character" w:customStyle="1" w:styleId="WW8Num4z1">
    <w:name w:val="WW8Num4z1"/>
    <w:rsid w:val="008F5CF5"/>
    <w:rPr>
      <w:b w:val="0"/>
      <w:color w:val="000000"/>
    </w:rPr>
  </w:style>
  <w:style w:type="character" w:customStyle="1" w:styleId="WW8Num7z0">
    <w:name w:val="WW8Num7z0"/>
    <w:rsid w:val="008F5CF5"/>
    <w:rPr>
      <w:rFonts w:ascii="Symbol" w:hAnsi="Symbol"/>
    </w:rPr>
  </w:style>
  <w:style w:type="character" w:customStyle="1" w:styleId="WW8Num7z1">
    <w:name w:val="WW8Num7z1"/>
    <w:rsid w:val="008F5CF5"/>
    <w:rPr>
      <w:rFonts w:ascii="Courier New" w:hAnsi="Courier New"/>
    </w:rPr>
  </w:style>
  <w:style w:type="character" w:customStyle="1" w:styleId="WW8Num7z2">
    <w:name w:val="WW8Num7z2"/>
    <w:rsid w:val="008F5CF5"/>
    <w:rPr>
      <w:rFonts w:ascii="Wingdings" w:hAnsi="Wingdings"/>
    </w:rPr>
  </w:style>
  <w:style w:type="character" w:customStyle="1" w:styleId="WW8Num8z0">
    <w:name w:val="WW8Num8z0"/>
    <w:rsid w:val="008F5CF5"/>
    <w:rPr>
      <w:rFonts w:ascii="Symbol" w:hAnsi="Symbol"/>
    </w:rPr>
  </w:style>
  <w:style w:type="character" w:customStyle="1" w:styleId="WW8Num8z1">
    <w:name w:val="WW8Num8z1"/>
    <w:rsid w:val="008F5CF5"/>
    <w:rPr>
      <w:rFonts w:ascii="Courier New" w:hAnsi="Courier New"/>
    </w:rPr>
  </w:style>
  <w:style w:type="character" w:customStyle="1" w:styleId="WW8Num8z2">
    <w:name w:val="WW8Num8z2"/>
    <w:rsid w:val="008F5CF5"/>
    <w:rPr>
      <w:rFonts w:ascii="Wingdings" w:hAnsi="Wingdings"/>
    </w:rPr>
  </w:style>
  <w:style w:type="character" w:styleId="Nmerodepgina">
    <w:name w:val="page number"/>
    <w:basedOn w:val="WW-Fontepargpadro"/>
    <w:semiHidden/>
    <w:rsid w:val="008F5CF5"/>
  </w:style>
  <w:style w:type="character" w:customStyle="1" w:styleId="SmbolosdeNumerao">
    <w:name w:val="Símbolos de Numeração"/>
    <w:rsid w:val="008F5CF5"/>
  </w:style>
  <w:style w:type="character" w:customStyle="1" w:styleId="WW-SmbolosdeNumerao">
    <w:name w:val="WW-Símbolos de Numeração"/>
    <w:rsid w:val="008F5CF5"/>
  </w:style>
  <w:style w:type="character" w:customStyle="1" w:styleId="WW-SmbolosdeNumerao1">
    <w:name w:val="WW-Símbolos de Numeração1"/>
    <w:rsid w:val="008F5CF5"/>
  </w:style>
  <w:style w:type="character" w:customStyle="1" w:styleId="WW-SmbolosdeNumerao11">
    <w:name w:val="WW-Símbolos de Numeração11"/>
    <w:rsid w:val="008F5CF5"/>
  </w:style>
  <w:style w:type="character" w:customStyle="1" w:styleId="WW-SmbolosdeNumerao111">
    <w:name w:val="WW-Símbolos de Numeração111"/>
    <w:rsid w:val="008F5CF5"/>
  </w:style>
  <w:style w:type="character" w:customStyle="1" w:styleId="WW-SmbolosdeNumerao1111">
    <w:name w:val="WW-Símbolos de Numeração1111"/>
    <w:rsid w:val="008F5CF5"/>
  </w:style>
  <w:style w:type="character" w:customStyle="1" w:styleId="WW-SmbolosdeNumerao11111">
    <w:name w:val="WW-Símbolos de Numeração11111"/>
    <w:rsid w:val="008F5CF5"/>
  </w:style>
  <w:style w:type="character" w:customStyle="1" w:styleId="Smbolosdenumerao0">
    <w:name w:val="Símbolos de numeração"/>
    <w:rsid w:val="008F5CF5"/>
  </w:style>
  <w:style w:type="character" w:customStyle="1" w:styleId="Marcadores">
    <w:name w:val="Marcadores"/>
    <w:rsid w:val="008F5CF5"/>
    <w:rPr>
      <w:rFonts w:ascii="StarSymbol" w:eastAsia="StarSymbol" w:hAnsi="StarSymbol" w:cs="StarSymbol"/>
      <w:sz w:val="18"/>
      <w:szCs w:val="18"/>
    </w:rPr>
  </w:style>
  <w:style w:type="paragraph" w:customStyle="1" w:styleId="Captulo">
    <w:name w:val="Capítulo"/>
    <w:basedOn w:val="Normal"/>
    <w:next w:val="Corpodetexto"/>
    <w:rsid w:val="008F5CF5"/>
    <w:pPr>
      <w:keepNext/>
      <w:spacing w:before="240" w:after="120"/>
    </w:pPr>
    <w:rPr>
      <w:rFonts w:eastAsia="Tahoma" w:cs="Tahoma"/>
      <w:sz w:val="28"/>
      <w:szCs w:val="28"/>
    </w:rPr>
  </w:style>
  <w:style w:type="paragraph" w:styleId="Corpodetexto">
    <w:name w:val="Body Text"/>
    <w:basedOn w:val="Normal"/>
    <w:semiHidden/>
    <w:rsid w:val="008F5CF5"/>
    <w:rPr>
      <w:sz w:val="22"/>
    </w:rPr>
  </w:style>
  <w:style w:type="paragraph" w:styleId="Lista">
    <w:name w:val="List"/>
    <w:basedOn w:val="Corpodetexto"/>
    <w:semiHidden/>
    <w:rsid w:val="008F5CF5"/>
    <w:rPr>
      <w:rFonts w:cs="Tahoma"/>
    </w:rPr>
  </w:style>
  <w:style w:type="paragraph" w:styleId="Legenda">
    <w:name w:val="caption"/>
    <w:basedOn w:val="Normal"/>
    <w:qFormat/>
    <w:rsid w:val="008F5CF5"/>
    <w:pPr>
      <w:suppressLineNumbers/>
      <w:spacing w:before="120" w:after="120"/>
    </w:pPr>
    <w:rPr>
      <w:rFonts w:cs="Tahoma"/>
      <w:i/>
      <w:iCs/>
    </w:rPr>
  </w:style>
  <w:style w:type="paragraph" w:customStyle="1" w:styleId="ndice">
    <w:name w:val="Índice"/>
    <w:basedOn w:val="Normal"/>
    <w:rsid w:val="008F5CF5"/>
    <w:pPr>
      <w:suppressLineNumbers/>
    </w:pPr>
    <w:rPr>
      <w:rFonts w:cs="Tahoma"/>
    </w:rPr>
  </w:style>
  <w:style w:type="paragraph" w:customStyle="1" w:styleId="TtuloPrincipal">
    <w:name w:val="Título Principal"/>
    <w:basedOn w:val="Normal"/>
    <w:next w:val="Corpodetexto"/>
    <w:rsid w:val="008F5CF5"/>
    <w:pPr>
      <w:keepNext/>
      <w:spacing w:before="240" w:after="120"/>
    </w:pPr>
    <w:rPr>
      <w:rFonts w:eastAsia="Lucida Sans Unicode" w:cs="Tahoma"/>
      <w:sz w:val="28"/>
      <w:szCs w:val="28"/>
    </w:rPr>
  </w:style>
  <w:style w:type="paragraph" w:customStyle="1" w:styleId="WW-Legenda">
    <w:name w:val="WW-Legenda"/>
    <w:basedOn w:val="Normal"/>
    <w:rsid w:val="008F5CF5"/>
    <w:pPr>
      <w:suppressLineNumbers/>
      <w:spacing w:before="120" w:after="120"/>
    </w:pPr>
    <w:rPr>
      <w:rFonts w:cs="Tahoma"/>
      <w:i/>
      <w:iCs/>
    </w:rPr>
  </w:style>
  <w:style w:type="paragraph" w:customStyle="1" w:styleId="WW-ndice">
    <w:name w:val="WW-Índice"/>
    <w:basedOn w:val="Normal"/>
    <w:rsid w:val="008F5CF5"/>
    <w:pPr>
      <w:suppressLineNumbers/>
    </w:pPr>
    <w:rPr>
      <w:rFonts w:cs="Tahoma"/>
    </w:rPr>
  </w:style>
  <w:style w:type="paragraph" w:customStyle="1" w:styleId="WW-TtuloPrincipal">
    <w:name w:val="WW-Título Principal"/>
    <w:basedOn w:val="Normal"/>
    <w:next w:val="Corpodetexto"/>
    <w:rsid w:val="008F5CF5"/>
    <w:pPr>
      <w:keepNext/>
      <w:spacing w:before="240" w:after="120"/>
    </w:pPr>
    <w:rPr>
      <w:rFonts w:eastAsia="Lucida Sans Unicode" w:cs="Tahoma"/>
      <w:sz w:val="28"/>
      <w:szCs w:val="28"/>
    </w:rPr>
  </w:style>
  <w:style w:type="paragraph" w:customStyle="1" w:styleId="WW-Legenda1">
    <w:name w:val="WW-Legenda1"/>
    <w:basedOn w:val="Normal"/>
    <w:rsid w:val="008F5CF5"/>
    <w:pPr>
      <w:suppressLineNumbers/>
      <w:spacing w:before="120" w:after="120"/>
    </w:pPr>
    <w:rPr>
      <w:rFonts w:cs="Tahoma"/>
      <w:i/>
      <w:iCs/>
    </w:rPr>
  </w:style>
  <w:style w:type="paragraph" w:customStyle="1" w:styleId="WW-ndice1">
    <w:name w:val="WW-Índice1"/>
    <w:basedOn w:val="Normal"/>
    <w:rsid w:val="008F5CF5"/>
    <w:pPr>
      <w:suppressLineNumbers/>
    </w:pPr>
    <w:rPr>
      <w:rFonts w:cs="Tahoma"/>
    </w:rPr>
  </w:style>
  <w:style w:type="paragraph" w:customStyle="1" w:styleId="WW-TtuloPrincipal1">
    <w:name w:val="WW-Título Principal1"/>
    <w:basedOn w:val="Normal"/>
    <w:next w:val="Corpodetexto"/>
    <w:rsid w:val="008F5CF5"/>
    <w:pPr>
      <w:keepNext/>
      <w:spacing w:before="240" w:after="120"/>
    </w:pPr>
    <w:rPr>
      <w:rFonts w:eastAsia="Lucida Sans Unicode" w:cs="Tahoma"/>
      <w:sz w:val="28"/>
      <w:szCs w:val="28"/>
    </w:rPr>
  </w:style>
  <w:style w:type="paragraph" w:customStyle="1" w:styleId="WW-Legenda11">
    <w:name w:val="WW-Legenda11"/>
    <w:basedOn w:val="Normal"/>
    <w:rsid w:val="008F5CF5"/>
    <w:pPr>
      <w:suppressLineNumbers/>
      <w:spacing w:before="120" w:after="120"/>
    </w:pPr>
    <w:rPr>
      <w:rFonts w:cs="Tahoma"/>
      <w:i/>
      <w:iCs/>
    </w:rPr>
  </w:style>
  <w:style w:type="paragraph" w:customStyle="1" w:styleId="WW-ndice11">
    <w:name w:val="WW-Índice11"/>
    <w:basedOn w:val="Normal"/>
    <w:rsid w:val="008F5CF5"/>
    <w:pPr>
      <w:suppressLineNumbers/>
    </w:pPr>
    <w:rPr>
      <w:rFonts w:cs="Tahoma"/>
    </w:rPr>
  </w:style>
  <w:style w:type="paragraph" w:customStyle="1" w:styleId="WW-TtuloPrincipal11">
    <w:name w:val="WW-Título Principal11"/>
    <w:basedOn w:val="Normal"/>
    <w:next w:val="Corpodetexto"/>
    <w:rsid w:val="008F5CF5"/>
    <w:pPr>
      <w:keepNext/>
      <w:spacing w:before="240" w:after="120"/>
    </w:pPr>
    <w:rPr>
      <w:rFonts w:eastAsia="Lucida Sans Unicode" w:cs="Tahoma"/>
      <w:sz w:val="28"/>
      <w:szCs w:val="28"/>
    </w:rPr>
  </w:style>
  <w:style w:type="paragraph" w:customStyle="1" w:styleId="WW-Legenda111">
    <w:name w:val="WW-Legenda111"/>
    <w:basedOn w:val="Normal"/>
    <w:rsid w:val="008F5CF5"/>
    <w:pPr>
      <w:suppressLineNumbers/>
      <w:spacing w:before="120" w:after="120"/>
    </w:pPr>
    <w:rPr>
      <w:rFonts w:cs="Tahoma"/>
      <w:i/>
      <w:iCs/>
    </w:rPr>
  </w:style>
  <w:style w:type="paragraph" w:customStyle="1" w:styleId="WW-ndice111">
    <w:name w:val="WW-Índice111"/>
    <w:basedOn w:val="Normal"/>
    <w:rsid w:val="008F5CF5"/>
    <w:pPr>
      <w:suppressLineNumbers/>
    </w:pPr>
    <w:rPr>
      <w:rFonts w:cs="Tahoma"/>
    </w:rPr>
  </w:style>
  <w:style w:type="paragraph" w:customStyle="1" w:styleId="WW-TtuloPrincipal111">
    <w:name w:val="WW-Título Principal111"/>
    <w:basedOn w:val="Normal"/>
    <w:next w:val="Corpodetexto"/>
    <w:rsid w:val="008F5CF5"/>
    <w:pPr>
      <w:keepNext/>
      <w:spacing w:before="240" w:after="120"/>
    </w:pPr>
    <w:rPr>
      <w:rFonts w:eastAsia="Lucida Sans Unicode" w:cs="Tahoma"/>
      <w:sz w:val="28"/>
      <w:szCs w:val="28"/>
    </w:rPr>
  </w:style>
  <w:style w:type="paragraph" w:customStyle="1" w:styleId="WW-Legenda1111">
    <w:name w:val="WW-Legenda1111"/>
    <w:basedOn w:val="Normal"/>
    <w:rsid w:val="008F5CF5"/>
    <w:pPr>
      <w:suppressLineNumbers/>
      <w:spacing w:before="120" w:after="120"/>
    </w:pPr>
    <w:rPr>
      <w:rFonts w:cs="Tahoma"/>
      <w:i/>
      <w:iCs/>
    </w:rPr>
  </w:style>
  <w:style w:type="paragraph" w:customStyle="1" w:styleId="WW-ndice1111">
    <w:name w:val="WW-Índice1111"/>
    <w:basedOn w:val="Normal"/>
    <w:rsid w:val="008F5CF5"/>
    <w:pPr>
      <w:suppressLineNumbers/>
    </w:pPr>
    <w:rPr>
      <w:rFonts w:cs="Tahoma"/>
    </w:rPr>
  </w:style>
  <w:style w:type="paragraph" w:customStyle="1" w:styleId="WW-TtuloPrincipal1111">
    <w:name w:val="WW-Título Principal1111"/>
    <w:basedOn w:val="Normal"/>
    <w:next w:val="Corpodetexto"/>
    <w:rsid w:val="008F5CF5"/>
    <w:pPr>
      <w:keepNext/>
      <w:spacing w:before="240" w:after="120"/>
    </w:pPr>
    <w:rPr>
      <w:rFonts w:eastAsia="Lucida Sans Unicode" w:cs="Tahoma"/>
      <w:sz w:val="28"/>
      <w:szCs w:val="28"/>
    </w:rPr>
  </w:style>
  <w:style w:type="paragraph" w:customStyle="1" w:styleId="WW-Legenda11111">
    <w:name w:val="WW-Legenda11111"/>
    <w:basedOn w:val="Normal"/>
    <w:rsid w:val="008F5CF5"/>
    <w:pPr>
      <w:suppressLineNumbers/>
      <w:spacing w:before="120" w:after="120"/>
    </w:pPr>
    <w:rPr>
      <w:rFonts w:cs="Tahoma"/>
      <w:i/>
      <w:iCs/>
    </w:rPr>
  </w:style>
  <w:style w:type="paragraph" w:customStyle="1" w:styleId="WW-ndice11111">
    <w:name w:val="WW-Índice11111"/>
    <w:basedOn w:val="Normal"/>
    <w:rsid w:val="008F5CF5"/>
    <w:pPr>
      <w:suppressLineNumbers/>
    </w:pPr>
    <w:rPr>
      <w:rFonts w:cs="Tahoma"/>
    </w:rPr>
  </w:style>
  <w:style w:type="paragraph" w:customStyle="1" w:styleId="WW-TtuloPrincipal11111">
    <w:name w:val="WW-Título Principal11111"/>
    <w:basedOn w:val="Normal"/>
    <w:next w:val="Corpodetexto"/>
    <w:rsid w:val="008F5CF5"/>
    <w:pPr>
      <w:keepNext/>
      <w:spacing w:before="240" w:after="120"/>
    </w:pPr>
    <w:rPr>
      <w:rFonts w:eastAsia="Lucida Sans Unicode" w:cs="Tahoma"/>
      <w:sz w:val="28"/>
      <w:szCs w:val="28"/>
    </w:rPr>
  </w:style>
  <w:style w:type="paragraph" w:customStyle="1" w:styleId="WW-Legenda111111">
    <w:name w:val="WW-Legenda111111"/>
    <w:basedOn w:val="Normal"/>
    <w:rsid w:val="008F5CF5"/>
    <w:pPr>
      <w:suppressLineNumbers/>
      <w:spacing w:before="120" w:after="120"/>
    </w:pPr>
    <w:rPr>
      <w:rFonts w:cs="Tahoma"/>
      <w:i/>
      <w:iCs/>
    </w:rPr>
  </w:style>
  <w:style w:type="paragraph" w:customStyle="1" w:styleId="WW-ndice111111">
    <w:name w:val="WW-Índice111111"/>
    <w:basedOn w:val="Normal"/>
    <w:rsid w:val="008F5CF5"/>
    <w:pPr>
      <w:suppressLineNumbers/>
    </w:pPr>
    <w:rPr>
      <w:rFonts w:cs="Tahoma"/>
    </w:rPr>
  </w:style>
  <w:style w:type="paragraph" w:customStyle="1" w:styleId="WW-TtuloPrincipal111111">
    <w:name w:val="WW-Título Principal111111"/>
    <w:basedOn w:val="Normal"/>
    <w:next w:val="Corpodetexto"/>
    <w:rsid w:val="008F5CF5"/>
    <w:pPr>
      <w:keepNext/>
      <w:spacing w:before="240" w:after="120"/>
    </w:pPr>
    <w:rPr>
      <w:rFonts w:eastAsia="Lucida Sans Unicode" w:cs="Tahoma"/>
      <w:sz w:val="28"/>
      <w:szCs w:val="28"/>
    </w:rPr>
  </w:style>
  <w:style w:type="paragraph" w:styleId="Cabealho">
    <w:name w:val="header"/>
    <w:basedOn w:val="Normal"/>
    <w:semiHidden/>
    <w:rsid w:val="008F5CF5"/>
    <w:pPr>
      <w:tabs>
        <w:tab w:val="center" w:pos="4419"/>
        <w:tab w:val="right" w:pos="8838"/>
      </w:tabs>
    </w:pPr>
  </w:style>
  <w:style w:type="paragraph" w:styleId="Rodap">
    <w:name w:val="footer"/>
    <w:basedOn w:val="Normal"/>
    <w:link w:val="RodapChar"/>
    <w:uiPriority w:val="99"/>
    <w:rsid w:val="008F5CF5"/>
    <w:pPr>
      <w:tabs>
        <w:tab w:val="center" w:pos="4419"/>
        <w:tab w:val="right" w:pos="8838"/>
      </w:tabs>
    </w:pPr>
  </w:style>
  <w:style w:type="paragraph" w:customStyle="1" w:styleId="WW-Legenda1111111">
    <w:name w:val="WW-Legenda1111111"/>
    <w:basedOn w:val="Normal"/>
    <w:rsid w:val="008F5CF5"/>
    <w:pPr>
      <w:suppressLineNumbers/>
      <w:spacing w:before="120" w:after="120"/>
    </w:pPr>
    <w:rPr>
      <w:i/>
    </w:rPr>
  </w:style>
  <w:style w:type="paragraph" w:customStyle="1" w:styleId="Tabela">
    <w:name w:val="Tabela"/>
    <w:basedOn w:val="Legenda"/>
    <w:rsid w:val="008F5CF5"/>
  </w:style>
  <w:style w:type="paragraph" w:customStyle="1" w:styleId="WW-Tabela">
    <w:name w:val="WW-Tabela"/>
    <w:basedOn w:val="WW-Legenda"/>
    <w:rsid w:val="008F5CF5"/>
  </w:style>
  <w:style w:type="paragraph" w:customStyle="1" w:styleId="WW-Tabela1">
    <w:name w:val="WW-Tabela1"/>
    <w:basedOn w:val="WW-Legenda1"/>
    <w:rsid w:val="008F5CF5"/>
  </w:style>
  <w:style w:type="paragraph" w:customStyle="1" w:styleId="WW-Tabela11">
    <w:name w:val="WW-Tabela11"/>
    <w:basedOn w:val="WW-Legenda11"/>
    <w:rsid w:val="008F5CF5"/>
  </w:style>
  <w:style w:type="paragraph" w:customStyle="1" w:styleId="WW-Tabela111">
    <w:name w:val="WW-Tabela111"/>
    <w:basedOn w:val="WW-Legenda111"/>
    <w:rsid w:val="008F5CF5"/>
  </w:style>
  <w:style w:type="paragraph" w:customStyle="1" w:styleId="WW-Tabela1111">
    <w:name w:val="WW-Tabela1111"/>
    <w:basedOn w:val="WW-Legenda1111"/>
    <w:rsid w:val="008F5CF5"/>
  </w:style>
  <w:style w:type="paragraph" w:customStyle="1" w:styleId="WW-Tabela11111">
    <w:name w:val="WW-Tabela11111"/>
    <w:basedOn w:val="WW-Legenda11111"/>
    <w:rsid w:val="008F5CF5"/>
  </w:style>
  <w:style w:type="paragraph" w:customStyle="1" w:styleId="WW-Tabela111111">
    <w:name w:val="WW-Tabela111111"/>
    <w:basedOn w:val="WW-Legenda111111"/>
    <w:rsid w:val="008F5CF5"/>
  </w:style>
  <w:style w:type="paragraph" w:customStyle="1" w:styleId="WW-Tabela1111111">
    <w:name w:val="WW-Tabela1111111"/>
    <w:basedOn w:val="Normal"/>
    <w:rsid w:val="008F5CF5"/>
  </w:style>
  <w:style w:type="paragraph" w:customStyle="1" w:styleId="WW-Corpodetexto21">
    <w:name w:val="WW-Corpo de texto 21"/>
    <w:basedOn w:val="Normal"/>
    <w:rsid w:val="008F5CF5"/>
    <w:pPr>
      <w:widowControl w:val="0"/>
      <w:jc w:val="center"/>
    </w:pPr>
    <w:rPr>
      <w:b/>
      <w:sz w:val="24"/>
    </w:rPr>
  </w:style>
  <w:style w:type="paragraph" w:customStyle="1" w:styleId="Contedodetabela">
    <w:name w:val="Conteúdo de tabela"/>
    <w:basedOn w:val="Corpodetexto"/>
    <w:rsid w:val="008F5CF5"/>
  </w:style>
  <w:style w:type="paragraph" w:customStyle="1" w:styleId="WW-Corpodetexto22">
    <w:name w:val="WW-Corpo de texto 22"/>
    <w:basedOn w:val="Normal"/>
    <w:rsid w:val="008F5CF5"/>
    <w:pPr>
      <w:widowControl w:val="0"/>
      <w:tabs>
        <w:tab w:val="left" w:pos="2410"/>
      </w:tabs>
    </w:pPr>
    <w:rPr>
      <w:sz w:val="24"/>
    </w:rPr>
  </w:style>
  <w:style w:type="paragraph" w:customStyle="1" w:styleId="WW-Recuodecorpodetexto31">
    <w:name w:val="WW-Recuo de corpo de texto 31"/>
    <w:basedOn w:val="Normal"/>
    <w:rsid w:val="008F5CF5"/>
    <w:pPr>
      <w:widowControl w:val="0"/>
      <w:spacing w:line="240" w:lineRule="atLeast"/>
      <w:ind w:left="357" w:hanging="283"/>
    </w:pPr>
    <w:rPr>
      <w:sz w:val="24"/>
    </w:rPr>
  </w:style>
  <w:style w:type="paragraph" w:customStyle="1" w:styleId="Contedodatabela">
    <w:name w:val="Conteúdo da tabela"/>
    <w:basedOn w:val="Corpodetexto"/>
    <w:rsid w:val="008F5CF5"/>
    <w:pPr>
      <w:suppressLineNumbers/>
    </w:pPr>
  </w:style>
  <w:style w:type="paragraph" w:customStyle="1" w:styleId="Ttulodatabela">
    <w:name w:val="Título da tabela"/>
    <w:basedOn w:val="Contedodatabela"/>
    <w:rsid w:val="008F5CF5"/>
    <w:pPr>
      <w:jc w:val="center"/>
    </w:pPr>
    <w:rPr>
      <w:b/>
      <w:i/>
    </w:rPr>
  </w:style>
  <w:style w:type="paragraph" w:styleId="Recuodecorpodetexto">
    <w:name w:val="Body Text Indent"/>
    <w:basedOn w:val="Normal"/>
    <w:semiHidden/>
    <w:rsid w:val="008F5CF5"/>
    <w:pPr>
      <w:widowControl w:val="0"/>
      <w:ind w:firstLine="709"/>
    </w:pPr>
    <w:rPr>
      <w:rFonts w:ascii="Times New Roman" w:hAnsi="Times New Roman"/>
      <w:sz w:val="28"/>
      <w:lang w:val="pt-PT"/>
    </w:rPr>
  </w:style>
  <w:style w:type="paragraph" w:customStyle="1" w:styleId="Normal1">
    <w:name w:val="Normal1"/>
    <w:rsid w:val="008F5CF5"/>
    <w:pPr>
      <w:suppressAutoHyphens/>
      <w:jc w:val="both"/>
    </w:pPr>
    <w:rPr>
      <w:lang w:eastAsia="ar-SA"/>
    </w:rPr>
  </w:style>
  <w:style w:type="paragraph" w:styleId="Ttulo">
    <w:name w:val="Title"/>
    <w:basedOn w:val="Normal"/>
    <w:next w:val="Subttulo"/>
    <w:qFormat/>
    <w:rsid w:val="008F5CF5"/>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8F5CF5"/>
    <w:pPr>
      <w:widowControl w:val="0"/>
      <w:jc w:val="center"/>
    </w:pPr>
    <w:rPr>
      <w:rFonts w:cs="Arial"/>
      <w:b/>
      <w:sz w:val="22"/>
    </w:rPr>
  </w:style>
  <w:style w:type="paragraph" w:customStyle="1" w:styleId="WW-Corpodetexto3">
    <w:name w:val="WW-Corpo de texto 3"/>
    <w:basedOn w:val="Normal"/>
    <w:rsid w:val="008F5CF5"/>
    <w:rPr>
      <w:rFonts w:cs="Arial"/>
      <w:sz w:val="22"/>
      <w:szCs w:val="22"/>
    </w:rPr>
  </w:style>
  <w:style w:type="paragraph" w:customStyle="1" w:styleId="WW-Corpodetexto31">
    <w:name w:val="WW-Corpo de texto 31"/>
    <w:basedOn w:val="Normal"/>
    <w:rsid w:val="008F5CF5"/>
    <w:pPr>
      <w:widowControl w:val="0"/>
      <w:spacing w:line="240" w:lineRule="atLeast"/>
      <w:jc w:val="center"/>
    </w:pPr>
    <w:rPr>
      <w:sz w:val="22"/>
    </w:rPr>
  </w:style>
  <w:style w:type="paragraph" w:customStyle="1" w:styleId="WW-Corpodetexto2">
    <w:name w:val="WW-Corpo de texto 2"/>
    <w:basedOn w:val="Normal"/>
    <w:rsid w:val="008F5CF5"/>
    <w:pPr>
      <w:spacing w:line="240" w:lineRule="atLeast"/>
    </w:pPr>
    <w:rPr>
      <w:rFonts w:cs="Arial"/>
      <w:sz w:val="28"/>
    </w:rPr>
  </w:style>
  <w:style w:type="paragraph" w:customStyle="1" w:styleId="WW-Recuodecorpodetexto2">
    <w:name w:val="WW-Recuo de corpo de texto 2"/>
    <w:basedOn w:val="Normal"/>
    <w:rsid w:val="008F5CF5"/>
    <w:pPr>
      <w:ind w:left="1080"/>
    </w:pPr>
  </w:style>
  <w:style w:type="paragraph" w:customStyle="1" w:styleId="WW-Recuodecorpodetexto3">
    <w:name w:val="WW-Recuo de corpo de texto 3"/>
    <w:basedOn w:val="Normal"/>
    <w:rsid w:val="008F5CF5"/>
    <w:pPr>
      <w:spacing w:line="240" w:lineRule="atLeast"/>
      <w:ind w:left="2694"/>
    </w:pPr>
    <w:rPr>
      <w:sz w:val="28"/>
    </w:rPr>
  </w:style>
  <w:style w:type="paragraph" w:customStyle="1" w:styleId="Recuodecorpodetexto21">
    <w:name w:val="Recuo de corpo de texto 21"/>
    <w:basedOn w:val="Normal"/>
    <w:rsid w:val="008F5CF5"/>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8F5CF5"/>
    <w:rPr>
      <w:rFonts w:cs="Arial"/>
      <w:b/>
      <w:bCs/>
      <w:sz w:val="22"/>
    </w:rPr>
  </w:style>
  <w:style w:type="paragraph" w:customStyle="1" w:styleId="WW-NormalWeb">
    <w:name w:val="WW-Normal (Web)"/>
    <w:basedOn w:val="Normal"/>
    <w:rsid w:val="008F5CF5"/>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8F5CF5"/>
    <w:pPr>
      <w:suppressLineNumbers/>
    </w:pPr>
  </w:style>
  <w:style w:type="paragraph" w:customStyle="1" w:styleId="WW-ContedodaTabela">
    <w:name w:val="WW-Conteúdo da Tabela"/>
    <w:basedOn w:val="Corpodetexto"/>
    <w:rsid w:val="008F5CF5"/>
    <w:pPr>
      <w:suppressLineNumbers/>
    </w:pPr>
  </w:style>
  <w:style w:type="paragraph" w:customStyle="1" w:styleId="WW-ContedodaTabela1">
    <w:name w:val="WW-Conteúdo da Tabela1"/>
    <w:basedOn w:val="Corpodetexto"/>
    <w:rsid w:val="008F5CF5"/>
    <w:pPr>
      <w:suppressLineNumbers/>
    </w:pPr>
  </w:style>
  <w:style w:type="paragraph" w:customStyle="1" w:styleId="WW-ContedodaTabela11">
    <w:name w:val="WW-Conteúdo da Tabela11"/>
    <w:basedOn w:val="Corpodetexto"/>
    <w:rsid w:val="008F5CF5"/>
    <w:pPr>
      <w:suppressLineNumbers/>
    </w:pPr>
  </w:style>
  <w:style w:type="paragraph" w:customStyle="1" w:styleId="WW-ContedodaTabela111">
    <w:name w:val="WW-Conteúdo da Tabela111"/>
    <w:basedOn w:val="Corpodetexto"/>
    <w:rsid w:val="008F5CF5"/>
    <w:pPr>
      <w:suppressLineNumbers/>
    </w:pPr>
  </w:style>
  <w:style w:type="paragraph" w:customStyle="1" w:styleId="WW-ContedodaTabela1111">
    <w:name w:val="WW-Conteúdo da Tabela1111"/>
    <w:basedOn w:val="Corpodetexto"/>
    <w:rsid w:val="008F5CF5"/>
    <w:pPr>
      <w:suppressLineNumbers/>
    </w:pPr>
  </w:style>
  <w:style w:type="paragraph" w:customStyle="1" w:styleId="WW-ContedodaTabela11111">
    <w:name w:val="WW-Conteúdo da Tabela11111"/>
    <w:basedOn w:val="Corpodetexto"/>
    <w:rsid w:val="008F5CF5"/>
    <w:pPr>
      <w:suppressLineNumbers/>
    </w:pPr>
  </w:style>
  <w:style w:type="paragraph" w:customStyle="1" w:styleId="WW-ContedodaTabela111111">
    <w:name w:val="WW-Conteúdo da Tabela111111"/>
    <w:basedOn w:val="Corpodetexto"/>
    <w:rsid w:val="008F5CF5"/>
    <w:pPr>
      <w:suppressLineNumbers/>
    </w:pPr>
  </w:style>
  <w:style w:type="paragraph" w:customStyle="1" w:styleId="TtulodaTabela0">
    <w:name w:val="Título da Tabela"/>
    <w:basedOn w:val="ContedodaTabela0"/>
    <w:rsid w:val="008F5CF5"/>
    <w:pPr>
      <w:jc w:val="center"/>
    </w:pPr>
    <w:rPr>
      <w:b/>
      <w:bCs/>
      <w:i/>
      <w:iCs/>
    </w:rPr>
  </w:style>
  <w:style w:type="paragraph" w:customStyle="1" w:styleId="WW-TtulodaTabela">
    <w:name w:val="WW-Título da Tabela"/>
    <w:basedOn w:val="WW-ContedodaTabela"/>
    <w:rsid w:val="008F5CF5"/>
    <w:pPr>
      <w:jc w:val="center"/>
    </w:pPr>
    <w:rPr>
      <w:b/>
      <w:bCs/>
      <w:i/>
      <w:iCs/>
    </w:rPr>
  </w:style>
  <w:style w:type="paragraph" w:customStyle="1" w:styleId="WW-TtulodaTabela1">
    <w:name w:val="WW-Título da Tabela1"/>
    <w:basedOn w:val="WW-ContedodaTabela1"/>
    <w:rsid w:val="008F5CF5"/>
    <w:pPr>
      <w:jc w:val="center"/>
    </w:pPr>
    <w:rPr>
      <w:b/>
      <w:bCs/>
      <w:i/>
      <w:iCs/>
    </w:rPr>
  </w:style>
  <w:style w:type="paragraph" w:customStyle="1" w:styleId="WW-TtulodaTabela11">
    <w:name w:val="WW-Título da Tabela11"/>
    <w:basedOn w:val="WW-ContedodaTabela11"/>
    <w:rsid w:val="008F5CF5"/>
    <w:pPr>
      <w:jc w:val="center"/>
    </w:pPr>
    <w:rPr>
      <w:b/>
      <w:bCs/>
      <w:i/>
      <w:iCs/>
    </w:rPr>
  </w:style>
  <w:style w:type="paragraph" w:customStyle="1" w:styleId="WW-TtulodaTabela111">
    <w:name w:val="WW-Título da Tabela111"/>
    <w:basedOn w:val="WW-ContedodaTabela111"/>
    <w:rsid w:val="008F5CF5"/>
    <w:pPr>
      <w:jc w:val="center"/>
    </w:pPr>
    <w:rPr>
      <w:b/>
      <w:bCs/>
      <w:i/>
      <w:iCs/>
    </w:rPr>
  </w:style>
  <w:style w:type="paragraph" w:customStyle="1" w:styleId="WW-TtulodaTabela1111">
    <w:name w:val="WW-Título da Tabela1111"/>
    <w:basedOn w:val="WW-ContedodaTabela1111"/>
    <w:rsid w:val="008F5CF5"/>
    <w:pPr>
      <w:jc w:val="center"/>
    </w:pPr>
    <w:rPr>
      <w:b/>
      <w:bCs/>
      <w:i/>
      <w:iCs/>
    </w:rPr>
  </w:style>
  <w:style w:type="paragraph" w:customStyle="1" w:styleId="WW-TtulodaTabela11111">
    <w:name w:val="WW-Título da Tabela11111"/>
    <w:basedOn w:val="WW-ContedodaTabela11111"/>
    <w:rsid w:val="008F5CF5"/>
    <w:pPr>
      <w:jc w:val="center"/>
    </w:pPr>
    <w:rPr>
      <w:b/>
      <w:bCs/>
      <w:i/>
      <w:iCs/>
    </w:rPr>
  </w:style>
  <w:style w:type="paragraph" w:customStyle="1" w:styleId="WW-TtulodaTabela111111">
    <w:name w:val="WW-Título da Tabela111111"/>
    <w:basedOn w:val="WW-ContedodaTabela111111"/>
    <w:rsid w:val="008F5CF5"/>
    <w:pPr>
      <w:jc w:val="center"/>
    </w:pPr>
    <w:rPr>
      <w:b/>
      <w:bCs/>
      <w:i/>
      <w:iCs/>
    </w:rPr>
  </w:style>
  <w:style w:type="paragraph" w:customStyle="1" w:styleId="Contedodoquadro">
    <w:name w:val="Conteúdo do quadro"/>
    <w:basedOn w:val="Corpodetexto"/>
    <w:rsid w:val="008F5CF5"/>
  </w:style>
  <w:style w:type="paragraph" w:customStyle="1" w:styleId="WW-Contedodoquadro">
    <w:name w:val="WW-Conteúdo do quadro"/>
    <w:basedOn w:val="Corpodetexto"/>
    <w:rsid w:val="008F5CF5"/>
  </w:style>
  <w:style w:type="paragraph" w:customStyle="1" w:styleId="WW-Contedodoquadro1">
    <w:name w:val="WW-Conteúdo do quadro1"/>
    <w:basedOn w:val="Corpodetexto"/>
    <w:rsid w:val="008F5CF5"/>
  </w:style>
  <w:style w:type="paragraph" w:customStyle="1" w:styleId="WW-Contedodoquadro11">
    <w:name w:val="WW-Conteúdo do quadro11"/>
    <w:basedOn w:val="Corpodetexto"/>
    <w:rsid w:val="008F5CF5"/>
  </w:style>
  <w:style w:type="paragraph" w:customStyle="1" w:styleId="WW-Contedodoquadro111">
    <w:name w:val="WW-Conteúdo do quadro111"/>
    <w:basedOn w:val="Corpodetexto"/>
    <w:rsid w:val="008F5CF5"/>
  </w:style>
  <w:style w:type="paragraph" w:customStyle="1" w:styleId="WW-Contedodoquadro1111">
    <w:name w:val="WW-Conteúdo do quadro1111"/>
    <w:basedOn w:val="Corpodetexto"/>
    <w:rsid w:val="008F5CF5"/>
  </w:style>
  <w:style w:type="paragraph" w:customStyle="1" w:styleId="WW-Contedodoquadro11111">
    <w:name w:val="WW-Conteúdo do quadro11111"/>
    <w:basedOn w:val="Corpodetexto"/>
    <w:rsid w:val="008F5CF5"/>
  </w:style>
  <w:style w:type="paragraph" w:customStyle="1" w:styleId="WW-Contedodoquadro111111">
    <w:name w:val="WW-Conteúdo do quadro111111"/>
    <w:basedOn w:val="Corpodetexto"/>
    <w:rsid w:val="008F5CF5"/>
  </w:style>
  <w:style w:type="paragraph" w:customStyle="1" w:styleId="WW-Textoembloco">
    <w:name w:val="WW-Texto em bloco"/>
    <w:basedOn w:val="Normal"/>
    <w:rsid w:val="008F5CF5"/>
    <w:pPr>
      <w:spacing w:before="120" w:after="120"/>
      <w:ind w:left="2268" w:right="51"/>
    </w:pPr>
    <w:rPr>
      <w:sz w:val="24"/>
    </w:rPr>
  </w:style>
  <w:style w:type="paragraph" w:styleId="Corpodetexto2">
    <w:name w:val="Body Text 2"/>
    <w:basedOn w:val="Normal"/>
    <w:semiHidden/>
    <w:rsid w:val="008F5CF5"/>
    <w:rPr>
      <w:rFonts w:cs="Arial"/>
      <w:color w:val="000000"/>
      <w:sz w:val="22"/>
      <w:szCs w:val="22"/>
    </w:rPr>
  </w:style>
  <w:style w:type="paragraph" w:styleId="Corpodetexto3">
    <w:name w:val="Body Text 3"/>
    <w:basedOn w:val="Normal"/>
    <w:semiHidden/>
    <w:rsid w:val="008F5CF5"/>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8F5CF5"/>
    <w:pPr>
      <w:spacing w:before="120" w:after="120"/>
      <w:ind w:left="1418" w:hanging="1418"/>
    </w:pPr>
    <w:rPr>
      <w:rFonts w:cs="Arial"/>
      <w:iCs/>
      <w:sz w:val="24"/>
    </w:rPr>
  </w:style>
  <w:style w:type="paragraph" w:styleId="Recuodecorpodetexto3">
    <w:name w:val="Body Text Indent 3"/>
    <w:basedOn w:val="Normal"/>
    <w:semiHidden/>
    <w:rsid w:val="008F5CF5"/>
    <w:pPr>
      <w:suppressAutoHyphens w:val="0"/>
      <w:ind w:left="1418"/>
    </w:pPr>
    <w:rPr>
      <w:rFonts w:cs="Arial"/>
      <w:color w:val="FF0000"/>
      <w:sz w:val="24"/>
    </w:rPr>
  </w:style>
  <w:style w:type="paragraph" w:styleId="Textoembloco">
    <w:name w:val="Block Text"/>
    <w:basedOn w:val="Normal"/>
    <w:semiHidden/>
    <w:rsid w:val="008F5CF5"/>
    <w:pPr>
      <w:spacing w:before="120" w:after="240"/>
      <w:ind w:left="1418" w:right="51" w:hanging="1418"/>
    </w:pPr>
    <w:rPr>
      <w:sz w:val="24"/>
    </w:rPr>
  </w:style>
  <w:style w:type="paragraph" w:customStyle="1" w:styleId="BodyText21">
    <w:name w:val="Body Text 21"/>
    <w:basedOn w:val="Normal"/>
    <w:rsid w:val="008F5CF5"/>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8F5CF5"/>
    <w:pPr>
      <w:widowControl w:val="0"/>
      <w:tabs>
        <w:tab w:val="left" w:pos="360"/>
      </w:tabs>
      <w:suppressAutoHyphens w:val="0"/>
      <w:spacing w:before="240"/>
    </w:pPr>
    <w:rPr>
      <w:sz w:val="22"/>
      <w:lang w:eastAsia="pt-BR"/>
    </w:rPr>
  </w:style>
  <w:style w:type="paragraph" w:customStyle="1" w:styleId="Estilo">
    <w:name w:val="Estilo"/>
    <w:rsid w:val="008F5CF5"/>
    <w:pPr>
      <w:widowControl w:val="0"/>
      <w:autoSpaceDE w:val="0"/>
      <w:autoSpaceDN w:val="0"/>
      <w:adjustRightInd w:val="0"/>
    </w:pPr>
    <w:rPr>
      <w:rFonts w:ascii="Arial" w:hAnsi="Arial" w:cs="Arial"/>
      <w:szCs w:val="24"/>
    </w:rPr>
  </w:style>
  <w:style w:type="paragraph" w:customStyle="1" w:styleId="P30">
    <w:name w:val="P30"/>
    <w:basedOn w:val="Normal"/>
    <w:rsid w:val="008F5CF5"/>
    <w:pPr>
      <w:suppressAutoHyphens w:val="0"/>
    </w:pPr>
    <w:rPr>
      <w:rFonts w:ascii="Times New Roman" w:hAnsi="Times New Roman"/>
      <w:b/>
      <w:snapToGrid w:val="0"/>
      <w:sz w:val="24"/>
      <w:lang w:eastAsia="pt-BR"/>
    </w:rPr>
  </w:style>
  <w:style w:type="paragraph" w:styleId="NormalWeb">
    <w:name w:val="Normal (Web)"/>
    <w:basedOn w:val="Normal"/>
    <w:semiHidden/>
    <w:rsid w:val="008F5CF5"/>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8F5CF5"/>
    <w:rPr>
      <w:rFonts w:ascii="Tahoma" w:hAnsi="Tahoma" w:cs="Tahoma"/>
      <w:sz w:val="16"/>
      <w:szCs w:val="16"/>
    </w:rPr>
  </w:style>
  <w:style w:type="character" w:customStyle="1" w:styleId="TextodebaloChar">
    <w:name w:val="Texto de balão Char"/>
    <w:semiHidden/>
    <w:rsid w:val="008F5CF5"/>
    <w:rPr>
      <w:rFonts w:ascii="Tahoma" w:hAnsi="Tahoma" w:cs="Tahoma"/>
      <w:sz w:val="16"/>
      <w:szCs w:val="16"/>
      <w:lang w:eastAsia="ar-SA"/>
    </w:rPr>
  </w:style>
  <w:style w:type="character" w:customStyle="1" w:styleId="CorpodetextoChar">
    <w:name w:val="Corpo de texto Char"/>
    <w:semiHidden/>
    <w:rsid w:val="008F5CF5"/>
    <w:rPr>
      <w:rFonts w:ascii="Arial" w:hAnsi="Arial"/>
      <w:sz w:val="22"/>
      <w:lang w:eastAsia="ar-SA"/>
    </w:rPr>
  </w:style>
  <w:style w:type="character" w:customStyle="1" w:styleId="Recuodecorpodetexto3Char">
    <w:name w:val="Recuo de corpo de texto 3 Char"/>
    <w:semiHidden/>
    <w:rsid w:val="008F5CF5"/>
    <w:rPr>
      <w:rFonts w:ascii="Arial" w:hAnsi="Arial" w:cs="Arial"/>
      <w:color w:val="FF0000"/>
      <w:sz w:val="24"/>
      <w:lang w:eastAsia="ar-SA"/>
    </w:rPr>
  </w:style>
  <w:style w:type="character" w:customStyle="1" w:styleId="Corpodetexto2Char">
    <w:name w:val="Corpo de texto 2 Char"/>
    <w:semiHidden/>
    <w:locked/>
    <w:rsid w:val="008F5CF5"/>
    <w:rPr>
      <w:rFonts w:ascii="Arial" w:hAnsi="Arial" w:cs="Arial"/>
      <w:color w:val="000000"/>
      <w:sz w:val="22"/>
      <w:szCs w:val="22"/>
      <w:lang w:eastAsia="ar-SA"/>
    </w:rPr>
  </w:style>
  <w:style w:type="character" w:customStyle="1" w:styleId="CabealhoChar">
    <w:name w:val="Cabeçalho Char"/>
    <w:semiHidden/>
    <w:rsid w:val="008F5CF5"/>
    <w:rPr>
      <w:rFonts w:ascii="Arial" w:hAnsi="Arial"/>
      <w:lang w:eastAsia="ar-SA"/>
    </w:rPr>
  </w:style>
  <w:style w:type="paragraph" w:customStyle="1" w:styleId="Recuodecorpodetexto210">
    <w:name w:val="Recuo de corpo de texto 21"/>
    <w:basedOn w:val="Normal"/>
    <w:rsid w:val="008F5CF5"/>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8F5CF5"/>
    <w:rPr>
      <w:rFonts w:ascii="Arial" w:hAnsi="Arial" w:cs="Arial"/>
      <w:b/>
      <w:sz w:val="22"/>
      <w:lang w:eastAsia="ar-SA"/>
    </w:rPr>
  </w:style>
  <w:style w:type="paragraph" w:styleId="SemEspaamento">
    <w:name w:val="No Spacing"/>
    <w:qFormat/>
    <w:rsid w:val="008F5CF5"/>
    <w:rPr>
      <w:rFonts w:ascii="Calibri" w:eastAsia="Calibri" w:hAnsi="Calibri"/>
      <w:sz w:val="22"/>
      <w:szCs w:val="22"/>
      <w:lang w:eastAsia="en-US"/>
    </w:rPr>
  </w:style>
  <w:style w:type="paragraph" w:styleId="Pr-formataoHTML">
    <w:name w:val="HTML Preformatted"/>
    <w:basedOn w:val="Normal"/>
    <w:semiHidden/>
    <w:unhideWhenUsed/>
    <w:rsid w:val="008F5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8F5CF5"/>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table" w:styleId="Tabelacomgrade">
    <w:name w:val="Table Grid"/>
    <w:basedOn w:val="Tabelanormal"/>
    <w:uiPriority w:val="59"/>
    <w:rsid w:val="00580DA2"/>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estern">
    <w:name w:val="western"/>
    <w:basedOn w:val="Normal"/>
    <w:rsid w:val="000126CC"/>
    <w:pPr>
      <w:suppressAutoHyphens w:val="0"/>
      <w:spacing w:before="100" w:beforeAutospacing="1" w:after="119"/>
      <w:jc w:val="left"/>
    </w:pPr>
    <w:rPr>
      <w:rFonts w:ascii="Times New Roman" w:hAnsi="Times New Roman"/>
      <w:sz w:val="24"/>
      <w:szCs w:val="24"/>
      <w:lang w:eastAsia="pt-BR"/>
    </w:rPr>
  </w:style>
  <w:style w:type="character" w:customStyle="1" w:styleId="RodapChar">
    <w:name w:val="Rodapé Char"/>
    <w:basedOn w:val="Fontepargpadro"/>
    <w:link w:val="Rodap"/>
    <w:uiPriority w:val="99"/>
    <w:rsid w:val="00D9083B"/>
    <w:rPr>
      <w:rFonts w:ascii="Arial" w:hAnsi="Arial"/>
      <w:lang w:eastAsia="ar-SA"/>
    </w:rPr>
  </w:style>
  <w:style w:type="character" w:customStyle="1" w:styleId="Recuodecorpodetexto2Char">
    <w:name w:val="Recuo de corpo de texto 2 Char"/>
    <w:basedOn w:val="Fontepargpadro"/>
    <w:link w:val="Recuodecorpodetexto2"/>
    <w:semiHidden/>
    <w:rsid w:val="00897682"/>
    <w:rPr>
      <w:rFonts w:ascii="Arial" w:hAnsi="Arial" w:cs="Arial"/>
      <w:iCs/>
      <w:sz w:val="24"/>
      <w:lang w:eastAsia="ar-SA"/>
    </w:rPr>
  </w:style>
</w:styles>
</file>

<file path=word/webSettings.xml><?xml version="1.0" encoding="utf-8"?>
<w:webSettings xmlns:r="http://schemas.openxmlformats.org/officeDocument/2006/relationships" xmlns:w="http://schemas.openxmlformats.org/wordprocessingml/2006/main">
  <w:divs>
    <w:div w:id="59640868">
      <w:bodyDiv w:val="1"/>
      <w:marLeft w:val="0"/>
      <w:marRight w:val="0"/>
      <w:marTop w:val="0"/>
      <w:marBottom w:val="0"/>
      <w:divBdr>
        <w:top w:val="none" w:sz="0" w:space="0" w:color="auto"/>
        <w:left w:val="none" w:sz="0" w:space="0" w:color="auto"/>
        <w:bottom w:val="none" w:sz="0" w:space="0" w:color="auto"/>
        <w:right w:val="none" w:sz="0" w:space="0" w:color="auto"/>
      </w:divBdr>
    </w:div>
    <w:div w:id="151221731">
      <w:bodyDiv w:val="1"/>
      <w:marLeft w:val="0"/>
      <w:marRight w:val="0"/>
      <w:marTop w:val="0"/>
      <w:marBottom w:val="0"/>
      <w:divBdr>
        <w:top w:val="none" w:sz="0" w:space="0" w:color="auto"/>
        <w:left w:val="none" w:sz="0" w:space="0" w:color="auto"/>
        <w:bottom w:val="none" w:sz="0" w:space="0" w:color="auto"/>
        <w:right w:val="none" w:sz="0" w:space="0" w:color="auto"/>
      </w:divBdr>
    </w:div>
    <w:div w:id="209264833">
      <w:bodyDiv w:val="1"/>
      <w:marLeft w:val="0"/>
      <w:marRight w:val="0"/>
      <w:marTop w:val="0"/>
      <w:marBottom w:val="0"/>
      <w:divBdr>
        <w:top w:val="none" w:sz="0" w:space="0" w:color="auto"/>
        <w:left w:val="none" w:sz="0" w:space="0" w:color="auto"/>
        <w:bottom w:val="none" w:sz="0" w:space="0" w:color="auto"/>
        <w:right w:val="none" w:sz="0" w:space="0" w:color="auto"/>
      </w:divBdr>
    </w:div>
    <w:div w:id="265236769">
      <w:bodyDiv w:val="1"/>
      <w:marLeft w:val="0"/>
      <w:marRight w:val="0"/>
      <w:marTop w:val="0"/>
      <w:marBottom w:val="0"/>
      <w:divBdr>
        <w:top w:val="none" w:sz="0" w:space="0" w:color="auto"/>
        <w:left w:val="none" w:sz="0" w:space="0" w:color="auto"/>
        <w:bottom w:val="none" w:sz="0" w:space="0" w:color="auto"/>
        <w:right w:val="none" w:sz="0" w:space="0" w:color="auto"/>
      </w:divBdr>
    </w:div>
    <w:div w:id="27263853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85710305">
      <w:bodyDiv w:val="1"/>
      <w:marLeft w:val="0"/>
      <w:marRight w:val="0"/>
      <w:marTop w:val="0"/>
      <w:marBottom w:val="0"/>
      <w:divBdr>
        <w:top w:val="none" w:sz="0" w:space="0" w:color="auto"/>
        <w:left w:val="none" w:sz="0" w:space="0" w:color="auto"/>
        <w:bottom w:val="none" w:sz="0" w:space="0" w:color="auto"/>
        <w:right w:val="none" w:sz="0" w:space="0" w:color="auto"/>
      </w:divBdr>
    </w:div>
    <w:div w:id="489710251">
      <w:bodyDiv w:val="1"/>
      <w:marLeft w:val="0"/>
      <w:marRight w:val="0"/>
      <w:marTop w:val="0"/>
      <w:marBottom w:val="0"/>
      <w:divBdr>
        <w:top w:val="none" w:sz="0" w:space="0" w:color="auto"/>
        <w:left w:val="none" w:sz="0" w:space="0" w:color="auto"/>
        <w:bottom w:val="none" w:sz="0" w:space="0" w:color="auto"/>
        <w:right w:val="none" w:sz="0" w:space="0" w:color="auto"/>
      </w:divBdr>
    </w:div>
    <w:div w:id="617447212">
      <w:bodyDiv w:val="1"/>
      <w:marLeft w:val="0"/>
      <w:marRight w:val="0"/>
      <w:marTop w:val="0"/>
      <w:marBottom w:val="0"/>
      <w:divBdr>
        <w:top w:val="none" w:sz="0" w:space="0" w:color="auto"/>
        <w:left w:val="none" w:sz="0" w:space="0" w:color="auto"/>
        <w:bottom w:val="none" w:sz="0" w:space="0" w:color="auto"/>
        <w:right w:val="none" w:sz="0" w:space="0" w:color="auto"/>
      </w:divBdr>
    </w:div>
    <w:div w:id="633948857">
      <w:bodyDiv w:val="1"/>
      <w:marLeft w:val="0"/>
      <w:marRight w:val="0"/>
      <w:marTop w:val="0"/>
      <w:marBottom w:val="0"/>
      <w:divBdr>
        <w:top w:val="none" w:sz="0" w:space="0" w:color="auto"/>
        <w:left w:val="none" w:sz="0" w:space="0" w:color="auto"/>
        <w:bottom w:val="none" w:sz="0" w:space="0" w:color="auto"/>
        <w:right w:val="none" w:sz="0" w:space="0" w:color="auto"/>
      </w:divBdr>
    </w:div>
    <w:div w:id="754940997">
      <w:bodyDiv w:val="1"/>
      <w:marLeft w:val="0"/>
      <w:marRight w:val="0"/>
      <w:marTop w:val="0"/>
      <w:marBottom w:val="0"/>
      <w:divBdr>
        <w:top w:val="none" w:sz="0" w:space="0" w:color="auto"/>
        <w:left w:val="none" w:sz="0" w:space="0" w:color="auto"/>
        <w:bottom w:val="none" w:sz="0" w:space="0" w:color="auto"/>
        <w:right w:val="none" w:sz="0" w:space="0" w:color="auto"/>
      </w:divBdr>
    </w:div>
    <w:div w:id="756557526">
      <w:bodyDiv w:val="1"/>
      <w:marLeft w:val="0"/>
      <w:marRight w:val="0"/>
      <w:marTop w:val="0"/>
      <w:marBottom w:val="0"/>
      <w:divBdr>
        <w:top w:val="none" w:sz="0" w:space="0" w:color="auto"/>
        <w:left w:val="none" w:sz="0" w:space="0" w:color="auto"/>
        <w:bottom w:val="none" w:sz="0" w:space="0" w:color="auto"/>
        <w:right w:val="none" w:sz="0" w:space="0" w:color="auto"/>
      </w:divBdr>
    </w:div>
    <w:div w:id="875502193">
      <w:bodyDiv w:val="1"/>
      <w:marLeft w:val="0"/>
      <w:marRight w:val="0"/>
      <w:marTop w:val="0"/>
      <w:marBottom w:val="0"/>
      <w:divBdr>
        <w:top w:val="none" w:sz="0" w:space="0" w:color="auto"/>
        <w:left w:val="none" w:sz="0" w:space="0" w:color="auto"/>
        <w:bottom w:val="none" w:sz="0" w:space="0" w:color="auto"/>
        <w:right w:val="none" w:sz="0" w:space="0" w:color="auto"/>
      </w:divBdr>
    </w:div>
    <w:div w:id="902639863">
      <w:bodyDiv w:val="1"/>
      <w:marLeft w:val="0"/>
      <w:marRight w:val="0"/>
      <w:marTop w:val="0"/>
      <w:marBottom w:val="0"/>
      <w:divBdr>
        <w:top w:val="none" w:sz="0" w:space="0" w:color="auto"/>
        <w:left w:val="none" w:sz="0" w:space="0" w:color="auto"/>
        <w:bottom w:val="none" w:sz="0" w:space="0" w:color="auto"/>
        <w:right w:val="none" w:sz="0" w:space="0" w:color="auto"/>
      </w:divBdr>
    </w:div>
    <w:div w:id="946040399">
      <w:bodyDiv w:val="1"/>
      <w:marLeft w:val="0"/>
      <w:marRight w:val="0"/>
      <w:marTop w:val="0"/>
      <w:marBottom w:val="0"/>
      <w:divBdr>
        <w:top w:val="none" w:sz="0" w:space="0" w:color="auto"/>
        <w:left w:val="none" w:sz="0" w:space="0" w:color="auto"/>
        <w:bottom w:val="none" w:sz="0" w:space="0" w:color="auto"/>
        <w:right w:val="none" w:sz="0" w:space="0" w:color="auto"/>
      </w:divBdr>
    </w:div>
    <w:div w:id="957489668">
      <w:bodyDiv w:val="1"/>
      <w:marLeft w:val="0"/>
      <w:marRight w:val="0"/>
      <w:marTop w:val="0"/>
      <w:marBottom w:val="0"/>
      <w:divBdr>
        <w:top w:val="none" w:sz="0" w:space="0" w:color="auto"/>
        <w:left w:val="none" w:sz="0" w:space="0" w:color="auto"/>
        <w:bottom w:val="none" w:sz="0" w:space="0" w:color="auto"/>
        <w:right w:val="none" w:sz="0" w:space="0" w:color="auto"/>
      </w:divBdr>
    </w:div>
    <w:div w:id="1007364179">
      <w:bodyDiv w:val="1"/>
      <w:marLeft w:val="0"/>
      <w:marRight w:val="0"/>
      <w:marTop w:val="0"/>
      <w:marBottom w:val="0"/>
      <w:divBdr>
        <w:top w:val="none" w:sz="0" w:space="0" w:color="auto"/>
        <w:left w:val="none" w:sz="0" w:space="0" w:color="auto"/>
        <w:bottom w:val="none" w:sz="0" w:space="0" w:color="auto"/>
        <w:right w:val="none" w:sz="0" w:space="0" w:color="auto"/>
      </w:divBdr>
    </w:div>
    <w:div w:id="1134910205">
      <w:bodyDiv w:val="1"/>
      <w:marLeft w:val="0"/>
      <w:marRight w:val="0"/>
      <w:marTop w:val="0"/>
      <w:marBottom w:val="0"/>
      <w:divBdr>
        <w:top w:val="none" w:sz="0" w:space="0" w:color="auto"/>
        <w:left w:val="none" w:sz="0" w:space="0" w:color="auto"/>
        <w:bottom w:val="none" w:sz="0" w:space="0" w:color="auto"/>
        <w:right w:val="none" w:sz="0" w:space="0" w:color="auto"/>
      </w:divBdr>
    </w:div>
    <w:div w:id="113937280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72645004">
      <w:bodyDiv w:val="1"/>
      <w:marLeft w:val="0"/>
      <w:marRight w:val="0"/>
      <w:marTop w:val="0"/>
      <w:marBottom w:val="0"/>
      <w:divBdr>
        <w:top w:val="none" w:sz="0" w:space="0" w:color="auto"/>
        <w:left w:val="none" w:sz="0" w:space="0" w:color="auto"/>
        <w:bottom w:val="none" w:sz="0" w:space="0" w:color="auto"/>
        <w:right w:val="none" w:sz="0" w:space="0" w:color="auto"/>
      </w:divBdr>
    </w:div>
    <w:div w:id="1197350919">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12688923">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50370088">
      <w:bodyDiv w:val="1"/>
      <w:marLeft w:val="0"/>
      <w:marRight w:val="0"/>
      <w:marTop w:val="0"/>
      <w:marBottom w:val="0"/>
      <w:divBdr>
        <w:top w:val="none" w:sz="0" w:space="0" w:color="auto"/>
        <w:left w:val="none" w:sz="0" w:space="0" w:color="auto"/>
        <w:bottom w:val="none" w:sz="0" w:space="0" w:color="auto"/>
        <w:right w:val="none" w:sz="0" w:space="0" w:color="auto"/>
      </w:divBdr>
    </w:div>
    <w:div w:id="1359966830">
      <w:bodyDiv w:val="1"/>
      <w:marLeft w:val="0"/>
      <w:marRight w:val="0"/>
      <w:marTop w:val="0"/>
      <w:marBottom w:val="0"/>
      <w:divBdr>
        <w:top w:val="none" w:sz="0" w:space="0" w:color="auto"/>
        <w:left w:val="none" w:sz="0" w:space="0" w:color="auto"/>
        <w:bottom w:val="none" w:sz="0" w:space="0" w:color="auto"/>
        <w:right w:val="none" w:sz="0" w:space="0" w:color="auto"/>
      </w:divBdr>
    </w:div>
    <w:div w:id="1365015698">
      <w:bodyDiv w:val="1"/>
      <w:marLeft w:val="0"/>
      <w:marRight w:val="0"/>
      <w:marTop w:val="0"/>
      <w:marBottom w:val="0"/>
      <w:divBdr>
        <w:top w:val="none" w:sz="0" w:space="0" w:color="auto"/>
        <w:left w:val="none" w:sz="0" w:space="0" w:color="auto"/>
        <w:bottom w:val="none" w:sz="0" w:space="0" w:color="auto"/>
        <w:right w:val="none" w:sz="0" w:space="0" w:color="auto"/>
      </w:divBdr>
    </w:div>
    <w:div w:id="1391998519">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578049377">
      <w:bodyDiv w:val="1"/>
      <w:marLeft w:val="0"/>
      <w:marRight w:val="0"/>
      <w:marTop w:val="0"/>
      <w:marBottom w:val="0"/>
      <w:divBdr>
        <w:top w:val="none" w:sz="0" w:space="0" w:color="auto"/>
        <w:left w:val="none" w:sz="0" w:space="0" w:color="auto"/>
        <w:bottom w:val="none" w:sz="0" w:space="0" w:color="auto"/>
        <w:right w:val="none" w:sz="0" w:space="0" w:color="auto"/>
      </w:divBdr>
    </w:div>
    <w:div w:id="1605310962">
      <w:bodyDiv w:val="1"/>
      <w:marLeft w:val="0"/>
      <w:marRight w:val="0"/>
      <w:marTop w:val="0"/>
      <w:marBottom w:val="0"/>
      <w:divBdr>
        <w:top w:val="none" w:sz="0" w:space="0" w:color="auto"/>
        <w:left w:val="none" w:sz="0" w:space="0" w:color="auto"/>
        <w:bottom w:val="none" w:sz="0" w:space="0" w:color="auto"/>
        <w:right w:val="none" w:sz="0" w:space="0" w:color="auto"/>
      </w:divBdr>
    </w:div>
    <w:div w:id="1644919411">
      <w:bodyDiv w:val="1"/>
      <w:marLeft w:val="0"/>
      <w:marRight w:val="0"/>
      <w:marTop w:val="0"/>
      <w:marBottom w:val="0"/>
      <w:divBdr>
        <w:top w:val="none" w:sz="0" w:space="0" w:color="auto"/>
        <w:left w:val="none" w:sz="0" w:space="0" w:color="auto"/>
        <w:bottom w:val="none" w:sz="0" w:space="0" w:color="auto"/>
        <w:right w:val="none" w:sz="0" w:space="0" w:color="auto"/>
      </w:divBdr>
    </w:div>
    <w:div w:id="1696619348">
      <w:bodyDiv w:val="1"/>
      <w:marLeft w:val="0"/>
      <w:marRight w:val="0"/>
      <w:marTop w:val="0"/>
      <w:marBottom w:val="0"/>
      <w:divBdr>
        <w:top w:val="none" w:sz="0" w:space="0" w:color="auto"/>
        <w:left w:val="none" w:sz="0" w:space="0" w:color="auto"/>
        <w:bottom w:val="none" w:sz="0" w:space="0" w:color="auto"/>
        <w:right w:val="none" w:sz="0" w:space="0" w:color="auto"/>
      </w:divBdr>
    </w:div>
    <w:div w:id="1721511115">
      <w:bodyDiv w:val="1"/>
      <w:marLeft w:val="0"/>
      <w:marRight w:val="0"/>
      <w:marTop w:val="0"/>
      <w:marBottom w:val="0"/>
      <w:divBdr>
        <w:top w:val="none" w:sz="0" w:space="0" w:color="auto"/>
        <w:left w:val="none" w:sz="0" w:space="0" w:color="auto"/>
        <w:bottom w:val="none" w:sz="0" w:space="0" w:color="auto"/>
        <w:right w:val="none" w:sz="0" w:space="0" w:color="auto"/>
      </w:divBdr>
    </w:div>
    <w:div w:id="1726218982">
      <w:bodyDiv w:val="1"/>
      <w:marLeft w:val="0"/>
      <w:marRight w:val="0"/>
      <w:marTop w:val="0"/>
      <w:marBottom w:val="0"/>
      <w:divBdr>
        <w:top w:val="none" w:sz="0" w:space="0" w:color="auto"/>
        <w:left w:val="none" w:sz="0" w:space="0" w:color="auto"/>
        <w:bottom w:val="none" w:sz="0" w:space="0" w:color="auto"/>
        <w:right w:val="none" w:sz="0" w:space="0" w:color="auto"/>
      </w:divBdr>
    </w:div>
    <w:div w:id="1764647215">
      <w:bodyDiv w:val="1"/>
      <w:marLeft w:val="0"/>
      <w:marRight w:val="0"/>
      <w:marTop w:val="0"/>
      <w:marBottom w:val="0"/>
      <w:divBdr>
        <w:top w:val="none" w:sz="0" w:space="0" w:color="auto"/>
        <w:left w:val="none" w:sz="0" w:space="0" w:color="auto"/>
        <w:bottom w:val="none" w:sz="0" w:space="0" w:color="auto"/>
        <w:right w:val="none" w:sz="0" w:space="0" w:color="auto"/>
      </w:divBdr>
    </w:div>
    <w:div w:id="1810052358">
      <w:bodyDiv w:val="1"/>
      <w:marLeft w:val="0"/>
      <w:marRight w:val="0"/>
      <w:marTop w:val="0"/>
      <w:marBottom w:val="0"/>
      <w:divBdr>
        <w:top w:val="none" w:sz="0" w:space="0" w:color="auto"/>
        <w:left w:val="none" w:sz="0" w:space="0" w:color="auto"/>
        <w:bottom w:val="none" w:sz="0" w:space="0" w:color="auto"/>
        <w:right w:val="none" w:sz="0" w:space="0" w:color="auto"/>
      </w:divBdr>
    </w:div>
    <w:div w:id="1828662965">
      <w:bodyDiv w:val="1"/>
      <w:marLeft w:val="0"/>
      <w:marRight w:val="0"/>
      <w:marTop w:val="0"/>
      <w:marBottom w:val="0"/>
      <w:divBdr>
        <w:top w:val="none" w:sz="0" w:space="0" w:color="auto"/>
        <w:left w:val="none" w:sz="0" w:space="0" w:color="auto"/>
        <w:bottom w:val="none" w:sz="0" w:space="0" w:color="auto"/>
        <w:right w:val="none" w:sz="0" w:space="0" w:color="auto"/>
      </w:divBdr>
    </w:div>
    <w:div w:id="1934783496">
      <w:bodyDiv w:val="1"/>
      <w:marLeft w:val="0"/>
      <w:marRight w:val="0"/>
      <w:marTop w:val="0"/>
      <w:marBottom w:val="0"/>
      <w:divBdr>
        <w:top w:val="none" w:sz="0" w:space="0" w:color="auto"/>
        <w:left w:val="none" w:sz="0" w:space="0" w:color="auto"/>
        <w:bottom w:val="none" w:sz="0" w:space="0" w:color="auto"/>
        <w:right w:val="none" w:sz="0" w:space="0" w:color="auto"/>
      </w:divBdr>
    </w:div>
    <w:div w:id="2003310933">
      <w:bodyDiv w:val="1"/>
      <w:marLeft w:val="0"/>
      <w:marRight w:val="0"/>
      <w:marTop w:val="0"/>
      <w:marBottom w:val="0"/>
      <w:divBdr>
        <w:top w:val="none" w:sz="0" w:space="0" w:color="auto"/>
        <w:left w:val="none" w:sz="0" w:space="0" w:color="auto"/>
        <w:bottom w:val="none" w:sz="0" w:space="0" w:color="auto"/>
        <w:right w:val="none" w:sz="0" w:space="0" w:color="auto"/>
      </w:divBdr>
    </w:div>
    <w:div w:id="2026787886">
      <w:bodyDiv w:val="1"/>
      <w:marLeft w:val="0"/>
      <w:marRight w:val="0"/>
      <w:marTop w:val="0"/>
      <w:marBottom w:val="0"/>
      <w:divBdr>
        <w:top w:val="none" w:sz="0" w:space="0" w:color="auto"/>
        <w:left w:val="none" w:sz="0" w:space="0" w:color="auto"/>
        <w:bottom w:val="none" w:sz="0" w:space="0" w:color="auto"/>
        <w:right w:val="none" w:sz="0" w:space="0" w:color="auto"/>
      </w:divBdr>
    </w:div>
    <w:div w:id="2081515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eis\Desktop\TR%20PC%2046513%20pHametro%20e%20eletrodo.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2CB731-CE74-4D08-85F7-FB20CF5EA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PC 46513 pHametro e eletrodo.dotx</Template>
  <TotalTime>3</TotalTime>
  <Pages>17</Pages>
  <Words>4821</Words>
  <Characters>26037</Characters>
  <Application>Microsoft Office Word</Application>
  <DocSecurity>0</DocSecurity>
  <Lines>216</Lines>
  <Paragraphs>61</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30797</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RONALDO GRADIM REIS</dc:creator>
  <cp:lastModifiedBy>pjunior</cp:lastModifiedBy>
  <cp:revision>4</cp:revision>
  <cp:lastPrinted>2018-10-19T18:24:00Z</cp:lastPrinted>
  <dcterms:created xsi:type="dcterms:W3CDTF">2018-10-18T16:38:00Z</dcterms:created>
  <dcterms:modified xsi:type="dcterms:W3CDTF">2018-11-12T18:06:00Z</dcterms:modified>
</cp:coreProperties>
</file>